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B3" w:rsidRPr="00340AE1" w:rsidRDefault="00340AE1" w:rsidP="00415E45">
      <w:pPr>
        <w:spacing w:line="360" w:lineRule="auto"/>
        <w:jc w:val="center"/>
        <w:rPr>
          <w:rFonts w:ascii="Algerian" w:hAnsi="Algerian"/>
          <w:b/>
          <w:color w:val="0000FF"/>
          <w:sz w:val="32"/>
          <w:szCs w:val="32"/>
        </w:rPr>
      </w:pPr>
      <w:r w:rsidRPr="00340AE1">
        <w:rPr>
          <w:rFonts w:ascii="Algerian" w:hAnsi="Algerian"/>
          <w:b/>
          <w:color w:val="0000FF"/>
          <w:sz w:val="32"/>
          <w:szCs w:val="32"/>
        </w:rPr>
        <w:t xml:space="preserve">Class </w:t>
      </w:r>
      <w:r w:rsidRPr="00340AE1">
        <w:rPr>
          <w:rFonts w:ascii="Algerian" w:hAnsi="Algerian"/>
          <w:b/>
          <w:noProof/>
          <w:color w:val="0000FF"/>
          <w:sz w:val="32"/>
          <w:szCs w:val="32"/>
        </w:rPr>
        <w:t>Dis</w:t>
      </w:r>
      <w:r>
        <w:rPr>
          <w:rFonts w:ascii="Algerian" w:hAnsi="Algerian"/>
          <w:b/>
          <w:noProof/>
          <w:color w:val="0000FF"/>
          <w:sz w:val="32"/>
          <w:szCs w:val="32"/>
        </w:rPr>
        <w:t>c</w:t>
      </w:r>
      <w:r w:rsidRPr="00340AE1">
        <w:rPr>
          <w:rFonts w:ascii="Algerian" w:hAnsi="Algerian"/>
          <w:b/>
          <w:noProof/>
          <w:color w:val="0000FF"/>
          <w:sz w:val="32"/>
          <w:szCs w:val="32"/>
        </w:rPr>
        <w:t>ussion</w:t>
      </w:r>
      <w:r>
        <w:rPr>
          <w:rFonts w:ascii="Algerian" w:hAnsi="Algerian"/>
          <w:b/>
          <w:noProof/>
          <w:color w:val="0000FF"/>
          <w:sz w:val="32"/>
          <w:szCs w:val="32"/>
        </w:rPr>
        <w:t>:</w:t>
      </w:r>
      <w:bookmarkStart w:id="0" w:name="_GoBack"/>
      <w:bookmarkEnd w:id="0"/>
      <w:r w:rsidRPr="00340AE1">
        <w:rPr>
          <w:rFonts w:ascii="Algerian" w:hAnsi="Algerian"/>
          <w:b/>
          <w:color w:val="0000FF"/>
          <w:sz w:val="32"/>
          <w:szCs w:val="32"/>
        </w:rPr>
        <w:t xml:space="preserve">  Nov </w:t>
      </w:r>
      <w:proofErr w:type="gramStart"/>
      <w:r w:rsidRPr="00340AE1">
        <w:rPr>
          <w:rFonts w:ascii="Algerian" w:hAnsi="Algerian"/>
          <w:b/>
          <w:color w:val="0000FF"/>
          <w:sz w:val="32"/>
          <w:szCs w:val="32"/>
        </w:rPr>
        <w:t>1</w:t>
      </w:r>
      <w:r w:rsidRPr="00340AE1">
        <w:rPr>
          <w:rFonts w:ascii="Algerian" w:hAnsi="Algerian"/>
          <w:b/>
          <w:color w:val="0000FF"/>
          <w:sz w:val="32"/>
          <w:szCs w:val="32"/>
          <w:vertAlign w:val="superscript"/>
        </w:rPr>
        <w:t>st</w:t>
      </w:r>
      <w:proofErr w:type="gramEnd"/>
      <w:r w:rsidRPr="00340AE1">
        <w:rPr>
          <w:rFonts w:ascii="Algerian" w:hAnsi="Algerian"/>
          <w:b/>
          <w:color w:val="0000FF"/>
          <w:sz w:val="32"/>
          <w:szCs w:val="32"/>
        </w:rPr>
        <w:t xml:space="preserve"> </w:t>
      </w:r>
    </w:p>
    <w:p w:rsidR="00415E45" w:rsidRDefault="00724AFD" w:rsidP="00415E45">
      <w:pPr>
        <w:spacing w:line="360" w:lineRule="auto"/>
        <w:jc w:val="center"/>
        <w:rPr>
          <w:rFonts w:ascii="Algerian" w:hAnsi="Algerian"/>
          <w:b/>
          <w:color w:val="0000FF"/>
          <w:sz w:val="32"/>
          <w:szCs w:val="32"/>
        </w:rPr>
      </w:pPr>
      <w:r>
        <w:rPr>
          <w:rFonts w:ascii="Algerian" w:hAnsi="Algerian"/>
          <w:b/>
          <w:color w:val="0000FF"/>
          <w:sz w:val="32"/>
          <w:szCs w:val="32"/>
        </w:rPr>
        <w:t xml:space="preserve">Systems of linear equations: </w:t>
      </w:r>
      <w:proofErr w:type="gramStart"/>
      <w:r>
        <w:rPr>
          <w:rFonts w:ascii="Algerian" w:hAnsi="Algerian"/>
          <w:b/>
          <w:color w:val="0000FF"/>
          <w:sz w:val="32"/>
          <w:szCs w:val="32"/>
        </w:rPr>
        <w:t>2</w:t>
      </w:r>
      <w:proofErr w:type="gramEnd"/>
      <w:r>
        <w:rPr>
          <w:rFonts w:ascii="Algerian" w:hAnsi="Algerian"/>
          <w:b/>
          <w:color w:val="0000FF"/>
          <w:sz w:val="32"/>
          <w:szCs w:val="32"/>
        </w:rPr>
        <w:t xml:space="preserve"> unknowns</w:t>
      </w:r>
    </w:p>
    <w:p w:rsidR="00415E45" w:rsidRDefault="00DB66A4" w:rsidP="00415E45">
      <w:pPr>
        <w:spacing w:line="360" w:lineRule="auto"/>
        <w:jc w:val="center"/>
        <w:rPr>
          <w:rFonts w:ascii="Algerian" w:hAnsi="Algerian"/>
          <w:b/>
          <w:color w:val="0000FF"/>
          <w:sz w:val="32"/>
          <w:szCs w:val="32"/>
        </w:rPr>
      </w:pPr>
      <w:r>
        <w:rPr>
          <w:rFonts w:ascii="Algerian" w:hAnsi="Algerian"/>
          <w:b/>
          <w:noProof/>
          <w:color w:val="0000FF"/>
          <w:sz w:val="32"/>
          <w:szCs w:val="32"/>
        </w:rPr>
        <w:drawing>
          <wp:inline distT="0" distB="0" distL="0" distR="0">
            <wp:extent cx="279082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secting_Lines_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99" w:rsidRDefault="00736399" w:rsidP="001F4274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(A)  Solve each of the following pairs of linear equations using the method of </w:t>
      </w:r>
      <w:r w:rsidRPr="00736399">
        <w:rPr>
          <w:i/>
          <w:color w:val="0000FF"/>
          <w:sz w:val="28"/>
          <w:szCs w:val="28"/>
        </w:rPr>
        <w:t>substitution</w:t>
      </w:r>
      <w:r>
        <w:rPr>
          <w:color w:val="0000FF"/>
          <w:sz w:val="28"/>
          <w:szCs w:val="28"/>
        </w:rPr>
        <w:t xml:space="preserve">.  </w:t>
      </w:r>
      <w:r w:rsidRPr="005E4975">
        <w:rPr>
          <w:i/>
          <w:color w:val="0000FF"/>
          <w:sz w:val="28"/>
          <w:szCs w:val="28"/>
        </w:rPr>
        <w:t>Check</w:t>
      </w:r>
      <w:r>
        <w:rPr>
          <w:color w:val="0000FF"/>
          <w:sz w:val="28"/>
          <w:szCs w:val="28"/>
        </w:rPr>
        <w:t xml:space="preserve"> your answers</w:t>
      </w:r>
      <w:r w:rsidR="00DB66A4">
        <w:rPr>
          <w:color w:val="0000FF"/>
          <w:sz w:val="28"/>
          <w:szCs w:val="28"/>
        </w:rPr>
        <w:t>.   Sketch the lines.</w:t>
      </w:r>
    </w:p>
    <w:p w:rsidR="00736399" w:rsidRDefault="00736399" w:rsidP="00736399">
      <w:pPr>
        <w:spacing w:line="360" w:lineRule="auto"/>
        <w:ind w:left="3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1.     y = 3x – 5 </w:t>
      </w:r>
    </w:p>
    <w:p w:rsidR="00736399" w:rsidRDefault="00736399" w:rsidP="00736399">
      <w:pPr>
        <w:spacing w:line="360" w:lineRule="auto"/>
        <w:ind w:left="360" w:firstLine="3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y = -4x + 9</w:t>
      </w:r>
    </w:p>
    <w:p w:rsidR="00736399" w:rsidRDefault="00736399" w:rsidP="00736399">
      <w:pPr>
        <w:spacing w:line="360" w:lineRule="auto"/>
        <w:ind w:left="3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2.  </w:t>
      </w:r>
      <w:r w:rsidR="00203389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2x + y = 11</w:t>
      </w:r>
    </w:p>
    <w:p w:rsidR="00736399" w:rsidRDefault="00736399" w:rsidP="00736399">
      <w:pPr>
        <w:spacing w:line="360" w:lineRule="auto"/>
        <w:ind w:left="360" w:firstLine="3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x + 3y = 18</w:t>
      </w:r>
    </w:p>
    <w:p w:rsidR="00736399" w:rsidRDefault="00736399" w:rsidP="00736399">
      <w:pPr>
        <w:spacing w:line="360" w:lineRule="auto"/>
        <w:ind w:left="3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3.    3x – y = 10</w:t>
      </w:r>
    </w:p>
    <w:p w:rsidR="00736399" w:rsidRDefault="00736399" w:rsidP="00736399">
      <w:pPr>
        <w:spacing w:line="360" w:lineRule="auto"/>
        <w:ind w:left="360" w:firstLine="3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5x – 9</w:t>
      </w:r>
      <w:r w:rsidR="009545D0">
        <w:rPr>
          <w:color w:val="0000FF"/>
          <w:sz w:val="28"/>
          <w:szCs w:val="28"/>
        </w:rPr>
        <w:t>x</w:t>
      </w:r>
      <w:r>
        <w:rPr>
          <w:color w:val="0000FF"/>
          <w:sz w:val="28"/>
          <w:szCs w:val="28"/>
        </w:rPr>
        <w:t xml:space="preserve"> = -20</w:t>
      </w:r>
    </w:p>
    <w:p w:rsidR="00736399" w:rsidRDefault="00736399" w:rsidP="001F4274">
      <w:pPr>
        <w:spacing w:line="360" w:lineRule="auto"/>
        <w:rPr>
          <w:color w:val="0000FF"/>
          <w:sz w:val="28"/>
          <w:szCs w:val="28"/>
        </w:rPr>
      </w:pPr>
    </w:p>
    <w:p w:rsidR="004B558E" w:rsidRDefault="00736399" w:rsidP="001F4274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(B)  </w:t>
      </w:r>
      <w:r w:rsidRPr="00DB66A4">
        <w:rPr>
          <w:sz w:val="28"/>
          <w:szCs w:val="28"/>
        </w:rPr>
        <w:t>*</w:t>
      </w:r>
      <w:r>
        <w:rPr>
          <w:color w:val="0000FF"/>
          <w:sz w:val="28"/>
          <w:szCs w:val="28"/>
        </w:rPr>
        <w:t xml:space="preserve"> </w:t>
      </w:r>
      <w:r w:rsidR="001F4274" w:rsidRPr="001F4274">
        <w:rPr>
          <w:color w:val="0000FF"/>
          <w:sz w:val="28"/>
          <w:szCs w:val="28"/>
        </w:rPr>
        <w:t xml:space="preserve">Solve each of the following systems of linear equations </w:t>
      </w:r>
      <w:r w:rsidR="004B558E">
        <w:rPr>
          <w:color w:val="0000FF"/>
          <w:sz w:val="28"/>
          <w:szCs w:val="28"/>
        </w:rPr>
        <w:t xml:space="preserve">by </w:t>
      </w:r>
      <w:r w:rsidR="005E4975">
        <w:rPr>
          <w:color w:val="0000FF"/>
          <w:sz w:val="28"/>
          <w:szCs w:val="28"/>
        </w:rPr>
        <w:t>Gaussian elimination</w:t>
      </w:r>
      <w:r w:rsidR="001F4274" w:rsidRPr="001F4274">
        <w:rPr>
          <w:color w:val="0000FF"/>
          <w:sz w:val="28"/>
          <w:szCs w:val="28"/>
        </w:rPr>
        <w:t xml:space="preserve">.  Determine which are </w:t>
      </w:r>
      <w:r w:rsidR="001F4274" w:rsidRPr="00736399">
        <w:rPr>
          <w:i/>
          <w:color w:val="0000FF"/>
          <w:sz w:val="28"/>
          <w:szCs w:val="28"/>
        </w:rPr>
        <w:t>inconsistent</w:t>
      </w:r>
      <w:r w:rsidR="001F4274" w:rsidRPr="001F4274">
        <w:rPr>
          <w:color w:val="0000FF"/>
          <w:sz w:val="28"/>
          <w:szCs w:val="28"/>
        </w:rPr>
        <w:t xml:space="preserve"> and which are </w:t>
      </w:r>
      <w:r w:rsidR="001F4274" w:rsidRPr="00736399">
        <w:rPr>
          <w:i/>
          <w:color w:val="0000FF"/>
          <w:sz w:val="28"/>
          <w:szCs w:val="28"/>
        </w:rPr>
        <w:t>dependent</w:t>
      </w:r>
      <w:r w:rsidR="001F4274" w:rsidRPr="001F4274">
        <w:rPr>
          <w:color w:val="0000FF"/>
          <w:sz w:val="28"/>
          <w:szCs w:val="28"/>
        </w:rPr>
        <w:t>.</w:t>
      </w:r>
    </w:p>
    <w:p w:rsidR="001F4274" w:rsidRPr="001F4274" w:rsidRDefault="004B558E" w:rsidP="001F4274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Check you</w:t>
      </w:r>
      <w:r w:rsidR="00736399">
        <w:rPr>
          <w:color w:val="0000FF"/>
          <w:sz w:val="28"/>
          <w:szCs w:val="28"/>
        </w:rPr>
        <w:t>r</w:t>
      </w:r>
      <w:r>
        <w:rPr>
          <w:color w:val="0000FF"/>
          <w:sz w:val="28"/>
          <w:szCs w:val="28"/>
        </w:rPr>
        <w:t xml:space="preserve"> answers if time permits.</w:t>
      </w:r>
      <w:r w:rsidR="001F4274" w:rsidRPr="001F4274">
        <w:rPr>
          <w:color w:val="0000FF"/>
          <w:sz w:val="28"/>
          <w:szCs w:val="28"/>
        </w:rPr>
        <w:t xml:space="preserve">  </w:t>
      </w:r>
    </w:p>
    <w:p w:rsidR="00F967B3" w:rsidRDefault="004B558E" w:rsidP="00736399">
      <w:pPr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7x + 2y = 47</w:t>
      </w:r>
    </w:p>
    <w:p w:rsidR="004B558E" w:rsidRDefault="004B558E" w:rsidP="004B558E">
      <w:pPr>
        <w:spacing w:line="360" w:lineRule="auto"/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5x – 4y = 1</w:t>
      </w:r>
    </w:p>
    <w:p w:rsidR="004B558E" w:rsidRDefault="004B558E" w:rsidP="004B558E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2x – 5y = 1</w:t>
      </w:r>
    </w:p>
    <w:p w:rsidR="004B558E" w:rsidRDefault="004B558E" w:rsidP="004B558E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7x + 3y = 24</w:t>
      </w:r>
    </w:p>
    <w:p w:rsidR="00F967B3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5x – 10y = 3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x – 2y = 8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3x + 4y = 10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4x + y = 9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x + 2y = 13</w:t>
      </w:r>
    </w:p>
    <w:p w:rsidR="004B558E" w:rsidRP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3x + 4y = 14</w:t>
      </w:r>
    </w:p>
    <w:p w:rsidR="000E5785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4x + 7y = 29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x + 3y = 11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15x + 77y = 92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55x – 33y = 22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3x = 7y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12y = 5x – 1 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x – y = 5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x/4 – y/5 = 2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5(x + 2y) – (3x + 11y) = 14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7x – 9y – 3(x – 4y) = 38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x/2 – y/5 = 4</w:t>
      </w:r>
    </w:p>
    <w:p w:rsidR="004B558E" w:rsidRDefault="004B558E" w:rsidP="00736399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x/7 – y/15 = 3</w:t>
      </w:r>
    </w:p>
    <w:p w:rsidR="004B558E" w:rsidRDefault="004B558E" w:rsidP="00736399">
      <w:pPr>
        <w:pStyle w:val="ListParagraph"/>
        <w:numPr>
          <w:ilvl w:val="0"/>
          <w:numId w:val="9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3x – y = 8</w:t>
      </w:r>
    </w:p>
    <w:p w:rsidR="00203389" w:rsidRDefault="004B558E" w:rsidP="00862DE2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33x – 11y = 88</w:t>
      </w:r>
    </w:p>
    <w:p w:rsidR="00E5023F" w:rsidRPr="00DB66A4" w:rsidRDefault="004B558E" w:rsidP="00203389">
      <w:pPr>
        <w:pStyle w:val="ListParagraph"/>
        <w:spacing w:line="360" w:lineRule="auto"/>
        <w:ind w:left="0"/>
        <w:rPr>
          <w:sz w:val="28"/>
          <w:szCs w:val="28"/>
        </w:rPr>
      </w:pPr>
      <w:r w:rsidRPr="00DB66A4">
        <w:rPr>
          <w:rFonts w:eastAsia="MS Mincho"/>
        </w:rPr>
        <w:t>* Problems from Hall &amp; Knight, Elementary Algebra (1896)</w:t>
      </w:r>
    </w:p>
    <w:p w:rsidR="00203389" w:rsidRDefault="00203389" w:rsidP="00862DE2">
      <w:pPr>
        <w:spacing w:line="360" w:lineRule="auto"/>
        <w:rPr>
          <w:rStyle w:val="bqquotelink"/>
          <w:color w:val="000000"/>
        </w:rPr>
      </w:pPr>
    </w:p>
    <w:p w:rsidR="00203389" w:rsidRDefault="0002519A" w:rsidP="00203389">
      <w:pPr>
        <w:spacing w:line="360" w:lineRule="auto"/>
        <w:ind w:left="720"/>
        <w:rPr>
          <w:rStyle w:val="bqquotelink"/>
          <w:color w:val="000000"/>
        </w:rPr>
      </w:pPr>
      <w:hyperlink r:id="rId6" w:tooltip="view quote" w:history="1">
        <w:r w:rsidR="00203389" w:rsidRPr="00203389">
          <w:rPr>
            <w:rStyle w:val="Hyperlink"/>
            <w:i/>
            <w:u w:val="none"/>
          </w:rPr>
          <w:t>What is straight? A line can be straight, or a street, but the human heart, oh, no, it's curved like a road through mountain</w:t>
        </w:r>
        <w:r w:rsidR="00203389" w:rsidRPr="00203389">
          <w:rPr>
            <w:rStyle w:val="Hyperlink"/>
            <w:u w:val="none"/>
          </w:rPr>
          <w:t>s.</w:t>
        </w:r>
      </w:hyperlink>
    </w:p>
    <w:p w:rsidR="00862DE2" w:rsidRDefault="00203389" w:rsidP="00203389">
      <w:pPr>
        <w:spacing w:line="480" w:lineRule="auto"/>
        <w:ind w:left="720"/>
        <w:jc w:val="center"/>
        <w:rPr>
          <w:rStyle w:val="apple-converted-space"/>
          <w:color w:val="000000"/>
          <w:shd w:val="clear" w:color="auto" w:fill="FFFFFF"/>
        </w:rPr>
      </w:pPr>
      <w:r w:rsidRPr="00203389">
        <w:rPr>
          <w:rStyle w:val="bodybold"/>
          <w:bCs/>
          <w:color w:val="000000"/>
        </w:rPr>
        <w:t>-  Tennessee Williams</w:t>
      </w:r>
      <w:r w:rsidRPr="00203389">
        <w:rPr>
          <w:rStyle w:val="apple-converted-space"/>
          <w:color w:val="000000"/>
          <w:shd w:val="clear" w:color="auto" w:fill="FFFFFF"/>
        </w:rPr>
        <w:t> </w:t>
      </w:r>
    </w:p>
    <w:p w:rsidR="000E5785" w:rsidRPr="00203389" w:rsidRDefault="00203389" w:rsidP="00203389">
      <w:pPr>
        <w:spacing w:line="480" w:lineRule="auto"/>
        <w:ind w:left="720"/>
        <w:jc w:val="center"/>
        <w:rPr>
          <w:color w:val="0000FF"/>
        </w:rPr>
      </w:pPr>
      <w:r w:rsidRPr="00203389">
        <w:rPr>
          <w:color w:val="000000"/>
        </w:rPr>
        <w:br/>
      </w:r>
      <w:r w:rsidR="00862DE2">
        <w:rPr>
          <w:noProof/>
        </w:rPr>
        <w:drawing>
          <wp:inline distT="0" distB="0" distL="0" distR="0">
            <wp:extent cx="4162425" cy="2019300"/>
            <wp:effectExtent l="0" t="0" r="9525" b="0"/>
            <wp:docPr id="2" name="Pictur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785" w:rsidRPr="00203389" w:rsidSect="00B81A76">
      <w:pgSz w:w="12240" w:h="15840"/>
      <w:pgMar w:top="576" w:right="158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B61"/>
    <w:multiLevelType w:val="hybridMultilevel"/>
    <w:tmpl w:val="F8D8351C"/>
    <w:lvl w:ilvl="0" w:tplc="1FB232B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926"/>
    <w:multiLevelType w:val="hybridMultilevel"/>
    <w:tmpl w:val="144E69C8"/>
    <w:lvl w:ilvl="0" w:tplc="99B061C4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283663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98650D6"/>
    <w:multiLevelType w:val="hybridMultilevel"/>
    <w:tmpl w:val="5F0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24832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95B1B02"/>
    <w:multiLevelType w:val="hybridMultilevel"/>
    <w:tmpl w:val="E602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14E8"/>
    <w:multiLevelType w:val="hybridMultilevel"/>
    <w:tmpl w:val="F342D63C"/>
    <w:lvl w:ilvl="0" w:tplc="76EC9B44">
      <w:start w:val="1"/>
      <w:numFmt w:val="lowerLetter"/>
      <w:lvlText w:val="(%1)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EBD2CA6"/>
    <w:multiLevelType w:val="hybridMultilevel"/>
    <w:tmpl w:val="0194D71C"/>
    <w:lvl w:ilvl="0" w:tplc="24367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7501B"/>
    <w:multiLevelType w:val="hybridMultilevel"/>
    <w:tmpl w:val="8E2A4206"/>
    <w:lvl w:ilvl="0" w:tplc="63DEA89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NzY0MrO0MDWxtDBS0lEKTi0uzszPAykwrAUABu9bACwAAAA="/>
  </w:docVars>
  <w:rsids>
    <w:rsidRoot w:val="000038B6"/>
    <w:rsid w:val="000038B6"/>
    <w:rsid w:val="0001183C"/>
    <w:rsid w:val="0002519A"/>
    <w:rsid w:val="00030F53"/>
    <w:rsid w:val="00031EFD"/>
    <w:rsid w:val="00050E88"/>
    <w:rsid w:val="00053FDD"/>
    <w:rsid w:val="000A636A"/>
    <w:rsid w:val="000B21CC"/>
    <w:rsid w:val="000E5785"/>
    <w:rsid w:val="001252C3"/>
    <w:rsid w:val="001B47A0"/>
    <w:rsid w:val="001F4274"/>
    <w:rsid w:val="00203389"/>
    <w:rsid w:val="00217D61"/>
    <w:rsid w:val="002226EA"/>
    <w:rsid w:val="0023685F"/>
    <w:rsid w:val="002A3A94"/>
    <w:rsid w:val="0031545D"/>
    <w:rsid w:val="0031709A"/>
    <w:rsid w:val="00340AE1"/>
    <w:rsid w:val="00361EAD"/>
    <w:rsid w:val="003F3E44"/>
    <w:rsid w:val="00415E45"/>
    <w:rsid w:val="00455FBB"/>
    <w:rsid w:val="00471F7E"/>
    <w:rsid w:val="004B558E"/>
    <w:rsid w:val="004C7EDC"/>
    <w:rsid w:val="00555D0E"/>
    <w:rsid w:val="00576C94"/>
    <w:rsid w:val="005C7C5A"/>
    <w:rsid w:val="005E4975"/>
    <w:rsid w:val="006453BB"/>
    <w:rsid w:val="00677204"/>
    <w:rsid w:val="006D5CA2"/>
    <w:rsid w:val="006E768B"/>
    <w:rsid w:val="006F1217"/>
    <w:rsid w:val="006F2066"/>
    <w:rsid w:val="00724AFD"/>
    <w:rsid w:val="00736399"/>
    <w:rsid w:val="00810A2E"/>
    <w:rsid w:val="00862DE2"/>
    <w:rsid w:val="00892039"/>
    <w:rsid w:val="00893260"/>
    <w:rsid w:val="008A6AC5"/>
    <w:rsid w:val="008B6878"/>
    <w:rsid w:val="008E6433"/>
    <w:rsid w:val="00905260"/>
    <w:rsid w:val="009545D0"/>
    <w:rsid w:val="0097725A"/>
    <w:rsid w:val="009D39CE"/>
    <w:rsid w:val="00A07AC2"/>
    <w:rsid w:val="00A53B54"/>
    <w:rsid w:val="00A65841"/>
    <w:rsid w:val="00B81A76"/>
    <w:rsid w:val="00B841DE"/>
    <w:rsid w:val="00BF1900"/>
    <w:rsid w:val="00C11071"/>
    <w:rsid w:val="00C223A7"/>
    <w:rsid w:val="00C50BD1"/>
    <w:rsid w:val="00CD4855"/>
    <w:rsid w:val="00D849EE"/>
    <w:rsid w:val="00DA4BEA"/>
    <w:rsid w:val="00DB01D6"/>
    <w:rsid w:val="00DB66A4"/>
    <w:rsid w:val="00E351F4"/>
    <w:rsid w:val="00E5023F"/>
    <w:rsid w:val="00ED2FAB"/>
    <w:rsid w:val="00F02BCF"/>
    <w:rsid w:val="00F05C74"/>
    <w:rsid w:val="00F431DD"/>
    <w:rsid w:val="00F967B3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99E74"/>
  <w15:docId w15:val="{5B8C9209-0989-4605-9E7D-AABBEFE2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3E44"/>
  </w:style>
  <w:style w:type="character" w:customStyle="1" w:styleId="grame">
    <w:name w:val="grame"/>
    <w:rsid w:val="003F3E44"/>
  </w:style>
  <w:style w:type="paragraph" w:styleId="ListParagraph">
    <w:name w:val="List Paragraph"/>
    <w:basedOn w:val="Normal"/>
    <w:uiPriority w:val="34"/>
    <w:qFormat/>
    <w:rsid w:val="00905260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4C7ED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link w:val="BodyText"/>
    <w:semiHidden/>
    <w:rsid w:val="004C7E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A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206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E578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E5785"/>
    <w:rPr>
      <w:rFonts w:ascii="Courier New" w:hAnsi="Courier New"/>
    </w:rPr>
  </w:style>
  <w:style w:type="character" w:customStyle="1" w:styleId="bqquotelink">
    <w:name w:val="bqquotelink"/>
    <w:basedOn w:val="DefaultParagraphFont"/>
    <w:rsid w:val="00203389"/>
  </w:style>
  <w:style w:type="character" w:styleId="Hyperlink">
    <w:name w:val="Hyperlink"/>
    <w:basedOn w:val="DefaultParagraphFont"/>
    <w:uiPriority w:val="99"/>
    <w:semiHidden/>
    <w:unhideWhenUsed/>
    <w:rsid w:val="00203389"/>
    <w:rPr>
      <w:color w:val="0000FF"/>
      <w:u w:val="single"/>
    </w:rPr>
  </w:style>
  <w:style w:type="character" w:customStyle="1" w:styleId="bodybold">
    <w:name w:val="bodybold"/>
    <w:basedOn w:val="DefaultParagraphFont"/>
    <w:rsid w:val="0020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quotes/t/tennesseew10579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100 WS 10</vt:lpstr>
    </vt:vector>
  </TitlesOfParts>
  <Company>Loyola University Chicago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100 WS 10</dc:title>
  <dc:creator>ajs</dc:creator>
  <cp:lastModifiedBy>Saleski, Alan</cp:lastModifiedBy>
  <cp:revision>2</cp:revision>
  <cp:lastPrinted>2018-11-01T19:13:00Z</cp:lastPrinted>
  <dcterms:created xsi:type="dcterms:W3CDTF">2018-11-01T22:25:00Z</dcterms:created>
  <dcterms:modified xsi:type="dcterms:W3CDTF">2018-11-01T22:25:00Z</dcterms:modified>
</cp:coreProperties>
</file>