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6D2F16" w:rsidRDefault="00B5418E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b/>
          <w:bCs/>
          <w:iCs/>
          <w:color w:val="CC0000"/>
          <w:sz w:val="44"/>
          <w:szCs w:val="44"/>
        </w:rPr>
        <w:t>Class Discussion</w:t>
      </w:r>
      <w:bookmarkStart w:id="0" w:name="_GoBack"/>
      <w:bookmarkEnd w:id="0"/>
      <w:r>
        <w:rPr>
          <w:rFonts w:ascii="Algerian" w:hAnsi="Algerian"/>
          <w:b/>
          <w:bCs/>
          <w:iCs/>
          <w:color w:val="CC0000"/>
          <w:sz w:val="44"/>
          <w:szCs w:val="44"/>
        </w:rPr>
        <w:t>:  5</w:t>
      </w:r>
      <w:r w:rsidRPr="00B5418E">
        <w:rPr>
          <w:rFonts w:ascii="Algerian" w:hAnsi="Algerian"/>
          <w:b/>
          <w:bCs/>
          <w:iCs/>
          <w:color w:val="CC0000"/>
          <w:sz w:val="44"/>
          <w:szCs w:val="44"/>
          <w:vertAlign w:val="superscript"/>
        </w:rPr>
        <w:t>th</w:t>
      </w:r>
      <w:r>
        <w:rPr>
          <w:rFonts w:ascii="Algerian" w:hAnsi="Algerian"/>
          <w:b/>
          <w:bCs/>
          <w:iCs/>
          <w:color w:val="CC0000"/>
          <w:sz w:val="44"/>
          <w:szCs w:val="44"/>
        </w:rPr>
        <w:t xml:space="preserve"> November 2018</w:t>
      </w:r>
    </w:p>
    <w:p w:rsidR="006D2F16" w:rsidRDefault="00516490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6D2F16">
        <w:rPr>
          <w:rFonts w:ascii="Algerian" w:hAnsi="Algerian"/>
          <w:b/>
          <w:iCs/>
          <w:color w:val="0000FF"/>
          <w:sz w:val="36"/>
          <w:szCs w:val="36"/>
        </w:rPr>
        <w:t xml:space="preserve">MVT, Anti-derivatives, </w:t>
      </w:r>
      <w:r w:rsidR="00306451">
        <w:rPr>
          <w:rFonts w:ascii="Algerian" w:hAnsi="Algerian"/>
          <w:b/>
          <w:iCs/>
          <w:color w:val="0000FF"/>
          <w:sz w:val="36"/>
          <w:szCs w:val="36"/>
        </w:rPr>
        <w:t>Indefinite integrals &amp;</w:t>
      </w:r>
    </w:p>
    <w:p w:rsidR="00847BCB" w:rsidRPr="006D2F16" w:rsidRDefault="0060729D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6D2F16">
        <w:rPr>
          <w:rFonts w:ascii="Algerian" w:hAnsi="Algerian"/>
          <w:b/>
          <w:iCs/>
          <w:color w:val="0000FF"/>
          <w:sz w:val="36"/>
          <w:szCs w:val="36"/>
        </w:rPr>
        <w:t>initial value problems</w:t>
      </w:r>
    </w:p>
    <w:p w:rsidR="0016136A" w:rsidRDefault="00090C12" w:rsidP="0016136A">
      <w:pPr>
        <w:pStyle w:val="NormalWeb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 w:rsidRPr="006D2F16">
        <w:rPr>
          <w:rFonts w:ascii="Algerian" w:hAnsi="Algerian"/>
          <w:b/>
          <w:iCs/>
          <w:noProof/>
          <w:color w:val="0000FF"/>
          <w:sz w:val="28"/>
          <w:szCs w:val="28"/>
          <w:lang w:eastAsia="en-US"/>
        </w:rPr>
        <w:drawing>
          <wp:inline distT="0" distB="0" distL="0" distR="0">
            <wp:extent cx="2857500" cy="2514600"/>
            <wp:effectExtent l="0" t="0" r="0" b="0"/>
            <wp:docPr id="1" name="Picture 1" descr="M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5" w:rsidRDefault="000F2695" w:rsidP="004278CB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4212162" cy="3160526"/>
            <wp:effectExtent l="0" t="0" r="0" b="1905"/>
            <wp:docPr id="3" name="Picture 3" descr="File:Beijing-Mean-Value-Theorem-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Beijing-Mean-Value-Theorem-37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25" cy="31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0" w:rsidRPr="00C36DA0" w:rsidRDefault="00C36DA0" w:rsidP="004278CB">
      <w:pPr>
        <w:pStyle w:val="NormalWeb"/>
        <w:spacing w:before="0" w:beforeAutospacing="0" w:after="0" w:afterAutospacing="0"/>
        <w:jc w:val="center"/>
        <w:rPr>
          <w:b/>
          <w:iCs/>
          <w:color w:val="0000FF"/>
          <w:sz w:val="28"/>
          <w:szCs w:val="28"/>
        </w:rPr>
      </w:pPr>
      <w:r w:rsidRPr="00C36DA0">
        <w:rPr>
          <w:b/>
          <w:iCs/>
          <w:color w:val="0000FF"/>
          <w:sz w:val="28"/>
          <w:szCs w:val="28"/>
        </w:rPr>
        <w:t xml:space="preserve">Math Bridge in </w:t>
      </w:r>
      <w:r>
        <w:rPr>
          <w:b/>
          <w:iCs/>
          <w:color w:val="0000FF"/>
          <w:sz w:val="28"/>
          <w:szCs w:val="28"/>
        </w:rPr>
        <w:t>B</w:t>
      </w:r>
      <w:r w:rsidRPr="00C36DA0">
        <w:rPr>
          <w:b/>
          <w:iCs/>
          <w:color w:val="0000FF"/>
          <w:sz w:val="28"/>
          <w:szCs w:val="28"/>
        </w:rPr>
        <w:t>eijing</w:t>
      </w:r>
    </w:p>
    <w:p w:rsidR="00354B92" w:rsidRPr="005B6C23" w:rsidRDefault="00850CC0" w:rsidP="00000650">
      <w:pPr>
        <w:divId w:val="1125198629"/>
      </w:pPr>
      <w:r w:rsidRPr="005B6C23">
        <w:rPr>
          <w:b/>
          <w:color w:val="0000FF"/>
        </w:rPr>
        <w:t>I</w:t>
      </w:r>
      <w:r w:rsidRPr="005B6C23">
        <w:rPr>
          <w:b/>
        </w:rPr>
        <w:t xml:space="preserve"> </w:t>
      </w:r>
      <w:r w:rsidRPr="005B6C23">
        <w:t xml:space="preserve">  </w:t>
      </w:r>
      <w:r w:rsidR="004278CB">
        <w:t xml:space="preserve"> </w:t>
      </w:r>
      <w:r w:rsidRPr="005B6C23">
        <w:t xml:space="preserve"> </w:t>
      </w:r>
      <w:r w:rsidR="00882CD9" w:rsidRPr="005B6C23">
        <w:t xml:space="preserve">(a)   </w:t>
      </w:r>
      <w:r w:rsidR="004278CB">
        <w:t xml:space="preserve">   </w:t>
      </w:r>
      <w:r w:rsidR="00354B92" w:rsidRPr="005B6C23">
        <w:t xml:space="preserve">State </w:t>
      </w:r>
      <w:r w:rsidR="00354B92" w:rsidRPr="004278CB">
        <w:rPr>
          <w:b/>
          <w:i/>
          <w:color w:val="0000FF"/>
        </w:rPr>
        <w:t>Rolle’s Theorem</w:t>
      </w:r>
      <w:r w:rsidR="00354B92" w:rsidRPr="005B6C23">
        <w:t>.</w:t>
      </w:r>
    </w:p>
    <w:p w:rsidR="00882CD9" w:rsidRPr="005B6C23" w:rsidRDefault="00354B92" w:rsidP="004278CB">
      <w:pPr>
        <w:ind w:left="864" w:hanging="720"/>
        <w:divId w:val="1125198629"/>
      </w:pPr>
      <w:r w:rsidRPr="005B6C23">
        <w:t xml:space="preserve">(b)   </w:t>
      </w:r>
      <w:r w:rsidR="00882CD9" w:rsidRPr="005B6C23">
        <w:t xml:space="preserve">State the </w:t>
      </w:r>
      <w:r w:rsidR="00882CD9" w:rsidRPr="004278CB">
        <w:rPr>
          <w:b/>
          <w:i/>
          <w:color w:val="0000FF"/>
        </w:rPr>
        <w:t>Mean Value Theorem</w:t>
      </w:r>
      <w:r w:rsidR="00882CD9" w:rsidRPr="005B6C23">
        <w:t>, and explain its geometric meaning.</w:t>
      </w:r>
    </w:p>
    <w:p w:rsidR="00354B92" w:rsidRPr="005B6C23" w:rsidRDefault="00354B92" w:rsidP="004278CB">
      <w:pPr>
        <w:ind w:left="864" w:hanging="720"/>
        <w:divId w:val="1125198629"/>
      </w:pPr>
      <w:r w:rsidRPr="005B6C23">
        <w:t>(c)   How is the MVT derived from Rolle’s Theorem?</w:t>
      </w:r>
    </w:p>
    <w:p w:rsidR="008834BD" w:rsidRPr="005B6C23" w:rsidRDefault="00354B92" w:rsidP="004278CB">
      <w:pPr>
        <w:ind w:left="864" w:hanging="720"/>
        <w:divId w:val="1125198629"/>
      </w:pPr>
      <w:r w:rsidRPr="005B6C23">
        <w:t>(d)</w:t>
      </w:r>
      <w:r w:rsidR="00882CD9" w:rsidRPr="005B6C23">
        <w:t xml:space="preserve">    </w:t>
      </w:r>
      <w:r w:rsidR="00FE04A4" w:rsidRPr="005B6C23">
        <w:t xml:space="preserve">Using the Mean Value Theorem, prove that if </w:t>
      </w:r>
      <w:proofErr w:type="spellStart"/>
      <w:r w:rsidR="00FE04A4" w:rsidRPr="005B6C23">
        <w:t>df</w:t>
      </w:r>
      <w:proofErr w:type="spellEnd"/>
      <w:r w:rsidR="00FE04A4" w:rsidRPr="005B6C23">
        <w:t>/dx = dg/dx on (a,</w:t>
      </w:r>
      <w:r w:rsidR="00B71E09" w:rsidRPr="005B6C23">
        <w:t xml:space="preserve"> </w:t>
      </w:r>
      <w:r w:rsidR="00FE04A4" w:rsidRPr="005B6C23">
        <w:t xml:space="preserve">b), then there exists a constant </w:t>
      </w:r>
      <w:r w:rsidR="00FE04A4" w:rsidRPr="005B6C23">
        <w:rPr>
          <w:i/>
        </w:rPr>
        <w:t>C</w:t>
      </w:r>
      <w:r w:rsidR="00FE04A4" w:rsidRPr="005B6C23">
        <w:t xml:space="preserve"> for which f(x) = g(x) + C for all x</w:t>
      </w:r>
      <w:r w:rsidR="00FE04A4" w:rsidRPr="005B6C23">
        <w:sym w:font="Symbol" w:char="F0CE"/>
      </w:r>
      <w:r w:rsidR="00FE04A4" w:rsidRPr="005B6C23">
        <w:t>(</w:t>
      </w:r>
      <w:proofErr w:type="spellStart"/>
      <w:r w:rsidR="00FE04A4" w:rsidRPr="005B6C23">
        <w:t>a,b</w:t>
      </w:r>
      <w:proofErr w:type="spellEnd"/>
      <w:r w:rsidR="00FE04A4" w:rsidRPr="005B6C23">
        <w:t>).</w:t>
      </w:r>
    </w:p>
    <w:p w:rsidR="00882CD9" w:rsidRPr="005B6C23" w:rsidRDefault="00882CD9" w:rsidP="004278CB">
      <w:pPr>
        <w:ind w:left="864" w:hanging="720"/>
        <w:divId w:val="1125198629"/>
      </w:pPr>
      <w:r w:rsidRPr="005B6C23">
        <w:t>(</w:t>
      </w:r>
      <w:r w:rsidR="00354B92" w:rsidRPr="005B6C23">
        <w:t>e</w:t>
      </w:r>
      <w:r w:rsidRPr="005B6C23">
        <w:t>)    Let f(x) = x</w:t>
      </w:r>
      <w:r w:rsidRPr="005B6C23">
        <w:rPr>
          <w:vertAlign w:val="superscript"/>
        </w:rPr>
        <w:t>3</w:t>
      </w:r>
      <w:r w:rsidRPr="005B6C23">
        <w:t xml:space="preserve"> – 2x + 3 be defined on the interval [1, 3].  Apply the MVT to this function and find the corresponding value of </w:t>
      </w:r>
      <w:r w:rsidRPr="005B6C23">
        <w:rPr>
          <w:i/>
        </w:rPr>
        <w:t>c</w:t>
      </w:r>
      <w:r w:rsidRPr="005B6C23">
        <w:t>.</w:t>
      </w:r>
    </w:p>
    <w:p w:rsidR="00354B92" w:rsidRDefault="00354B92" w:rsidP="004278CB">
      <w:pPr>
        <w:ind w:left="864" w:hanging="720"/>
        <w:divId w:val="1125198629"/>
      </w:pPr>
      <w:r w:rsidRPr="005B6C23">
        <w:t xml:space="preserve">(f)   Let g(x) = 1 + 3 sin 2x be defined on the interval [0, </w:t>
      </w:r>
      <w:r w:rsidRPr="005B6C23">
        <w:rPr>
          <w:rFonts w:ascii="Symbol" w:hAnsi="Symbol"/>
        </w:rPr>
        <w:t></w:t>
      </w:r>
      <w:r w:rsidRPr="005B6C23">
        <w:t>/12].  App</w:t>
      </w:r>
      <w:r w:rsidR="004278CB">
        <w:t xml:space="preserve">ly the MVT to this function and </w:t>
      </w:r>
      <w:r w:rsidRPr="005B6C23">
        <w:t xml:space="preserve">find the corresponding value of </w:t>
      </w:r>
      <w:r w:rsidRPr="005B6C23">
        <w:rPr>
          <w:i/>
        </w:rPr>
        <w:t>c</w:t>
      </w:r>
      <w:r w:rsidRPr="005B6C23">
        <w:t>.</w:t>
      </w:r>
    </w:p>
    <w:p w:rsidR="00000650" w:rsidRPr="005B6C23" w:rsidRDefault="00000650" w:rsidP="004278CB">
      <w:pPr>
        <w:ind w:left="864" w:hanging="720"/>
        <w:divId w:val="1125198629"/>
      </w:pPr>
      <w:r>
        <w:t xml:space="preserve">(g)   Watch the YouTube video:  The </w:t>
      </w:r>
      <w:hyperlink r:id="rId7" w:history="1">
        <w:r w:rsidRPr="00000650">
          <w:rPr>
            <w:rStyle w:val="Hyperlink"/>
            <w:i/>
          </w:rPr>
          <w:t>Theorem of the M</w:t>
        </w:r>
        <w:r w:rsidRPr="00000650">
          <w:rPr>
            <w:rStyle w:val="Hyperlink"/>
            <w:i/>
          </w:rPr>
          <w:t>e</w:t>
        </w:r>
        <w:r w:rsidRPr="00000650">
          <w:rPr>
            <w:rStyle w:val="Hyperlink"/>
            <w:i/>
          </w:rPr>
          <w:t>an Policeman</w:t>
        </w:r>
      </w:hyperlink>
    </w:p>
    <w:p w:rsidR="002D05FD" w:rsidRPr="005B6C23" w:rsidRDefault="00FE04A4" w:rsidP="00000650">
      <w:pPr>
        <w:spacing w:line="360" w:lineRule="auto"/>
        <w:divId w:val="1125198629"/>
      </w:pPr>
      <w:r w:rsidRPr="005B6C23">
        <w:rPr>
          <w:b/>
          <w:color w:val="0000FF"/>
        </w:rPr>
        <w:lastRenderedPageBreak/>
        <w:t>II</w:t>
      </w:r>
      <w:r w:rsidRPr="005B6C23">
        <w:t xml:space="preserve">   Evaluate each of the following </w:t>
      </w:r>
      <w:r w:rsidRPr="005B6C23">
        <w:rPr>
          <w:i/>
          <w:color w:val="0000FF"/>
        </w:rPr>
        <w:t>indefinite integrals</w:t>
      </w:r>
      <w:r w:rsidR="002D05FD" w:rsidRPr="005B6C23">
        <w:t xml:space="preserve"> (using the method of “judicious guessing”):</w:t>
      </w:r>
    </w:p>
    <w:p w:rsidR="00FE04A4" w:rsidRPr="005B6C23" w:rsidRDefault="00A13F0A" w:rsidP="009C74E9">
      <w:pPr>
        <w:ind w:left="1296"/>
        <w:divId w:val="1125198629"/>
        <w:rPr>
          <w:position w:val="-30"/>
        </w:rPr>
      </w:pPr>
      <w:r w:rsidRPr="005B6C23">
        <w:rPr>
          <w:position w:val="-24"/>
        </w:rPr>
        <w:object w:dxaOrig="2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32.95pt" o:ole="">
            <v:imagedata r:id="rId8" o:title=""/>
          </v:shape>
          <o:OLEObject Type="Embed" ProgID="Equation.3" ShapeID="_x0000_i1025" DrawAspect="Content" ObjectID="_1602929501" r:id="rId9"/>
        </w:object>
      </w:r>
    </w:p>
    <w:p w:rsidR="00A13F0A" w:rsidRPr="005B6C23" w:rsidRDefault="00D87E9B" w:rsidP="009C74E9">
      <w:pPr>
        <w:ind w:left="1296"/>
        <w:divId w:val="1125198629"/>
        <w:rPr>
          <w:position w:val="-30"/>
        </w:rPr>
      </w:pPr>
      <w:r w:rsidRPr="005B6C23">
        <w:rPr>
          <w:position w:val="-24"/>
        </w:rPr>
        <w:object w:dxaOrig="1740" w:dyaOrig="660">
          <v:shape id="_x0000_i1026" type="#_x0000_t75" style="width:86.55pt;height:32.95pt" o:ole="">
            <v:imagedata r:id="rId10" o:title=""/>
          </v:shape>
          <o:OLEObject Type="Embed" ProgID="Equation.3" ShapeID="_x0000_i1026" DrawAspect="Content" ObjectID="_1602929502" r:id="rId11"/>
        </w:object>
      </w:r>
    </w:p>
    <w:p w:rsidR="00FE04A4" w:rsidRPr="005B6C23" w:rsidRDefault="00D87E9B" w:rsidP="009C74E9">
      <w:pPr>
        <w:ind w:left="1296"/>
        <w:divId w:val="1125198629"/>
        <w:rPr>
          <w:position w:val="-30"/>
        </w:rPr>
      </w:pPr>
      <w:r w:rsidRPr="005B6C23">
        <w:rPr>
          <w:position w:val="-16"/>
        </w:rPr>
        <w:object w:dxaOrig="1540" w:dyaOrig="460">
          <v:shape id="_x0000_i1027" type="#_x0000_t75" style="width:91.15pt;height:28.35pt" o:ole="">
            <v:imagedata r:id="rId12" o:title=""/>
          </v:shape>
          <o:OLEObject Type="Embed" ProgID="Equation.3" ShapeID="_x0000_i1027" DrawAspect="Content" ObjectID="_1602929503" r:id="rId13"/>
        </w:object>
      </w:r>
    </w:p>
    <w:p w:rsidR="00D87E9B" w:rsidRPr="005B6C23" w:rsidRDefault="009C74E9" w:rsidP="009C74E9">
      <w:pPr>
        <w:ind w:left="1296"/>
        <w:divId w:val="1125198629"/>
      </w:pPr>
      <w:r w:rsidRPr="005B6C23">
        <w:rPr>
          <w:position w:val="-24"/>
        </w:rPr>
        <w:object w:dxaOrig="1820" w:dyaOrig="660">
          <v:shape id="_x0000_i1028" type="#_x0000_t75" style="width:95.75pt;height:35.25pt" o:ole="">
            <v:imagedata r:id="rId14" o:title=""/>
          </v:shape>
          <o:OLEObject Type="Embed" ProgID="Equation.3" ShapeID="_x0000_i1028" DrawAspect="Content" ObjectID="_1602929504" r:id="rId15"/>
        </w:object>
      </w:r>
    </w:p>
    <w:p w:rsidR="00C81599" w:rsidRPr="005B6C23" w:rsidRDefault="009C74E9" w:rsidP="009C74E9">
      <w:pPr>
        <w:ind w:left="1296"/>
        <w:divId w:val="1125198629"/>
        <w:rPr>
          <w:position w:val="-30"/>
        </w:rPr>
      </w:pPr>
      <w:r w:rsidRPr="005B6C23">
        <w:rPr>
          <w:position w:val="-28"/>
        </w:rPr>
        <w:object w:dxaOrig="2260" w:dyaOrig="680">
          <v:shape id="_x0000_i1029" type="#_x0000_t75" style="width:115.65pt;height:35.25pt" o:ole="">
            <v:imagedata r:id="rId16" o:title=""/>
          </v:shape>
          <o:OLEObject Type="Embed" ProgID="Equation.3" ShapeID="_x0000_i1029" DrawAspect="Content" ObjectID="_1602929505" r:id="rId17"/>
        </w:object>
      </w:r>
    </w:p>
    <w:p w:rsidR="00215E3B" w:rsidRPr="005B6C23" w:rsidRDefault="00215E3B" w:rsidP="009C74E9">
      <w:pPr>
        <w:ind w:left="1296"/>
        <w:divId w:val="1125198629"/>
        <w:rPr>
          <w:position w:val="-30"/>
        </w:rPr>
      </w:pPr>
      <w:r w:rsidRPr="005B6C23">
        <w:rPr>
          <w:position w:val="-16"/>
        </w:rPr>
        <w:object w:dxaOrig="4200" w:dyaOrig="440">
          <v:shape id="_x0000_i1030" type="#_x0000_t75" style="width:249.7pt;height:27.55pt" o:ole="">
            <v:imagedata r:id="rId18" o:title=""/>
          </v:shape>
          <o:OLEObject Type="Embed" ProgID="Equation.3" ShapeID="_x0000_i1030" DrawAspect="Content" ObjectID="_1602929506" r:id="rId19"/>
        </w:object>
      </w:r>
    </w:p>
    <w:p w:rsidR="003F0F51" w:rsidRPr="005B6C23" w:rsidRDefault="009C74E9" w:rsidP="009C74E9">
      <w:pPr>
        <w:ind w:left="1296"/>
        <w:divId w:val="1125198629"/>
        <w:rPr>
          <w:position w:val="-30"/>
        </w:rPr>
      </w:pPr>
      <w:r w:rsidRPr="009C74E9">
        <w:rPr>
          <w:i/>
          <w:sz w:val="28"/>
          <w:szCs w:val="28"/>
        </w:rPr>
        <w:t>(g)</w:t>
      </w:r>
      <w: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den>
                    </m:f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  <w:r>
        <w:t xml:space="preserve">  </w:t>
      </w:r>
    </w:p>
    <w:p w:rsidR="003A0F0B" w:rsidRPr="005B6C23" w:rsidRDefault="00C050A4" w:rsidP="009C74E9">
      <w:pPr>
        <w:ind w:left="1296"/>
        <w:divId w:val="1125198629"/>
        <w:rPr>
          <w:bCs/>
          <w:color w:val="800000"/>
        </w:rPr>
      </w:pPr>
      <w:r w:rsidRPr="005B6C23">
        <w:rPr>
          <w:bCs/>
          <w:color w:val="800000"/>
          <w:position w:val="-16"/>
        </w:rPr>
        <w:object w:dxaOrig="2680" w:dyaOrig="440">
          <v:shape id="_x0000_i1032" type="#_x0000_t75" style="width:172.35pt;height:28.35pt" o:ole="">
            <v:imagedata r:id="rId20" o:title=""/>
          </v:shape>
          <o:OLEObject Type="Embed" ProgID="Equation.3" ShapeID="_x0000_i1032" DrawAspect="Content" ObjectID="_1602929507" r:id="rId21"/>
        </w:object>
      </w:r>
    </w:p>
    <w:p w:rsidR="008E637D" w:rsidRPr="005B6C23" w:rsidRDefault="0066496D" w:rsidP="009C74E9">
      <w:pPr>
        <w:ind w:left="1296"/>
        <w:divId w:val="1125198629"/>
        <w:rPr>
          <w:color w:val="800000"/>
        </w:rPr>
      </w:pPr>
      <w:r w:rsidRPr="005B6C23">
        <w:rPr>
          <w:color w:val="800000"/>
          <w:position w:val="-16"/>
          <w:vertAlign w:val="subscript"/>
        </w:rPr>
        <w:object w:dxaOrig="1900" w:dyaOrig="480">
          <v:shape id="_x0000_i1033" type="#_x0000_t75" style="width:117.2pt;height:29.85pt" o:ole="">
            <v:imagedata r:id="rId22" o:title=""/>
          </v:shape>
          <o:OLEObject Type="Embed" ProgID="Equation.3" ShapeID="_x0000_i1033" DrawAspect="Content" ObjectID="_1602929508" r:id="rId23"/>
        </w:object>
      </w:r>
    </w:p>
    <w:p w:rsidR="0016136A" w:rsidRPr="005B6C23" w:rsidRDefault="0016136A" w:rsidP="00000650">
      <w:pPr>
        <w:ind w:left="1296"/>
        <w:divId w:val="1125198629"/>
        <w:rPr>
          <w:position w:val="-30"/>
        </w:rPr>
      </w:pPr>
      <w:r w:rsidRPr="005B6C23">
        <w:rPr>
          <w:color w:val="800000"/>
          <w:position w:val="-34"/>
          <w:vertAlign w:val="subscript"/>
        </w:rPr>
        <w:object w:dxaOrig="2760" w:dyaOrig="720">
          <v:shape id="_x0000_i1034" type="#_x0000_t75" style="width:171.55pt;height:44.45pt" o:ole="">
            <v:imagedata r:id="rId24" o:title=""/>
          </v:shape>
          <o:OLEObject Type="Embed" ProgID="Equation.3" ShapeID="_x0000_i1034" DrawAspect="Content" ObjectID="_1602929509" r:id="rId25"/>
        </w:object>
      </w:r>
    </w:p>
    <w:p w:rsidR="00F64F5A" w:rsidRPr="005B6C23" w:rsidRDefault="00F64F5A" w:rsidP="00000650">
      <w:pPr>
        <w:spacing w:before="120" w:line="360" w:lineRule="auto"/>
        <w:ind w:left="720" w:hanging="720"/>
        <w:divId w:val="1125198629"/>
      </w:pPr>
      <w:r w:rsidRPr="005B6C23">
        <w:rPr>
          <w:b/>
          <w:color w:val="0000FF"/>
        </w:rPr>
        <w:t>III</w:t>
      </w:r>
      <w:r w:rsidRPr="005B6C23">
        <w:t xml:space="preserve">   Solve each of the following </w:t>
      </w:r>
      <w:r w:rsidRPr="005B6C23">
        <w:rPr>
          <w:i/>
          <w:color w:val="0000FF"/>
        </w:rPr>
        <w:t>differential equations</w:t>
      </w:r>
      <w:r w:rsidR="002D05FD" w:rsidRPr="005B6C23">
        <w:t xml:space="preserve"> (using the method of “judicious guessing”)</w:t>
      </w:r>
      <w:r w:rsidR="00175652" w:rsidRPr="005B6C23">
        <w:t>.</w:t>
      </w:r>
    </w:p>
    <w:p w:rsidR="00F64F5A" w:rsidRPr="005B6C23" w:rsidRDefault="002D05FD" w:rsidP="00FD524C">
      <w:pPr>
        <w:spacing w:line="360" w:lineRule="auto"/>
        <w:ind w:left="720"/>
        <w:divId w:val="1125198629"/>
      </w:pPr>
      <w:r w:rsidRPr="005B6C23">
        <w:rPr>
          <w:position w:val="-28"/>
        </w:rPr>
        <w:object w:dxaOrig="1860" w:dyaOrig="740">
          <v:shape id="_x0000_i1035" type="#_x0000_t75" style="width:109.55pt;height:43.65pt" o:ole="">
            <v:imagedata r:id="rId26" o:title=""/>
          </v:shape>
          <o:OLEObject Type="Embed" ProgID="Equation.3" ShapeID="_x0000_i1035" DrawAspect="Content" ObjectID="_1602929510" r:id="rId27"/>
        </w:object>
      </w:r>
    </w:p>
    <w:p w:rsidR="002D05FD" w:rsidRPr="005B6C23" w:rsidRDefault="002D05FD" w:rsidP="00FD524C">
      <w:pPr>
        <w:spacing w:line="360" w:lineRule="auto"/>
        <w:ind w:left="720"/>
        <w:divId w:val="1125198629"/>
        <w:rPr>
          <w:position w:val="-30"/>
        </w:rPr>
      </w:pPr>
      <w:r w:rsidRPr="005B6C23">
        <w:rPr>
          <w:position w:val="-24"/>
        </w:rPr>
        <w:object w:dxaOrig="2040" w:dyaOrig="620">
          <v:shape id="_x0000_i1036" type="#_x0000_t75" style="width:121.8pt;height:36.75pt" o:ole="">
            <v:imagedata r:id="rId28" o:title=""/>
          </v:shape>
          <o:OLEObject Type="Embed" ProgID="Equation.3" ShapeID="_x0000_i1036" DrawAspect="Content" ObjectID="_1602929511" r:id="rId29"/>
        </w:object>
      </w:r>
    </w:p>
    <w:p w:rsidR="001F0AB8" w:rsidRDefault="00A065C2" w:rsidP="00FD524C">
      <w:pPr>
        <w:spacing w:line="360" w:lineRule="auto"/>
        <w:ind w:left="720"/>
        <w:divId w:val="1125198629"/>
      </w:pPr>
      <w:r w:rsidRPr="005B6C23">
        <w:rPr>
          <w:position w:val="-24"/>
        </w:rPr>
        <w:object w:dxaOrig="2140" w:dyaOrig="620">
          <v:shape id="_x0000_i1037" type="#_x0000_t75" style="width:126.4pt;height:36.75pt" o:ole="">
            <v:imagedata r:id="rId30" o:title=""/>
          </v:shape>
          <o:OLEObject Type="Embed" ProgID="Equation.3" ShapeID="_x0000_i1037" DrawAspect="Content" ObjectID="_1602929512" r:id="rId31"/>
        </w:object>
      </w:r>
    </w:p>
    <w:p w:rsidR="00A065C2" w:rsidRPr="00FD524C" w:rsidRDefault="00FD524C" w:rsidP="00FD524C">
      <w:pPr>
        <w:spacing w:line="480" w:lineRule="auto"/>
        <w:ind w:left="720"/>
        <w:jc w:val="both"/>
        <w:divId w:val="1125198629"/>
        <w:rPr>
          <w:position w:val="-30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d</m:t>
            </m:r>
          </m:e>
        </m:d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t xml:space="preserve"> </w:t>
      </w:r>
      <w:r>
        <w:t>=</w:t>
      </w:r>
      <w:r>
        <w:t xml:space="preserve">   </w:t>
      </w:r>
    </w:p>
    <w:p w:rsidR="00D20997" w:rsidRPr="005B6C23" w:rsidRDefault="00D20997" w:rsidP="00DF18C1">
      <w:pPr>
        <w:spacing w:line="360" w:lineRule="auto"/>
        <w:divId w:val="1125198629"/>
      </w:pPr>
      <w:r w:rsidRPr="005B6C23">
        <w:rPr>
          <w:b/>
          <w:color w:val="0000FF"/>
        </w:rPr>
        <w:t>I</w:t>
      </w:r>
      <w:r w:rsidR="00DF18C1" w:rsidRPr="005B6C23">
        <w:rPr>
          <w:b/>
          <w:color w:val="0000FF"/>
        </w:rPr>
        <w:t>V</w:t>
      </w:r>
      <w:r w:rsidRPr="005B6C23">
        <w:t xml:space="preserve">   Solve each of the following </w:t>
      </w:r>
      <w:r w:rsidR="00005A78" w:rsidRPr="005B6C23">
        <w:rPr>
          <w:i/>
          <w:color w:val="0000FF"/>
        </w:rPr>
        <w:t>initial value problems</w:t>
      </w:r>
      <w:r w:rsidRPr="005B6C23">
        <w:t xml:space="preserve"> (using the method of “judicious guessing”):</w:t>
      </w:r>
    </w:p>
    <w:p w:rsidR="00D20997" w:rsidRPr="005B6C23" w:rsidRDefault="005B6C23" w:rsidP="00F156E1">
      <w:pPr>
        <w:spacing w:line="360" w:lineRule="auto"/>
        <w:ind w:left="1584"/>
        <w:divId w:val="1125198629"/>
        <w:rPr>
          <w:position w:val="-30"/>
        </w:rPr>
      </w:pPr>
      <w:r>
        <w:t xml:space="preserve">  </w:t>
      </w:r>
      <w:r w:rsidR="006D2F16" w:rsidRPr="005B6C23">
        <w:rPr>
          <w:position w:val="-24"/>
        </w:rPr>
        <w:object w:dxaOrig="3159" w:dyaOrig="620">
          <v:shape id="_x0000_i1040" type="#_x0000_t75" style="width:206.05pt;height:41.35pt" o:ole="">
            <v:imagedata r:id="rId32" o:title=""/>
          </v:shape>
          <o:OLEObject Type="Embed" ProgID="Equation.3" ShapeID="_x0000_i1040" DrawAspect="Content" ObjectID="_1602929513" r:id="rId33"/>
        </w:object>
      </w:r>
    </w:p>
    <w:p w:rsidR="002005E7" w:rsidRPr="005B6C23" w:rsidRDefault="006D2F16" w:rsidP="00D345B8">
      <w:pPr>
        <w:ind w:left="1728"/>
        <w:divId w:val="1125198629"/>
        <w:rPr>
          <w:position w:val="-24"/>
        </w:rPr>
      </w:pPr>
      <w:r w:rsidRPr="005B6C23">
        <w:rPr>
          <w:position w:val="-24"/>
        </w:rPr>
        <w:object w:dxaOrig="2560" w:dyaOrig="620">
          <v:shape id="_x0000_i1041" type="#_x0000_t75" style="width:163.15pt;height:40.6pt" o:ole="">
            <v:imagedata r:id="rId34" o:title=""/>
          </v:shape>
          <o:OLEObject Type="Embed" ProgID="Equation.3" ShapeID="_x0000_i1041" DrawAspect="Content" ObjectID="_1602929514" r:id="rId35"/>
        </w:object>
      </w:r>
    </w:p>
    <w:p w:rsidR="002D05FD" w:rsidRPr="005B6C23" w:rsidRDefault="00D345B8" w:rsidP="00175652">
      <w:pPr>
        <w:spacing w:line="360" w:lineRule="auto"/>
        <w:ind w:left="1584"/>
        <w:divId w:val="1125198629"/>
        <w:rPr>
          <w:position w:val="-24"/>
        </w:rPr>
      </w:pPr>
      <w:r w:rsidRPr="005B6C23">
        <w:rPr>
          <w:position w:val="-24"/>
        </w:rPr>
        <w:object w:dxaOrig="3739" w:dyaOrig="660">
          <v:shape id="_x0000_i1042" type="#_x0000_t75" style="width:263.5pt;height:46.7pt" o:ole="">
            <v:imagedata r:id="rId36" o:title=""/>
          </v:shape>
          <o:OLEObject Type="Embed" ProgID="Equation.3" ShapeID="_x0000_i1042" DrawAspect="Content" ObjectID="_1602929515" r:id="rId37"/>
        </w:object>
      </w:r>
    </w:p>
    <w:p w:rsidR="002D05FD" w:rsidRPr="005B6C23" w:rsidRDefault="00D345B8" w:rsidP="00D345B8">
      <w:pPr>
        <w:spacing w:line="360" w:lineRule="auto"/>
        <w:ind w:left="1584"/>
        <w:divId w:val="1125198629"/>
        <w:rPr>
          <w:color w:val="800000"/>
          <w:position w:val="-24"/>
        </w:rPr>
      </w:pPr>
      <w:r w:rsidRPr="005B6C23">
        <w:rPr>
          <w:color w:val="800000"/>
          <w:position w:val="-24"/>
        </w:rPr>
        <w:object w:dxaOrig="3000" w:dyaOrig="620">
          <v:shape id="_x0000_i1043" type="#_x0000_t75" style="width:205.3pt;height:42.15pt" o:ole="">
            <v:imagedata r:id="rId38" o:title=""/>
          </v:shape>
          <o:OLEObject Type="Embed" ProgID="Equation.3" ShapeID="_x0000_i1043" DrawAspect="Content" ObjectID="_1602929516" r:id="rId39"/>
        </w:object>
      </w:r>
    </w:p>
    <w:p w:rsidR="002005E7" w:rsidRPr="005B6C23" w:rsidRDefault="00D345B8" w:rsidP="00F156E1">
      <w:pPr>
        <w:spacing w:line="480" w:lineRule="auto"/>
        <w:ind w:left="1584"/>
        <w:divId w:val="1125198629"/>
        <w:rPr>
          <w:color w:val="800000"/>
        </w:rPr>
      </w:pPr>
      <w:r w:rsidRPr="005B6C23">
        <w:rPr>
          <w:color w:val="800000"/>
          <w:position w:val="-24"/>
        </w:rPr>
        <w:object w:dxaOrig="2760" w:dyaOrig="680">
          <v:shape id="_x0000_i1044" type="#_x0000_t75" style="width:196.1pt;height:48.25pt" o:ole="">
            <v:imagedata r:id="rId40" o:title=""/>
          </v:shape>
          <o:OLEObject Type="Embed" ProgID="Equation.3" ShapeID="_x0000_i1044" DrawAspect="Content" ObjectID="_1602929517" r:id="rId41"/>
        </w:object>
      </w:r>
    </w:p>
    <w:p w:rsidR="003F0F51" w:rsidRPr="005B6C23" w:rsidRDefault="003F0F51" w:rsidP="002005E7">
      <w:pPr>
        <w:divId w:val="1125198629"/>
        <w:rPr>
          <w:color w:val="auto"/>
        </w:rPr>
      </w:pPr>
      <w:r w:rsidRPr="005B6C23">
        <w:rPr>
          <w:b/>
          <w:color w:val="0000FF"/>
        </w:rPr>
        <w:t>V</w:t>
      </w:r>
      <w:r w:rsidRPr="005B6C23">
        <w:rPr>
          <w:color w:val="800000"/>
        </w:rPr>
        <w:t xml:space="preserve">   </w:t>
      </w:r>
      <w:r w:rsidRPr="005B6C23">
        <w:rPr>
          <w:color w:val="auto"/>
        </w:rPr>
        <w:t>Charlotte the spider is traveling along the x-axis with acceleration, a(t), given by:</w:t>
      </w:r>
    </w:p>
    <w:p w:rsidR="003F0F51" w:rsidRPr="005B6C23" w:rsidRDefault="00D345B8" w:rsidP="00D345B8">
      <w:pPr>
        <w:jc w:val="center"/>
        <w:divId w:val="1125198629"/>
        <w:rPr>
          <w:color w:val="auto"/>
          <w:position w:val="-28"/>
        </w:rPr>
      </w:pPr>
      <w:r w:rsidRPr="005B6C23">
        <w:rPr>
          <w:color w:val="auto"/>
          <w:position w:val="-28"/>
        </w:rPr>
        <w:object w:dxaOrig="1260" w:dyaOrig="660">
          <v:shape id="_x0000_i1045" type="#_x0000_t75" style="width:72.75pt;height:38.3pt" o:ole="">
            <v:imagedata r:id="rId42" o:title=""/>
          </v:shape>
          <o:OLEObject Type="Embed" ProgID="Equation.3" ShapeID="_x0000_i1045" DrawAspect="Content" ObjectID="_1602929518" r:id="rId43"/>
        </w:object>
      </w:r>
    </w:p>
    <w:p w:rsidR="003F0F51" w:rsidRDefault="003F0F51" w:rsidP="00D345B8">
      <w:pPr>
        <w:ind w:right="432"/>
        <w:divId w:val="1125198629"/>
        <w:rPr>
          <w:color w:val="auto"/>
        </w:rPr>
      </w:pPr>
      <w:r w:rsidRPr="005B6C23">
        <w:rPr>
          <w:color w:val="auto"/>
        </w:rPr>
        <w:t xml:space="preserve">Assume that at time t = 0 minute her velocity, </w:t>
      </w:r>
      <w:proofErr w:type="gramStart"/>
      <w:r w:rsidRPr="005B6C23">
        <w:rPr>
          <w:color w:val="auto"/>
        </w:rPr>
        <w:t>v(</w:t>
      </w:r>
      <w:proofErr w:type="gramEnd"/>
      <w:r w:rsidRPr="005B6C23">
        <w:rPr>
          <w:color w:val="auto"/>
        </w:rPr>
        <w:t xml:space="preserve">0), is 4/3 cm/min and her position, x(0), is – 4/15 cm.   Where is Charlotte at time t = 5 minutes? </w:t>
      </w:r>
    </w:p>
    <w:p w:rsidR="00D345B8" w:rsidRPr="005B6C23" w:rsidRDefault="00D345B8" w:rsidP="00D345B8">
      <w:pPr>
        <w:ind w:right="432"/>
        <w:divId w:val="1125198629"/>
        <w:rPr>
          <w:color w:val="auto"/>
        </w:rPr>
      </w:pPr>
    </w:p>
    <w:p w:rsidR="0016136A" w:rsidRPr="005B6C23" w:rsidRDefault="0016136A" w:rsidP="00D345B8">
      <w:pPr>
        <w:ind w:left="720" w:hanging="720"/>
        <w:divId w:val="1125198629"/>
        <w:rPr>
          <w:bCs/>
          <w:color w:val="auto"/>
        </w:rPr>
      </w:pPr>
      <w:r w:rsidRPr="005B6C23">
        <w:rPr>
          <w:b/>
          <w:color w:val="0000FF"/>
        </w:rPr>
        <w:t>V</w:t>
      </w:r>
      <w:r w:rsidR="00DF18C1" w:rsidRPr="005B6C23">
        <w:rPr>
          <w:b/>
          <w:color w:val="0000FF"/>
        </w:rPr>
        <w:t>I</w:t>
      </w:r>
      <w:r w:rsidRPr="005B6C23">
        <w:rPr>
          <w:bCs/>
          <w:color w:val="800000"/>
        </w:rPr>
        <w:t xml:space="preserve">     </w:t>
      </w:r>
      <w:r w:rsidRPr="005B6C23">
        <w:rPr>
          <w:bCs/>
          <w:color w:val="auto"/>
        </w:rPr>
        <w:t>A grapefruit thrown upward has an initial velocity of 64 ft/sec from an initial height of 80 feet.  (Recall that the acceleration due to gravity is -32 ft/sec</w:t>
      </w:r>
      <w:r w:rsidRPr="005B6C23">
        <w:rPr>
          <w:bCs/>
          <w:color w:val="auto"/>
          <w:vertAlign w:val="superscript"/>
        </w:rPr>
        <w:t>2</w:t>
      </w:r>
      <w:r w:rsidRPr="005B6C23">
        <w:rPr>
          <w:bCs/>
          <w:color w:val="auto"/>
        </w:rPr>
        <w:t>.)</w:t>
      </w:r>
    </w:p>
    <w:p w:rsidR="0016136A" w:rsidRPr="005B6C23" w:rsidRDefault="0016136A" w:rsidP="00D345B8">
      <w:pPr>
        <w:numPr>
          <w:ilvl w:val="0"/>
          <w:numId w:val="8"/>
        </w:numPr>
        <w:ind w:left="1440" w:hanging="720"/>
        <w:divId w:val="1125198629"/>
        <w:rPr>
          <w:color w:val="auto"/>
        </w:rPr>
      </w:pPr>
      <w:r w:rsidRPr="005B6C23">
        <w:rPr>
          <w:bCs/>
          <w:color w:val="auto"/>
        </w:rPr>
        <w:t xml:space="preserve">Find the position, </w:t>
      </w:r>
      <w:proofErr w:type="gramStart"/>
      <w:r w:rsidRPr="005B6C23">
        <w:rPr>
          <w:bCs/>
          <w:color w:val="auto"/>
        </w:rPr>
        <w:t>s(</w:t>
      </w:r>
      <w:proofErr w:type="gramEnd"/>
      <w:r w:rsidRPr="005B6C23">
        <w:rPr>
          <w:bCs/>
          <w:color w:val="auto"/>
        </w:rPr>
        <w:t xml:space="preserve">t), of </w:t>
      </w:r>
      <w:r w:rsidR="00727324" w:rsidRPr="005B6C23">
        <w:rPr>
          <w:bCs/>
          <w:color w:val="auto"/>
        </w:rPr>
        <w:t xml:space="preserve">the grapefruit as a function of </w:t>
      </w:r>
      <w:r w:rsidRPr="005B6C23">
        <w:rPr>
          <w:bCs/>
          <w:color w:val="auto"/>
        </w:rPr>
        <w:t xml:space="preserve">time </w:t>
      </w:r>
      <w:r w:rsidRPr="005B6C23">
        <w:rPr>
          <w:bCs/>
          <w:i/>
          <w:color w:val="auto"/>
        </w:rPr>
        <w:t>t</w:t>
      </w:r>
      <w:r w:rsidRPr="005B6C23">
        <w:rPr>
          <w:bCs/>
          <w:color w:val="auto"/>
        </w:rPr>
        <w:t>.</w:t>
      </w:r>
    </w:p>
    <w:p w:rsidR="0016136A" w:rsidRPr="00D345B8" w:rsidRDefault="0016136A" w:rsidP="00D345B8">
      <w:pPr>
        <w:numPr>
          <w:ilvl w:val="0"/>
          <w:numId w:val="8"/>
        </w:numPr>
        <w:ind w:left="1440" w:hanging="720"/>
        <w:divId w:val="1125198629"/>
        <w:rPr>
          <w:color w:val="auto"/>
        </w:rPr>
      </w:pPr>
      <w:r w:rsidRPr="005B6C23">
        <w:rPr>
          <w:bCs/>
          <w:color w:val="auto"/>
        </w:rPr>
        <w:t>When does the grapefruit hit the ground?</w:t>
      </w:r>
    </w:p>
    <w:p w:rsidR="00D345B8" w:rsidRPr="005B6C23" w:rsidRDefault="00D345B8" w:rsidP="00D345B8">
      <w:pPr>
        <w:ind w:right="2160"/>
        <w:divId w:val="1125198629"/>
        <w:rPr>
          <w:color w:val="auto"/>
        </w:rPr>
      </w:pPr>
    </w:p>
    <w:p w:rsidR="00C050A4" w:rsidRPr="005B6C23" w:rsidRDefault="00C050A4" w:rsidP="00D345B8">
      <w:pPr>
        <w:autoSpaceDE w:val="0"/>
        <w:autoSpaceDN w:val="0"/>
        <w:adjustRightInd w:val="0"/>
        <w:divId w:val="1125198629"/>
        <w:rPr>
          <w:bCs/>
          <w:color w:val="auto"/>
        </w:rPr>
      </w:pPr>
      <w:r w:rsidRPr="005B6C23">
        <w:rPr>
          <w:b/>
          <w:color w:val="0000FF"/>
        </w:rPr>
        <w:t>V</w:t>
      </w:r>
      <w:r w:rsidR="00DF18C1" w:rsidRPr="005B6C23">
        <w:rPr>
          <w:b/>
          <w:color w:val="0000FF"/>
        </w:rPr>
        <w:t>I</w:t>
      </w:r>
      <w:r w:rsidR="0016136A" w:rsidRPr="005B6C23">
        <w:rPr>
          <w:b/>
          <w:color w:val="0000FF"/>
        </w:rPr>
        <w:t>I</w:t>
      </w:r>
      <w:r w:rsidRPr="005B6C23">
        <w:rPr>
          <w:bCs/>
          <w:color w:val="800000"/>
        </w:rPr>
        <w:t xml:space="preserve">      </w:t>
      </w:r>
      <w:r w:rsidRPr="005B6C23">
        <w:rPr>
          <w:bCs/>
          <w:color w:val="auto"/>
        </w:rPr>
        <w:t>Verify the following integration formula:</w:t>
      </w:r>
    </w:p>
    <w:p w:rsidR="002D05FD" w:rsidRDefault="00C050A4" w:rsidP="0016136A">
      <w:pPr>
        <w:spacing w:line="480" w:lineRule="auto"/>
        <w:jc w:val="center"/>
        <w:divId w:val="1125198629"/>
      </w:pPr>
      <w:r w:rsidRPr="005B6C23">
        <w:rPr>
          <w:position w:val="-24"/>
        </w:rPr>
        <w:object w:dxaOrig="3840" w:dyaOrig="620">
          <v:shape id="_x0000_i1046" type="#_x0000_t75" style="width:307.15pt;height:50.55pt" o:ole="">
            <v:imagedata r:id="rId44" o:title=""/>
          </v:shape>
          <o:OLEObject Type="Embed" ProgID="Equation.3" ShapeID="_x0000_i1046" DrawAspect="Content" ObjectID="_1602929519" r:id="rId45"/>
        </w:object>
      </w:r>
    </w:p>
    <w:p w:rsidR="005B6C23" w:rsidRDefault="005E77D5" w:rsidP="003615CC">
      <w:pPr>
        <w:divId w:val="1125198629"/>
      </w:pPr>
      <w:proofErr w:type="gramStart"/>
      <w:r w:rsidRPr="005B6C23">
        <w:rPr>
          <w:b/>
          <w:color w:val="0000FF"/>
        </w:rPr>
        <w:t>VI</w:t>
      </w:r>
      <w:r>
        <w:rPr>
          <w:b/>
          <w:color w:val="0000FF"/>
        </w:rPr>
        <w:t>I</w:t>
      </w:r>
      <w:r w:rsidRPr="005B6C23">
        <w:rPr>
          <w:b/>
          <w:color w:val="0000FF"/>
        </w:rPr>
        <w:t>I</w:t>
      </w:r>
      <w:r>
        <w:t xml:space="preserve"> </w:t>
      </w:r>
      <w:r w:rsidR="003615CC">
        <w:t xml:space="preserve"> </w:t>
      </w:r>
      <w:r w:rsidR="009D2FE7" w:rsidRPr="009D2FE7">
        <w:rPr>
          <w:i/>
        </w:rPr>
        <w:t>[</w:t>
      </w:r>
      <w:proofErr w:type="gramEnd"/>
      <w:r w:rsidR="009D2FE7" w:rsidRPr="009D2FE7">
        <w:rPr>
          <w:i/>
        </w:rPr>
        <w:t>University of Michigan]</w:t>
      </w:r>
      <w:r w:rsidR="009D2FE7">
        <w:t xml:space="preserve"> </w:t>
      </w:r>
      <w:r w:rsidR="003615CC">
        <w:t xml:space="preserve"> </w:t>
      </w:r>
      <w:r>
        <w:t xml:space="preserve">The entire graph of a function g(x) is shown below. Note that the graph of g(x) has a horizontal tangent line at x = </w:t>
      </w:r>
      <w:proofErr w:type="gramStart"/>
      <w:r>
        <w:t>1</w:t>
      </w:r>
      <w:proofErr w:type="gramEnd"/>
      <w:r>
        <w:t xml:space="preserve"> and a sharp corner at x = 4.</w:t>
      </w:r>
    </w:p>
    <w:p w:rsidR="005B6C23" w:rsidRDefault="003615CC" w:rsidP="0016136A">
      <w:pPr>
        <w:spacing w:line="480" w:lineRule="auto"/>
        <w:jc w:val="center"/>
        <w:divId w:val="1125198629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B08A31C" wp14:editId="38382E18">
            <wp:extent cx="4752975" cy="221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06" w:rsidRDefault="008C7706" w:rsidP="008C7706">
      <w:pPr>
        <w:divId w:val="1125198629"/>
      </w:pPr>
      <w:r>
        <w:t xml:space="preserve">For each of the questions below, circle all of the available correct answers. (Circle none of these if none of the available choices </w:t>
      </w:r>
      <w:proofErr w:type="gramStart"/>
      <w:r>
        <w:t>are</w:t>
      </w:r>
      <w:proofErr w:type="gramEnd"/>
      <w:r>
        <w:t xml:space="preserve"> correct.) </w:t>
      </w:r>
    </w:p>
    <w:p w:rsidR="008C7706" w:rsidRPr="009D2FE7" w:rsidRDefault="008C7706" w:rsidP="009D2FE7">
      <w:pPr>
        <w:pStyle w:val="ListParagraph"/>
        <w:numPr>
          <w:ilvl w:val="0"/>
          <w:numId w:val="9"/>
        </w:numPr>
        <w:spacing w:before="100" w:after="100"/>
        <w:ind w:right="1440"/>
        <w:divId w:val="1125198629"/>
      </w:pPr>
      <w:r>
        <w:t xml:space="preserve">At which of the following values of x does g(x) appear to have a critical point? </w:t>
      </w:r>
    </w:p>
    <w:p w:rsidR="008C7706" w:rsidRDefault="008C7706" w:rsidP="008C7706">
      <w:pPr>
        <w:pStyle w:val="ListParagraph"/>
        <w:spacing w:before="100" w:after="100" w:line="480" w:lineRule="auto"/>
        <w:ind w:left="1440" w:right="1440"/>
        <w:divId w:val="1125198629"/>
      </w:pPr>
      <w:r>
        <w:t>x = 1</w:t>
      </w:r>
      <w:r>
        <w:tab/>
      </w:r>
      <w:r>
        <w:t xml:space="preserve"> </w:t>
      </w:r>
      <w:r>
        <w:tab/>
      </w:r>
      <w:r>
        <w:t xml:space="preserve">x = 2 </w:t>
      </w:r>
      <w:r>
        <w:tab/>
      </w:r>
      <w:r>
        <w:tab/>
      </w:r>
      <w:r>
        <w:t xml:space="preserve">x = 3 </w:t>
      </w:r>
      <w:r>
        <w:tab/>
      </w:r>
      <w:r>
        <w:tab/>
      </w:r>
      <w:r>
        <w:t xml:space="preserve">x = 4 </w:t>
      </w:r>
      <w:r>
        <w:tab/>
      </w:r>
      <w:r>
        <w:tab/>
      </w:r>
      <w:r>
        <w:t>none of these</w:t>
      </w:r>
    </w:p>
    <w:p w:rsidR="00996241" w:rsidRPr="00996241" w:rsidRDefault="00996241" w:rsidP="009D2FE7">
      <w:pPr>
        <w:pStyle w:val="ListParagraph"/>
        <w:numPr>
          <w:ilvl w:val="0"/>
          <w:numId w:val="9"/>
        </w:numPr>
        <w:spacing w:line="360" w:lineRule="auto"/>
        <w:divId w:val="1125198629"/>
        <w:rPr>
          <w:sz w:val="28"/>
          <w:szCs w:val="28"/>
        </w:rPr>
      </w:pPr>
      <w:r>
        <w:t xml:space="preserve">At which of the following values of x does g(x) attain a local maximum? </w:t>
      </w:r>
    </w:p>
    <w:p w:rsidR="00996241" w:rsidRDefault="00996241" w:rsidP="009D2FE7">
      <w:pPr>
        <w:pStyle w:val="ListParagraph"/>
        <w:spacing w:before="100" w:after="100" w:line="480" w:lineRule="auto"/>
        <w:ind w:right="1440" w:firstLine="360"/>
        <w:divId w:val="1125198629"/>
      </w:pPr>
      <w:r>
        <w:t xml:space="preserve">x = 1 </w:t>
      </w:r>
      <w:r>
        <w:tab/>
      </w:r>
      <w:r>
        <w:tab/>
      </w:r>
      <w:r>
        <w:t xml:space="preserve">x = 2 </w:t>
      </w:r>
      <w:r>
        <w:tab/>
      </w:r>
      <w:r>
        <w:tab/>
      </w:r>
      <w:r>
        <w:t xml:space="preserve">x = 3 </w:t>
      </w:r>
      <w:r>
        <w:tab/>
      </w:r>
      <w:r>
        <w:tab/>
      </w:r>
      <w:r>
        <w:t xml:space="preserve">x = 4 </w:t>
      </w:r>
      <w:r>
        <w:tab/>
      </w:r>
      <w:r>
        <w:tab/>
      </w:r>
      <w:r>
        <w:t xml:space="preserve">none of these </w:t>
      </w:r>
    </w:p>
    <w:p w:rsidR="00996241" w:rsidRPr="0043132F" w:rsidRDefault="00996241" w:rsidP="009D2FE7">
      <w:pPr>
        <w:pStyle w:val="ListParagraph"/>
        <w:numPr>
          <w:ilvl w:val="0"/>
          <w:numId w:val="9"/>
        </w:numPr>
        <w:divId w:val="1125198629"/>
        <w:rPr>
          <w:sz w:val="28"/>
          <w:szCs w:val="28"/>
        </w:rPr>
      </w:pPr>
      <w:r>
        <w:t xml:space="preserve"> Let L(x) be the local linearization of g(x) near x = </w:t>
      </w:r>
      <w:proofErr w:type="gramStart"/>
      <w:r w:rsidR="00CD36FB">
        <w:t>3</w:t>
      </w:r>
      <w:proofErr w:type="gramEnd"/>
      <w:r w:rsidR="00CD36FB">
        <w:t xml:space="preserve">. Circle all of the statements </w:t>
      </w:r>
      <w:r>
        <w:t>that are true</w:t>
      </w:r>
      <w:r w:rsidR="0043132F">
        <w:t>.</w:t>
      </w:r>
    </w:p>
    <w:p w:rsidR="0043132F" w:rsidRDefault="0043132F" w:rsidP="009D2FE7">
      <w:pPr>
        <w:pStyle w:val="ListParagraph"/>
        <w:ind w:left="0"/>
        <w:jc w:val="center"/>
        <w:divId w:val="1125198629"/>
        <w:rPr>
          <w:sz w:val="28"/>
          <w:szCs w:val="28"/>
        </w:rPr>
      </w:pPr>
      <w:r>
        <w:rPr>
          <w:noProof/>
          <w:lang w:eastAsia="en-US"/>
        </w:rPr>
        <w:lastRenderedPageBreak/>
        <w:drawing>
          <wp:inline distT="0" distB="0" distL="0" distR="0" wp14:anchorId="6CA8246B" wp14:editId="4F82EF47">
            <wp:extent cx="451485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FE7" w:rsidRDefault="009D2FE7" w:rsidP="009D2FE7">
      <w:pPr>
        <w:pStyle w:val="ListParagraph"/>
        <w:ind w:left="0"/>
        <w:jc w:val="center"/>
        <w:divId w:val="1125198629"/>
        <w:rPr>
          <w:sz w:val="28"/>
          <w:szCs w:val="28"/>
        </w:rPr>
      </w:pPr>
    </w:p>
    <w:p w:rsidR="009D2FE7" w:rsidRPr="009D2FE7" w:rsidRDefault="009D2FE7" w:rsidP="009D2FE7">
      <w:pPr>
        <w:pStyle w:val="ListParagraph"/>
        <w:numPr>
          <w:ilvl w:val="0"/>
          <w:numId w:val="9"/>
        </w:numPr>
        <w:divId w:val="1125198629"/>
        <w:rPr>
          <w:sz w:val="28"/>
          <w:szCs w:val="28"/>
        </w:rPr>
      </w:pPr>
      <w:r>
        <w:t>On which of the following intervals does g(x) satisfy the hypotheses of the Mean Value Theorem?</w:t>
      </w:r>
    </w:p>
    <w:p w:rsidR="009D2FE7" w:rsidRDefault="009D2FE7" w:rsidP="009D2FE7">
      <w:pPr>
        <w:pStyle w:val="ListParagraph"/>
        <w:ind w:firstLine="360"/>
        <w:divId w:val="1125198629"/>
      </w:pPr>
      <w:r>
        <w:t xml:space="preserve"> [</w:t>
      </w:r>
      <w:proofErr w:type="gramStart"/>
      <w:r>
        <w:t>0</w:t>
      </w:r>
      <w:proofErr w:type="gramEnd"/>
      <w:r>
        <w:t xml:space="preserve">, 2] </w:t>
      </w:r>
      <w:r>
        <w:tab/>
      </w:r>
      <w:r>
        <w:tab/>
      </w:r>
      <w:r>
        <w:t>[</w:t>
      </w:r>
      <w:proofErr w:type="gramStart"/>
      <w:r>
        <w:t>0</w:t>
      </w:r>
      <w:proofErr w:type="gramEnd"/>
      <w:r>
        <w:t>, 4]</w:t>
      </w:r>
      <w:r>
        <w:tab/>
      </w:r>
      <w:r>
        <w:tab/>
      </w:r>
      <w:r>
        <w:t xml:space="preserve"> [</w:t>
      </w:r>
      <w:proofErr w:type="gramStart"/>
      <w:r>
        <w:t>3</w:t>
      </w:r>
      <w:proofErr w:type="gramEnd"/>
      <w:r>
        <w:t>, 5]</w:t>
      </w:r>
      <w:r>
        <w:tab/>
      </w:r>
      <w:r>
        <w:tab/>
      </w:r>
      <w:r>
        <w:t xml:space="preserve"> [4, 5] </w:t>
      </w:r>
      <w:r>
        <w:tab/>
      </w:r>
      <w:r>
        <w:tab/>
      </w:r>
      <w:r>
        <w:t>none of these</w:t>
      </w:r>
    </w:p>
    <w:p w:rsidR="009D2FE7" w:rsidRDefault="009D2FE7" w:rsidP="009D2FE7">
      <w:pPr>
        <w:pStyle w:val="ListParagraph"/>
        <w:ind w:firstLine="360"/>
        <w:divId w:val="1125198629"/>
      </w:pPr>
    </w:p>
    <w:p w:rsidR="00B042C0" w:rsidRPr="00B042C0" w:rsidRDefault="009D2FE7" w:rsidP="00B042C0">
      <w:pPr>
        <w:pStyle w:val="ListParagraph"/>
        <w:numPr>
          <w:ilvl w:val="0"/>
          <w:numId w:val="9"/>
        </w:numPr>
        <w:ind w:right="720"/>
        <w:divId w:val="1125198629"/>
        <w:rPr>
          <w:sz w:val="28"/>
          <w:szCs w:val="28"/>
        </w:rPr>
      </w:pPr>
      <w:r>
        <w:t xml:space="preserve"> On which of the following intervals does g(x) satisfy the conclusion of the Mean Value Theorem? </w:t>
      </w:r>
      <w:r>
        <w:tab/>
      </w:r>
      <w:r>
        <w:t>[0, 2]</w:t>
      </w:r>
      <w:r>
        <w:tab/>
        <w:t xml:space="preserve">  </w:t>
      </w:r>
      <w:r>
        <w:t>[0, 4]</w:t>
      </w:r>
      <w:r>
        <w:tab/>
        <w:t xml:space="preserve">   </w:t>
      </w:r>
      <w:r>
        <w:t>[3, 5]</w:t>
      </w:r>
      <w:r>
        <w:t xml:space="preserve">  </w:t>
      </w:r>
      <w:r>
        <w:tab/>
      </w:r>
      <w:r>
        <w:t xml:space="preserve">[4, 5] </w:t>
      </w:r>
      <w:r>
        <w:tab/>
      </w:r>
      <w:r>
        <w:tab/>
      </w:r>
      <w:r>
        <w:t>none of these</w:t>
      </w:r>
    </w:p>
    <w:p w:rsidR="00B042C0" w:rsidRPr="00B042C0" w:rsidRDefault="00B042C0" w:rsidP="00B042C0">
      <w:pPr>
        <w:spacing w:before="100" w:after="100"/>
        <w:ind w:right="720"/>
        <w:divId w:val="1125198629"/>
        <w:rPr>
          <w:sz w:val="28"/>
          <w:szCs w:val="28"/>
        </w:rPr>
      </w:pPr>
    </w:p>
    <w:p w:rsidR="009D2FE7" w:rsidRPr="00B042C0" w:rsidRDefault="00B042C0" w:rsidP="009D2FE7">
      <w:pPr>
        <w:pStyle w:val="ListParagraph"/>
        <w:ind w:left="0"/>
        <w:divId w:val="1125198629"/>
        <w:rPr>
          <w:rFonts w:ascii="Algerian" w:hAnsi="Algerian"/>
          <w:b/>
          <w:sz w:val="28"/>
          <w:szCs w:val="28"/>
        </w:rPr>
      </w:pPr>
      <w:r w:rsidRPr="00B042C0">
        <w:rPr>
          <w:rFonts w:ascii="Algerian" w:hAnsi="Algerian"/>
          <w:b/>
          <w:sz w:val="28"/>
          <w:szCs w:val="28"/>
        </w:rPr>
        <w:t>Stewart exercises on the MVT:</w:t>
      </w:r>
      <w:r w:rsidRPr="00B042C0">
        <w:rPr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 wp14:anchorId="7FF432B7" wp14:editId="20E0748A">
            <wp:extent cx="4951378" cy="1744235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91697" cy="175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2C0" w:rsidRDefault="00B042C0" w:rsidP="009D2FE7">
      <w:pPr>
        <w:pStyle w:val="ListParagraph"/>
        <w:ind w:left="0"/>
        <w:divId w:val="1125198629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44217185" wp14:editId="4905E0F8">
            <wp:extent cx="4863829" cy="346220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/>
                    <a:srcRect t="37752"/>
                    <a:stretch/>
                  </pic:blipFill>
                  <pic:spPr bwMode="auto">
                    <a:xfrm>
                      <a:off x="0" y="0"/>
                      <a:ext cx="4881588" cy="347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747" w:rsidRDefault="00AA7747" w:rsidP="009D2FE7">
      <w:pPr>
        <w:pStyle w:val="ListParagraph"/>
        <w:ind w:left="0"/>
        <w:divId w:val="1125198629"/>
        <w:rPr>
          <w:sz w:val="28"/>
          <w:szCs w:val="28"/>
        </w:rPr>
      </w:pPr>
      <w:r>
        <w:rPr>
          <w:noProof/>
          <w:lang w:eastAsia="en-US"/>
        </w:rPr>
        <w:lastRenderedPageBreak/>
        <w:drawing>
          <wp:inline distT="0" distB="0" distL="0" distR="0" wp14:anchorId="2E92AD84" wp14:editId="39BEB835">
            <wp:extent cx="5514975" cy="357989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532276" cy="359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47" w:rsidRDefault="00AA7747" w:rsidP="009D2FE7">
      <w:pPr>
        <w:pStyle w:val="ListParagraph"/>
        <w:ind w:left="0"/>
        <w:divId w:val="1125198629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7C99E34" wp14:editId="0C048D53">
            <wp:extent cx="5377775" cy="273994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398488" cy="27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47" w:rsidRPr="008C7706" w:rsidRDefault="00AA7747" w:rsidP="009D2FE7">
      <w:pPr>
        <w:pStyle w:val="ListParagraph"/>
        <w:ind w:left="0"/>
        <w:divId w:val="1125198629"/>
        <w:rPr>
          <w:sz w:val="28"/>
          <w:szCs w:val="28"/>
        </w:rPr>
      </w:pPr>
    </w:p>
    <w:p w:rsidR="008E637D" w:rsidRDefault="00090C12" w:rsidP="00696C1A">
      <w:pPr>
        <w:spacing w:line="480" w:lineRule="auto"/>
        <w:jc w:val="center"/>
        <w:divId w:val="1125198629"/>
        <w:rPr>
          <w:rStyle w:val="MathematicaFormatStandardForm"/>
        </w:rPr>
      </w:pPr>
      <w:r>
        <w:rPr>
          <w:rStyle w:val="MathematicaFormatStandardForm"/>
          <w:noProof/>
          <w:lang w:eastAsia="en-US"/>
        </w:rPr>
        <w:drawing>
          <wp:inline distT="0" distB="0" distL="0" distR="0" wp14:anchorId="5D12E342" wp14:editId="38A533C4">
            <wp:extent cx="1848255" cy="2519240"/>
            <wp:effectExtent l="0" t="0" r="0" b="0"/>
            <wp:docPr id="24" name="Picture 24" descr="Michel_Rolle_-_Traité_d'algè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chel_Rolle_-_Traité_d'algèbre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14" cy="25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1A" w:rsidRDefault="00696C1A" w:rsidP="00696C1A">
      <w:pPr>
        <w:spacing w:line="480" w:lineRule="auto"/>
        <w:jc w:val="center"/>
        <w:divId w:val="1125198629"/>
        <w:rPr>
          <w:color w:val="auto"/>
          <w:shd w:val="clear" w:color="auto" w:fill="FFFFFF"/>
        </w:rPr>
      </w:pPr>
      <w:r w:rsidRPr="00696C1A">
        <w:rPr>
          <w:rStyle w:val="MathematicaFormatStandardForm"/>
          <w:rFonts w:ascii="Times New Roman" w:hAnsi="Times New Roman" w:cs="Times New Roman"/>
          <w:color w:val="auto"/>
        </w:rPr>
        <w:t>Michel Rolle (</w:t>
      </w:r>
      <w:r w:rsidRPr="00696C1A">
        <w:rPr>
          <w:color w:val="auto"/>
          <w:shd w:val="clear" w:color="auto" w:fill="FFFFFF"/>
        </w:rPr>
        <w:t>1652 –1719)</w:t>
      </w:r>
    </w:p>
    <w:p w:rsidR="00727324" w:rsidRDefault="00727324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175652" w:rsidRDefault="00175652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175652" w:rsidRDefault="00175652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5B6C23" w:rsidRDefault="005B6C23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5B6C23" w:rsidRPr="00696C1A" w:rsidRDefault="005B6C23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2005E7" w:rsidRPr="002005E7" w:rsidRDefault="004278CB" w:rsidP="00DF18C1">
      <w:pPr>
        <w:jc w:val="center"/>
        <w:rPr>
          <w:rFonts w:ascii="Algerian" w:hAnsi="Algerian"/>
        </w:rPr>
      </w:pPr>
      <w:hyperlink r:id="rId53" w:history="1">
        <w:r w:rsidR="006C0093" w:rsidRPr="004278CB">
          <w:rPr>
            <w:rStyle w:val="Hyperlink"/>
            <w:rFonts w:ascii="Algerian" w:hAnsi="Algerian"/>
            <w:sz w:val="20"/>
            <w:szCs w:val="20"/>
          </w:rPr>
          <w:t> Course Home Page </w:t>
        </w:r>
      </w:hyperlink>
      <w:r w:rsidR="006C0093" w:rsidRPr="002005E7">
        <w:rPr>
          <w:rFonts w:ascii="Algerian" w:hAnsi="Algerian"/>
          <w:sz w:val="20"/>
          <w:szCs w:val="20"/>
        </w:rPr>
        <w:t xml:space="preserve">         </w:t>
      </w:r>
      <w:hyperlink r:id="rId54" w:history="1">
        <w:r w:rsidR="006C0093" w:rsidRPr="002005E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2005E7">
        <w:rPr>
          <w:rFonts w:ascii="Algerian" w:hAnsi="Algerian"/>
          <w:sz w:val="20"/>
          <w:szCs w:val="20"/>
        </w:rPr>
        <w:t xml:space="preserve">        </w:t>
      </w:r>
      <w:hyperlink r:id="rId55" w:history="1">
        <w:r w:rsidR="006C0093" w:rsidRPr="002005E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2005E7" w:rsidRPr="002005E7" w:rsidSect="00727324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0EED"/>
    <w:multiLevelType w:val="hybridMultilevel"/>
    <w:tmpl w:val="933AC5E2"/>
    <w:lvl w:ilvl="0" w:tplc="E6481C0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8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NDEwNTM0NDE2MbRU0lEKTi0uzszPAykwrAUAoeIjrSwAAAA="/>
  </w:docVars>
  <w:rsids>
    <w:rsidRoot w:val="00185A2F"/>
    <w:rsid w:val="00000650"/>
    <w:rsid w:val="00005A78"/>
    <w:rsid w:val="0003344F"/>
    <w:rsid w:val="00073FAB"/>
    <w:rsid w:val="00077D01"/>
    <w:rsid w:val="000811E8"/>
    <w:rsid w:val="00082620"/>
    <w:rsid w:val="00090C12"/>
    <w:rsid w:val="00093AB6"/>
    <w:rsid w:val="00093CF2"/>
    <w:rsid w:val="000B1C10"/>
    <w:rsid w:val="000B769A"/>
    <w:rsid w:val="000C6925"/>
    <w:rsid w:val="000F2695"/>
    <w:rsid w:val="000F7C7C"/>
    <w:rsid w:val="00107109"/>
    <w:rsid w:val="00155E8D"/>
    <w:rsid w:val="001578AA"/>
    <w:rsid w:val="0016136A"/>
    <w:rsid w:val="00175652"/>
    <w:rsid w:val="00185A2F"/>
    <w:rsid w:val="001A7F0A"/>
    <w:rsid w:val="001F0AB8"/>
    <w:rsid w:val="002005E7"/>
    <w:rsid w:val="0020786B"/>
    <w:rsid w:val="00215E3B"/>
    <w:rsid w:val="002170F1"/>
    <w:rsid w:val="00245B9D"/>
    <w:rsid w:val="002851AB"/>
    <w:rsid w:val="00292D46"/>
    <w:rsid w:val="002D05FD"/>
    <w:rsid w:val="00306451"/>
    <w:rsid w:val="00354B92"/>
    <w:rsid w:val="003615CC"/>
    <w:rsid w:val="00372498"/>
    <w:rsid w:val="00373F60"/>
    <w:rsid w:val="003A0F0B"/>
    <w:rsid w:val="003B5001"/>
    <w:rsid w:val="003F0F51"/>
    <w:rsid w:val="003F6DA8"/>
    <w:rsid w:val="0040169B"/>
    <w:rsid w:val="004278CB"/>
    <w:rsid w:val="0043132F"/>
    <w:rsid w:val="00470B1F"/>
    <w:rsid w:val="00477723"/>
    <w:rsid w:val="0048446E"/>
    <w:rsid w:val="004A083D"/>
    <w:rsid w:val="00516490"/>
    <w:rsid w:val="005223DA"/>
    <w:rsid w:val="00525CE1"/>
    <w:rsid w:val="005968D7"/>
    <w:rsid w:val="005B6C23"/>
    <w:rsid w:val="005B7E9F"/>
    <w:rsid w:val="005C2F3A"/>
    <w:rsid w:val="005E77D5"/>
    <w:rsid w:val="0060729D"/>
    <w:rsid w:val="00627C0C"/>
    <w:rsid w:val="00632E0B"/>
    <w:rsid w:val="00652A3B"/>
    <w:rsid w:val="0066496D"/>
    <w:rsid w:val="006708D1"/>
    <w:rsid w:val="0069211A"/>
    <w:rsid w:val="006927BC"/>
    <w:rsid w:val="00696C1A"/>
    <w:rsid w:val="006B56FA"/>
    <w:rsid w:val="006C0093"/>
    <w:rsid w:val="006C1816"/>
    <w:rsid w:val="006D16AD"/>
    <w:rsid w:val="006D2F16"/>
    <w:rsid w:val="006D3E6C"/>
    <w:rsid w:val="006F1EC9"/>
    <w:rsid w:val="00703BD5"/>
    <w:rsid w:val="00727324"/>
    <w:rsid w:val="00735EFB"/>
    <w:rsid w:val="00761D12"/>
    <w:rsid w:val="00762FCB"/>
    <w:rsid w:val="00793F77"/>
    <w:rsid w:val="0082067C"/>
    <w:rsid w:val="008224B5"/>
    <w:rsid w:val="008376A2"/>
    <w:rsid w:val="00847BCB"/>
    <w:rsid w:val="00850CC0"/>
    <w:rsid w:val="00871B40"/>
    <w:rsid w:val="00873ACA"/>
    <w:rsid w:val="00882CD9"/>
    <w:rsid w:val="008834BD"/>
    <w:rsid w:val="008B17DD"/>
    <w:rsid w:val="008C0B77"/>
    <w:rsid w:val="008C1A23"/>
    <w:rsid w:val="008C6FBD"/>
    <w:rsid w:val="008C7706"/>
    <w:rsid w:val="008E637D"/>
    <w:rsid w:val="008F5509"/>
    <w:rsid w:val="0093188B"/>
    <w:rsid w:val="0096640D"/>
    <w:rsid w:val="00990027"/>
    <w:rsid w:val="009954CF"/>
    <w:rsid w:val="00996241"/>
    <w:rsid w:val="009C74E9"/>
    <w:rsid w:val="009D2FE7"/>
    <w:rsid w:val="009F1176"/>
    <w:rsid w:val="00A065C2"/>
    <w:rsid w:val="00A13F0A"/>
    <w:rsid w:val="00A27FD7"/>
    <w:rsid w:val="00A33002"/>
    <w:rsid w:val="00A41B86"/>
    <w:rsid w:val="00A5002D"/>
    <w:rsid w:val="00A53BED"/>
    <w:rsid w:val="00A712C4"/>
    <w:rsid w:val="00A94FDA"/>
    <w:rsid w:val="00AA7747"/>
    <w:rsid w:val="00AD1997"/>
    <w:rsid w:val="00B0219E"/>
    <w:rsid w:val="00B042C0"/>
    <w:rsid w:val="00B5418E"/>
    <w:rsid w:val="00B55150"/>
    <w:rsid w:val="00B6445D"/>
    <w:rsid w:val="00B71E09"/>
    <w:rsid w:val="00B80427"/>
    <w:rsid w:val="00B8532E"/>
    <w:rsid w:val="00BB22FA"/>
    <w:rsid w:val="00BD2A33"/>
    <w:rsid w:val="00C050A4"/>
    <w:rsid w:val="00C103F7"/>
    <w:rsid w:val="00C20043"/>
    <w:rsid w:val="00C36DA0"/>
    <w:rsid w:val="00C70F22"/>
    <w:rsid w:val="00C81599"/>
    <w:rsid w:val="00CA49F4"/>
    <w:rsid w:val="00CD36FB"/>
    <w:rsid w:val="00CF7236"/>
    <w:rsid w:val="00D14DE3"/>
    <w:rsid w:val="00D20997"/>
    <w:rsid w:val="00D345B8"/>
    <w:rsid w:val="00D87E9B"/>
    <w:rsid w:val="00DC204E"/>
    <w:rsid w:val="00DF18C1"/>
    <w:rsid w:val="00DF3435"/>
    <w:rsid w:val="00E02C43"/>
    <w:rsid w:val="00E06AAA"/>
    <w:rsid w:val="00E077D4"/>
    <w:rsid w:val="00E1376C"/>
    <w:rsid w:val="00E33C85"/>
    <w:rsid w:val="00E34484"/>
    <w:rsid w:val="00E50EB3"/>
    <w:rsid w:val="00E53D74"/>
    <w:rsid w:val="00E57142"/>
    <w:rsid w:val="00E66329"/>
    <w:rsid w:val="00E76CF2"/>
    <w:rsid w:val="00E909D1"/>
    <w:rsid w:val="00ED19EE"/>
    <w:rsid w:val="00ED493B"/>
    <w:rsid w:val="00EF56C3"/>
    <w:rsid w:val="00F01629"/>
    <w:rsid w:val="00F156E1"/>
    <w:rsid w:val="00F24A7E"/>
    <w:rsid w:val="00F60DEA"/>
    <w:rsid w:val="00F64F5A"/>
    <w:rsid w:val="00F817CD"/>
    <w:rsid w:val="00FD524C"/>
    <w:rsid w:val="00FD5B30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AD9AE"/>
  <w15:docId w15:val="{C44F87D2-AC01-4699-99D0-0D11DC3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645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C74E9"/>
    <w:rPr>
      <w:color w:val="808080"/>
    </w:rPr>
  </w:style>
  <w:style w:type="paragraph" w:styleId="ListParagraph">
    <w:name w:val="List Paragraph"/>
    <w:basedOn w:val="Normal"/>
    <w:uiPriority w:val="34"/>
    <w:qFormat/>
    <w:rsid w:val="008C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hyperlink" Target="http://www.luc.edu/" TargetMode="External"/><Relationship Id="rId7" Type="http://schemas.openxmlformats.org/officeDocument/2006/relationships/hyperlink" Target="https://www.youtube.com/watch?v=gVP5Sy4g9hc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yperlink" Target="http://www.math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hyperlink" Target="http://www.math.luc.edu/~ajs/courses/161fall2018/index.pdf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png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png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</vt:lpstr>
    </vt:vector>
  </TitlesOfParts>
  <Company>Loyola University Chicago</Company>
  <LinksUpToDate>false</LinksUpToDate>
  <CharactersWithSpaces>3529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12</cp:revision>
  <cp:lastPrinted>2018-11-05T19:01:00Z</cp:lastPrinted>
  <dcterms:created xsi:type="dcterms:W3CDTF">2018-11-05T18:38:00Z</dcterms:created>
  <dcterms:modified xsi:type="dcterms:W3CDTF">2018-11-05T19:06:00Z</dcterms:modified>
</cp:coreProperties>
</file>