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9E" w:rsidRDefault="00A81127" w:rsidP="00CD078D">
      <w:pPr>
        <w:jc w:val="center"/>
        <w:rPr>
          <w:rFonts w:ascii="Algerian" w:hAnsi="Algerian"/>
          <w:color w:val="0000FF"/>
          <w:sz w:val="36"/>
          <w:szCs w:val="36"/>
        </w:rPr>
      </w:pPr>
      <w:r>
        <w:rPr>
          <w:rFonts w:ascii="Algerian" w:hAnsi="Algerian"/>
          <w:color w:val="0000FF"/>
          <w:sz w:val="36"/>
          <w:szCs w:val="36"/>
        </w:rPr>
        <w:t>MATH 161</w:t>
      </w:r>
      <w:r w:rsidR="006A7E2F">
        <w:rPr>
          <w:rFonts w:ascii="Algerian" w:hAnsi="Algerian"/>
          <w:color w:val="0000FF"/>
          <w:sz w:val="36"/>
          <w:szCs w:val="36"/>
        </w:rPr>
        <w:t xml:space="preserve">  </w:t>
      </w:r>
      <w:r>
        <w:rPr>
          <w:rFonts w:ascii="Algerian" w:hAnsi="Algerian"/>
          <w:color w:val="0000FF"/>
          <w:sz w:val="36"/>
          <w:szCs w:val="36"/>
        </w:rPr>
        <w:t xml:space="preserve"> </w:t>
      </w:r>
      <w:r w:rsidR="00E465AD">
        <w:rPr>
          <w:rFonts w:ascii="Algerian" w:hAnsi="Algerian"/>
          <w:color w:val="0000FF"/>
          <w:sz w:val="36"/>
          <w:szCs w:val="36"/>
        </w:rPr>
        <w:t>Class discussion</w:t>
      </w:r>
      <w:r w:rsidR="00CD078D">
        <w:rPr>
          <w:rFonts w:ascii="Algerian" w:hAnsi="Algerian"/>
          <w:color w:val="0000FF"/>
          <w:sz w:val="36"/>
          <w:szCs w:val="36"/>
        </w:rPr>
        <w:t xml:space="preserve">  </w:t>
      </w:r>
      <w:r w:rsidR="003F1AB9">
        <w:rPr>
          <w:rFonts w:ascii="Algerian" w:hAnsi="Algerian"/>
          <w:color w:val="0000FF"/>
          <w:sz w:val="36"/>
          <w:szCs w:val="36"/>
        </w:rPr>
        <w:t xml:space="preserve"> </w:t>
      </w:r>
      <w:r w:rsidR="00254067">
        <w:rPr>
          <w:rFonts w:ascii="Algerian" w:hAnsi="Algerian"/>
          <w:color w:val="0000FF"/>
          <w:sz w:val="36"/>
          <w:szCs w:val="36"/>
        </w:rPr>
        <w:t xml:space="preserve"> </w:t>
      </w:r>
      <w:r w:rsidR="003F1AB9">
        <w:rPr>
          <w:rFonts w:ascii="Algerian" w:hAnsi="Algerian"/>
          <w:color w:val="0000FF"/>
          <w:sz w:val="36"/>
          <w:szCs w:val="36"/>
        </w:rPr>
        <w:t xml:space="preserve">31 </w:t>
      </w:r>
      <w:r w:rsidR="006A7E2F">
        <w:rPr>
          <w:rFonts w:ascii="Algerian" w:hAnsi="Algerian"/>
          <w:color w:val="0000FF"/>
          <w:sz w:val="36"/>
          <w:szCs w:val="36"/>
        </w:rPr>
        <w:t>October</w:t>
      </w:r>
      <w:r w:rsidR="00CD078D">
        <w:rPr>
          <w:rFonts w:ascii="Algerian" w:hAnsi="Algerian"/>
          <w:color w:val="0000FF"/>
          <w:sz w:val="36"/>
          <w:szCs w:val="36"/>
        </w:rPr>
        <w:t xml:space="preserve"> 201</w:t>
      </w:r>
      <w:r w:rsidR="00E465AD">
        <w:rPr>
          <w:rFonts w:ascii="Algerian" w:hAnsi="Algerian"/>
          <w:color w:val="0000FF"/>
          <w:sz w:val="36"/>
          <w:szCs w:val="36"/>
        </w:rPr>
        <w:t>8</w:t>
      </w:r>
    </w:p>
    <w:p w:rsidR="00161BD1" w:rsidRPr="0030319E" w:rsidRDefault="003F1AB9">
      <w:pPr>
        <w:jc w:val="center"/>
        <w:rPr>
          <w:rFonts w:ascii="Algerian" w:hAnsi="Algerian"/>
          <w:color w:val="0000FF"/>
          <w:sz w:val="36"/>
          <w:szCs w:val="36"/>
        </w:rPr>
      </w:pPr>
      <w:r>
        <w:rPr>
          <w:noProof/>
          <w:lang w:eastAsia="en-US"/>
        </w:rPr>
        <w:drawing>
          <wp:inline distT="0" distB="0" distL="0" distR="0">
            <wp:extent cx="2626578" cy="3105150"/>
            <wp:effectExtent l="0" t="0" r="2540" b="0"/>
            <wp:docPr id="7" name="Pictur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902" cy="3119720"/>
                    </a:xfrm>
                    <a:prstGeom prst="rect">
                      <a:avLst/>
                    </a:prstGeom>
                    <a:noFill/>
                    <a:ln>
                      <a:noFill/>
                    </a:ln>
                  </pic:spPr>
                </pic:pic>
              </a:graphicData>
            </a:graphic>
          </wp:inline>
        </w:drawing>
      </w:r>
      <w:r w:rsidRPr="003F1AB9">
        <w:t xml:space="preserve"> </w:t>
      </w:r>
      <w:r>
        <w:rPr>
          <w:noProof/>
          <w:lang w:eastAsia="en-US"/>
        </w:rPr>
        <w:t xml:space="preserve">          </w:t>
      </w:r>
      <w:r>
        <w:rPr>
          <w:noProof/>
          <w:lang w:eastAsia="en-US"/>
        </w:rPr>
        <w:drawing>
          <wp:inline distT="0" distB="0" distL="0" distR="0">
            <wp:extent cx="2771775" cy="3147608"/>
            <wp:effectExtent l="0" t="0" r="0" b="0"/>
            <wp:docPr id="8" name="Picture 8"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870" cy="3164750"/>
                    </a:xfrm>
                    <a:prstGeom prst="rect">
                      <a:avLst/>
                    </a:prstGeom>
                    <a:noFill/>
                    <a:ln>
                      <a:noFill/>
                    </a:ln>
                  </pic:spPr>
                </pic:pic>
              </a:graphicData>
            </a:graphic>
          </wp:inline>
        </w:drawing>
      </w:r>
    </w:p>
    <w:p w:rsidR="003F1AB9" w:rsidRPr="003F1AB9" w:rsidRDefault="003F1AB9" w:rsidP="003F1AB9">
      <w:pPr>
        <w:pStyle w:val="ListParagraph"/>
        <w:spacing w:line="360" w:lineRule="auto"/>
        <w:ind w:left="450"/>
        <w:rPr>
          <w:rFonts w:ascii="Algerian" w:hAnsi="Algerian"/>
          <w:color w:val="0000FF"/>
          <w:sz w:val="22"/>
          <w:szCs w:val="22"/>
        </w:rPr>
      </w:pPr>
      <w:r>
        <w:rPr>
          <w:rFonts w:ascii="Algerian" w:hAnsi="Algerian"/>
          <w:color w:val="0000FF"/>
          <w:sz w:val="22"/>
          <w:szCs w:val="22"/>
        </w:rPr>
        <w:t xml:space="preserve"> </w:t>
      </w:r>
    </w:p>
    <w:p w:rsidR="003F1AB9" w:rsidRPr="003F1AB9" w:rsidRDefault="003F1AB9" w:rsidP="00807C16">
      <w:pPr>
        <w:pStyle w:val="ListParagraph"/>
        <w:spacing w:line="360" w:lineRule="auto"/>
        <w:ind w:left="0"/>
        <w:jc w:val="center"/>
        <w:rPr>
          <w:rFonts w:ascii="Algerian" w:hAnsi="Algerian"/>
          <w:color w:val="0000FF"/>
          <w:sz w:val="28"/>
          <w:szCs w:val="28"/>
        </w:rPr>
      </w:pPr>
      <w:r w:rsidRPr="003F1AB9">
        <w:rPr>
          <w:rFonts w:ascii="Algerian" w:hAnsi="Algerian"/>
          <w:color w:val="0000FF"/>
          <w:sz w:val="28"/>
          <w:szCs w:val="28"/>
        </w:rPr>
        <w:t>Review</w:t>
      </w:r>
      <w:bookmarkStart w:id="0" w:name="_GoBack"/>
      <w:bookmarkEnd w:id="0"/>
    </w:p>
    <w:p w:rsidR="00867991" w:rsidRPr="00CD078D" w:rsidRDefault="00867991" w:rsidP="003F1AB9">
      <w:pPr>
        <w:pStyle w:val="ListParagraph"/>
        <w:numPr>
          <w:ilvl w:val="0"/>
          <w:numId w:val="14"/>
        </w:numPr>
        <w:ind w:left="446"/>
        <w:rPr>
          <w:rFonts w:ascii="Algerian" w:hAnsi="Algerian"/>
          <w:color w:val="0000FF"/>
          <w:sz w:val="22"/>
          <w:szCs w:val="22"/>
        </w:rPr>
      </w:pPr>
      <w:r w:rsidRPr="00CD078D">
        <w:rPr>
          <w:color w:val="800000"/>
          <w:sz w:val="22"/>
          <w:szCs w:val="22"/>
        </w:rPr>
        <w:t>For each of the following functions, discuss concavity and locate any and all inflection points. Apply the second derivative test for local extrema.  Sketch!</w:t>
      </w:r>
    </w:p>
    <w:p w:rsidR="00867991" w:rsidRPr="00CD078D" w:rsidRDefault="00867991" w:rsidP="00867991">
      <w:pPr>
        <w:numPr>
          <w:ilvl w:val="0"/>
          <w:numId w:val="9"/>
        </w:numPr>
        <w:spacing w:line="360" w:lineRule="auto"/>
        <w:ind w:left="2160"/>
        <w:rPr>
          <w:rFonts w:ascii="Algerian" w:hAnsi="Algerian"/>
          <w:color w:val="0000FF"/>
          <w:sz w:val="22"/>
          <w:szCs w:val="22"/>
        </w:rPr>
      </w:pPr>
      <w:r w:rsidRPr="00CD078D">
        <w:rPr>
          <w:color w:val="800000"/>
          <w:sz w:val="22"/>
          <w:szCs w:val="22"/>
        </w:rPr>
        <w:t>y = x</w:t>
      </w:r>
      <w:r w:rsidRPr="00CD078D">
        <w:rPr>
          <w:color w:val="800000"/>
          <w:sz w:val="22"/>
          <w:szCs w:val="22"/>
          <w:vertAlign w:val="superscript"/>
        </w:rPr>
        <w:t>3</w:t>
      </w:r>
      <w:r w:rsidRPr="00CD078D">
        <w:rPr>
          <w:color w:val="800000"/>
          <w:sz w:val="22"/>
          <w:szCs w:val="22"/>
        </w:rPr>
        <w:t xml:space="preserve"> – 6x</w:t>
      </w:r>
    </w:p>
    <w:p w:rsidR="00867991" w:rsidRPr="00CD078D" w:rsidRDefault="00867991" w:rsidP="00867991">
      <w:pPr>
        <w:numPr>
          <w:ilvl w:val="0"/>
          <w:numId w:val="9"/>
        </w:numPr>
        <w:spacing w:line="360" w:lineRule="auto"/>
        <w:ind w:left="2160"/>
        <w:rPr>
          <w:rFonts w:ascii="Algerian" w:hAnsi="Algerian"/>
          <w:color w:val="0000FF"/>
          <w:sz w:val="22"/>
          <w:szCs w:val="22"/>
        </w:rPr>
      </w:pPr>
      <w:r w:rsidRPr="00CD078D">
        <w:rPr>
          <w:color w:val="800000"/>
          <w:sz w:val="22"/>
          <w:szCs w:val="22"/>
        </w:rPr>
        <w:t>y = x</w:t>
      </w:r>
      <w:r w:rsidRPr="00CD078D">
        <w:rPr>
          <w:color w:val="800000"/>
          <w:sz w:val="22"/>
          <w:szCs w:val="22"/>
          <w:vertAlign w:val="superscript"/>
        </w:rPr>
        <w:t>4</w:t>
      </w:r>
      <w:r w:rsidRPr="00CD078D">
        <w:rPr>
          <w:color w:val="800000"/>
          <w:sz w:val="22"/>
          <w:szCs w:val="22"/>
        </w:rPr>
        <w:t xml:space="preserve"> – 2x</w:t>
      </w:r>
      <w:r w:rsidRPr="00CD078D">
        <w:rPr>
          <w:color w:val="800000"/>
          <w:sz w:val="22"/>
          <w:szCs w:val="22"/>
          <w:vertAlign w:val="superscript"/>
        </w:rPr>
        <w:t>3</w:t>
      </w:r>
    </w:p>
    <w:p w:rsidR="00867991" w:rsidRPr="00CD078D" w:rsidRDefault="00867991" w:rsidP="00867991">
      <w:pPr>
        <w:numPr>
          <w:ilvl w:val="0"/>
          <w:numId w:val="9"/>
        </w:numPr>
        <w:spacing w:line="360" w:lineRule="auto"/>
        <w:ind w:left="2160"/>
        <w:rPr>
          <w:rFonts w:ascii="Algerian" w:hAnsi="Algerian"/>
          <w:color w:val="0000FF"/>
          <w:sz w:val="22"/>
          <w:szCs w:val="22"/>
        </w:rPr>
      </w:pPr>
      <w:r w:rsidRPr="00CD078D">
        <w:rPr>
          <w:color w:val="800000"/>
          <w:sz w:val="22"/>
          <w:szCs w:val="22"/>
        </w:rPr>
        <w:t>y = 2x – x</w:t>
      </w:r>
      <w:r w:rsidRPr="00CD078D">
        <w:rPr>
          <w:color w:val="800000"/>
          <w:sz w:val="22"/>
          <w:szCs w:val="22"/>
          <w:vertAlign w:val="superscript"/>
        </w:rPr>
        <w:t>1/3</w:t>
      </w:r>
    </w:p>
    <w:p w:rsidR="00867991" w:rsidRPr="00CD078D" w:rsidRDefault="00867991" w:rsidP="00867991">
      <w:pPr>
        <w:numPr>
          <w:ilvl w:val="0"/>
          <w:numId w:val="9"/>
        </w:numPr>
        <w:spacing w:line="480" w:lineRule="auto"/>
        <w:ind w:left="2160"/>
        <w:rPr>
          <w:rFonts w:ascii="Algerian" w:hAnsi="Algerian"/>
          <w:color w:val="0000FF"/>
          <w:sz w:val="22"/>
          <w:szCs w:val="22"/>
        </w:rPr>
      </w:pPr>
      <w:r w:rsidRPr="00CD078D">
        <w:rPr>
          <w:color w:val="800000"/>
          <w:sz w:val="22"/>
          <w:szCs w:val="22"/>
        </w:rPr>
        <w:t>y = x</w:t>
      </w:r>
      <w:r w:rsidRPr="00CD078D">
        <w:rPr>
          <w:color w:val="800000"/>
          <w:sz w:val="22"/>
          <w:szCs w:val="22"/>
          <w:vertAlign w:val="superscript"/>
        </w:rPr>
        <w:t>2</w:t>
      </w:r>
      <w:r w:rsidRPr="00CD078D">
        <w:rPr>
          <w:color w:val="800000"/>
          <w:sz w:val="22"/>
          <w:szCs w:val="22"/>
        </w:rPr>
        <w:t>e</w:t>
      </w:r>
      <w:r w:rsidRPr="00CD078D">
        <w:rPr>
          <w:color w:val="800000"/>
          <w:sz w:val="22"/>
          <w:szCs w:val="22"/>
          <w:vertAlign w:val="superscript"/>
        </w:rPr>
        <w:t>-x</w:t>
      </w:r>
    </w:p>
    <w:p w:rsidR="00867991" w:rsidRPr="003F1AB9" w:rsidRDefault="00867991" w:rsidP="003F1AB9">
      <w:pPr>
        <w:pStyle w:val="ListParagraph"/>
        <w:numPr>
          <w:ilvl w:val="0"/>
          <w:numId w:val="14"/>
        </w:numPr>
        <w:rPr>
          <w:rFonts w:ascii="Algerian" w:hAnsi="Algerian"/>
          <w:color w:val="0000FF"/>
          <w:sz w:val="22"/>
          <w:szCs w:val="22"/>
        </w:rPr>
      </w:pPr>
      <w:r w:rsidRPr="00CD078D">
        <w:rPr>
          <w:color w:val="800000"/>
          <w:sz w:val="22"/>
          <w:szCs w:val="22"/>
        </w:rPr>
        <w:t xml:space="preserve">Applying the </w:t>
      </w:r>
      <w:r w:rsidRPr="00E465AD">
        <w:rPr>
          <w:b/>
          <w:color w:val="0000FF"/>
          <w:sz w:val="22"/>
          <w:szCs w:val="22"/>
        </w:rPr>
        <w:t>Extreme Value Theorem</w:t>
      </w:r>
      <w:r w:rsidRPr="00CD078D">
        <w:rPr>
          <w:color w:val="800000"/>
          <w:sz w:val="22"/>
          <w:szCs w:val="22"/>
        </w:rPr>
        <w:t>, find the global max and min values of each of the following functions defined on the given closed and bounded interval:</w:t>
      </w:r>
    </w:p>
    <w:p w:rsidR="00867991" w:rsidRPr="00CD078D" w:rsidRDefault="00867991" w:rsidP="00867991">
      <w:pPr>
        <w:numPr>
          <w:ilvl w:val="0"/>
          <w:numId w:val="4"/>
        </w:numPr>
        <w:spacing w:line="360" w:lineRule="auto"/>
        <w:ind w:left="2160"/>
        <w:rPr>
          <w:rFonts w:ascii="Algerian" w:hAnsi="Algerian"/>
          <w:color w:val="0000FF"/>
          <w:sz w:val="22"/>
          <w:szCs w:val="22"/>
        </w:rPr>
      </w:pPr>
      <w:r w:rsidRPr="00CD078D">
        <w:rPr>
          <w:color w:val="800000"/>
          <w:sz w:val="22"/>
          <w:szCs w:val="22"/>
        </w:rPr>
        <w:t>y = 3x</w:t>
      </w:r>
      <w:r w:rsidRPr="00CD078D">
        <w:rPr>
          <w:color w:val="800000"/>
          <w:sz w:val="22"/>
          <w:szCs w:val="22"/>
          <w:vertAlign w:val="superscript"/>
        </w:rPr>
        <w:t>4</w:t>
      </w:r>
      <w:r w:rsidRPr="00CD078D">
        <w:rPr>
          <w:color w:val="800000"/>
          <w:sz w:val="22"/>
          <w:szCs w:val="22"/>
        </w:rPr>
        <w:t xml:space="preserve"> – 4x</w:t>
      </w:r>
      <w:r w:rsidRPr="00CD078D">
        <w:rPr>
          <w:color w:val="800000"/>
          <w:sz w:val="22"/>
          <w:szCs w:val="22"/>
          <w:vertAlign w:val="superscript"/>
        </w:rPr>
        <w:t>3</w:t>
      </w:r>
      <w:r w:rsidRPr="00CD078D">
        <w:rPr>
          <w:color w:val="800000"/>
          <w:sz w:val="22"/>
          <w:szCs w:val="22"/>
        </w:rPr>
        <w:t xml:space="preserve"> – 8 on [-1, 2]</w:t>
      </w:r>
    </w:p>
    <w:p w:rsidR="00867991" w:rsidRPr="00CD078D" w:rsidRDefault="00867991" w:rsidP="00867991">
      <w:pPr>
        <w:numPr>
          <w:ilvl w:val="0"/>
          <w:numId w:val="4"/>
        </w:numPr>
        <w:spacing w:line="360" w:lineRule="auto"/>
        <w:ind w:left="2160"/>
        <w:rPr>
          <w:rFonts w:ascii="Algerian" w:hAnsi="Algerian"/>
          <w:color w:val="0000FF"/>
          <w:sz w:val="22"/>
          <w:szCs w:val="22"/>
        </w:rPr>
      </w:pPr>
      <w:r w:rsidRPr="00CD078D">
        <w:rPr>
          <w:color w:val="800000"/>
          <w:sz w:val="22"/>
          <w:szCs w:val="22"/>
        </w:rPr>
        <w:t xml:space="preserve"> y = 2 cos x – x on [0, 2</w:t>
      </w:r>
      <w:r w:rsidRPr="00CD078D">
        <w:rPr>
          <w:rFonts w:ascii="Symbol" w:hAnsi="Symbol"/>
          <w:color w:val="800000"/>
          <w:sz w:val="22"/>
          <w:szCs w:val="22"/>
        </w:rPr>
        <w:t></w:t>
      </w:r>
      <w:r w:rsidRPr="00CD078D">
        <w:rPr>
          <w:color w:val="800000"/>
          <w:sz w:val="22"/>
          <w:szCs w:val="22"/>
        </w:rPr>
        <w:t>]</w:t>
      </w:r>
    </w:p>
    <w:p w:rsidR="00867991" w:rsidRPr="00CD078D" w:rsidRDefault="00867991" w:rsidP="00867991">
      <w:pPr>
        <w:numPr>
          <w:ilvl w:val="0"/>
          <w:numId w:val="4"/>
        </w:numPr>
        <w:spacing w:line="360" w:lineRule="auto"/>
        <w:ind w:left="2160"/>
        <w:rPr>
          <w:rFonts w:ascii="Algerian" w:hAnsi="Algerian"/>
          <w:color w:val="0000FF"/>
          <w:sz w:val="22"/>
          <w:szCs w:val="22"/>
        </w:rPr>
      </w:pPr>
      <w:r w:rsidRPr="00CD078D">
        <w:rPr>
          <w:color w:val="800000"/>
          <w:sz w:val="22"/>
          <w:szCs w:val="22"/>
        </w:rPr>
        <w:t xml:space="preserve"> y = -2x</w:t>
      </w:r>
      <w:r w:rsidRPr="00CD078D">
        <w:rPr>
          <w:color w:val="800000"/>
          <w:sz w:val="22"/>
          <w:szCs w:val="22"/>
          <w:vertAlign w:val="superscript"/>
        </w:rPr>
        <w:t>3</w:t>
      </w:r>
      <w:r w:rsidRPr="00CD078D">
        <w:rPr>
          <w:color w:val="800000"/>
          <w:sz w:val="22"/>
          <w:szCs w:val="22"/>
        </w:rPr>
        <w:t xml:space="preserve"> + 3x</w:t>
      </w:r>
      <w:r w:rsidRPr="00CD078D">
        <w:rPr>
          <w:color w:val="800000"/>
          <w:sz w:val="22"/>
          <w:szCs w:val="22"/>
          <w:vertAlign w:val="superscript"/>
        </w:rPr>
        <w:t>2</w:t>
      </w:r>
      <w:r w:rsidRPr="00CD078D">
        <w:rPr>
          <w:color w:val="800000"/>
          <w:sz w:val="22"/>
          <w:szCs w:val="22"/>
        </w:rPr>
        <w:t xml:space="preserve"> + 12x + 4 on [-2, 3]</w:t>
      </w:r>
    </w:p>
    <w:p w:rsidR="00867991" w:rsidRPr="00CD078D" w:rsidRDefault="00807C16" w:rsidP="00E465AD">
      <w:pPr>
        <w:overflowPunct/>
        <w:rPr>
          <w:color w:val="800000"/>
          <w:sz w:val="22"/>
          <w:szCs w:val="22"/>
        </w:rPr>
      </w:pPr>
      <w:r>
        <w:rPr>
          <w:b/>
          <w:color w:val="0000FF"/>
          <w:sz w:val="28"/>
          <w:szCs w:val="28"/>
        </w:rPr>
        <w:t>3</w:t>
      </w:r>
      <w:r w:rsidR="00867991" w:rsidRPr="00CD078D">
        <w:rPr>
          <w:color w:val="800000"/>
          <w:sz w:val="22"/>
          <w:szCs w:val="22"/>
        </w:rPr>
        <w:t xml:space="preserve">.  Given </w:t>
      </w:r>
      <w:r w:rsidR="00867991" w:rsidRPr="00E465AD">
        <w:rPr>
          <w:color w:val="0000FF"/>
          <w:sz w:val="28"/>
          <w:szCs w:val="28"/>
        </w:rPr>
        <w:t>f(x) = x</w:t>
      </w:r>
      <w:r>
        <w:rPr>
          <w:color w:val="0000FF"/>
          <w:sz w:val="28"/>
          <w:szCs w:val="28"/>
          <w:vertAlign w:val="superscript"/>
        </w:rPr>
        <w:t>8</w:t>
      </w:r>
      <w:r w:rsidR="00867991" w:rsidRPr="00E465AD">
        <w:rPr>
          <w:color w:val="0000FF"/>
          <w:sz w:val="28"/>
          <w:szCs w:val="28"/>
        </w:rPr>
        <w:t xml:space="preserve"> – 3x</w:t>
      </w:r>
      <w:r w:rsidR="00867991" w:rsidRPr="00E465AD">
        <w:rPr>
          <w:color w:val="0000FF"/>
          <w:sz w:val="28"/>
          <w:szCs w:val="28"/>
          <w:vertAlign w:val="superscript"/>
        </w:rPr>
        <w:t>5</w:t>
      </w:r>
      <w:r w:rsidR="00867991" w:rsidRPr="00CD078D">
        <w:rPr>
          <w:color w:val="800000"/>
          <w:sz w:val="22"/>
          <w:szCs w:val="22"/>
        </w:rPr>
        <w:t xml:space="preserve"> on the interval [-1, 4].</w:t>
      </w:r>
    </w:p>
    <w:p w:rsidR="00867991" w:rsidRPr="00CD078D" w:rsidRDefault="00867991" w:rsidP="00867991">
      <w:pPr>
        <w:overflowPunct/>
        <w:rPr>
          <w:color w:val="800000"/>
          <w:sz w:val="22"/>
          <w:szCs w:val="22"/>
        </w:rPr>
      </w:pPr>
    </w:p>
    <w:p w:rsidR="00867991" w:rsidRPr="00CD078D" w:rsidRDefault="00867991" w:rsidP="00867991">
      <w:pPr>
        <w:numPr>
          <w:ilvl w:val="0"/>
          <w:numId w:val="10"/>
        </w:numPr>
        <w:overflowPunct/>
        <w:spacing w:line="360" w:lineRule="auto"/>
        <w:ind w:left="1901" w:hanging="461"/>
        <w:rPr>
          <w:color w:val="800000"/>
          <w:sz w:val="22"/>
          <w:szCs w:val="22"/>
        </w:rPr>
      </w:pPr>
      <w:r w:rsidRPr="00CD078D">
        <w:rPr>
          <w:color w:val="800000"/>
          <w:sz w:val="22"/>
          <w:szCs w:val="22"/>
        </w:rPr>
        <w:t xml:space="preserve">Find all critical points </w:t>
      </w:r>
      <w:r w:rsidRPr="00317EB0">
        <w:rPr>
          <w:noProof/>
          <w:color w:val="800000"/>
          <w:sz w:val="22"/>
          <w:szCs w:val="22"/>
        </w:rPr>
        <w:t xml:space="preserve">of </w:t>
      </w:r>
      <w:r w:rsidRPr="00317EB0">
        <w:rPr>
          <w:i/>
          <w:noProof/>
          <w:color w:val="800000"/>
          <w:sz w:val="22"/>
          <w:szCs w:val="22"/>
        </w:rPr>
        <w:t>f</w:t>
      </w:r>
      <w:r w:rsidRPr="00CD078D">
        <w:rPr>
          <w:color w:val="800000"/>
          <w:sz w:val="22"/>
          <w:szCs w:val="22"/>
        </w:rPr>
        <w:t>.</w:t>
      </w:r>
    </w:p>
    <w:p w:rsidR="00867991" w:rsidRPr="00CD078D" w:rsidRDefault="00867991" w:rsidP="00867991">
      <w:pPr>
        <w:overflowPunct/>
        <w:spacing w:line="360" w:lineRule="auto"/>
        <w:ind w:left="1440"/>
        <w:rPr>
          <w:color w:val="800000"/>
          <w:sz w:val="22"/>
          <w:szCs w:val="22"/>
        </w:rPr>
      </w:pPr>
      <w:r w:rsidRPr="00CD078D">
        <w:rPr>
          <w:color w:val="800000"/>
          <w:sz w:val="22"/>
          <w:szCs w:val="22"/>
        </w:rPr>
        <w:t xml:space="preserve">(b)  Determine on which intervals </w:t>
      </w:r>
      <w:r w:rsidRPr="00CD078D">
        <w:rPr>
          <w:i/>
          <w:color w:val="800000"/>
          <w:sz w:val="22"/>
          <w:szCs w:val="22"/>
        </w:rPr>
        <w:t>f</w:t>
      </w:r>
      <w:r w:rsidRPr="00CD078D">
        <w:rPr>
          <w:color w:val="800000"/>
          <w:sz w:val="22"/>
          <w:szCs w:val="22"/>
        </w:rPr>
        <w:t xml:space="preserve"> is increasing.</w:t>
      </w:r>
    </w:p>
    <w:p w:rsidR="00867991" w:rsidRPr="00CD078D" w:rsidRDefault="00867991" w:rsidP="00867991">
      <w:pPr>
        <w:overflowPunct/>
        <w:spacing w:line="360" w:lineRule="auto"/>
        <w:ind w:left="1440"/>
        <w:rPr>
          <w:color w:val="800000"/>
          <w:sz w:val="22"/>
          <w:szCs w:val="22"/>
        </w:rPr>
      </w:pPr>
      <w:r w:rsidRPr="00CD078D">
        <w:rPr>
          <w:color w:val="800000"/>
          <w:sz w:val="22"/>
          <w:szCs w:val="22"/>
        </w:rPr>
        <w:t xml:space="preserve">(c)  Find and classify all local and global extrema of </w:t>
      </w:r>
      <w:r w:rsidRPr="00CD078D">
        <w:rPr>
          <w:i/>
          <w:color w:val="800000"/>
          <w:sz w:val="22"/>
          <w:szCs w:val="22"/>
        </w:rPr>
        <w:t>f</w:t>
      </w:r>
      <w:r w:rsidRPr="00CD078D">
        <w:rPr>
          <w:color w:val="800000"/>
          <w:sz w:val="22"/>
          <w:szCs w:val="22"/>
        </w:rPr>
        <w:t>.</w:t>
      </w:r>
    </w:p>
    <w:p w:rsidR="00867991" w:rsidRPr="00CD078D" w:rsidRDefault="00867991" w:rsidP="00867991">
      <w:pPr>
        <w:overflowPunct/>
        <w:spacing w:line="360" w:lineRule="auto"/>
        <w:ind w:left="1440"/>
        <w:rPr>
          <w:color w:val="800000"/>
          <w:sz w:val="22"/>
          <w:szCs w:val="22"/>
        </w:rPr>
      </w:pPr>
      <w:r w:rsidRPr="00CD078D">
        <w:rPr>
          <w:color w:val="800000"/>
          <w:sz w:val="22"/>
          <w:szCs w:val="22"/>
        </w:rPr>
        <w:t xml:space="preserve">(d)  On which interval(s) is </w:t>
      </w:r>
      <w:r w:rsidRPr="00CD078D">
        <w:rPr>
          <w:i/>
          <w:iCs/>
          <w:color w:val="800000"/>
          <w:sz w:val="22"/>
          <w:szCs w:val="22"/>
        </w:rPr>
        <w:t>f</w:t>
      </w:r>
      <w:r w:rsidRPr="00CD078D">
        <w:rPr>
          <w:color w:val="800000"/>
          <w:sz w:val="22"/>
          <w:szCs w:val="22"/>
        </w:rPr>
        <w:t xml:space="preserve"> concave up?  Find all the points of inflection. </w:t>
      </w:r>
    </w:p>
    <w:p w:rsidR="00867991" w:rsidRPr="00CD078D" w:rsidRDefault="00E465AD" w:rsidP="00867991">
      <w:pPr>
        <w:overflowPunct/>
        <w:spacing w:line="360" w:lineRule="auto"/>
        <w:ind w:left="1440"/>
        <w:rPr>
          <w:color w:val="800000"/>
          <w:sz w:val="22"/>
          <w:szCs w:val="22"/>
        </w:rPr>
      </w:pPr>
      <w:r>
        <w:rPr>
          <w:color w:val="800000"/>
          <w:sz w:val="22"/>
          <w:szCs w:val="22"/>
        </w:rPr>
        <w:t xml:space="preserve">(e)  </w:t>
      </w:r>
      <w:r w:rsidR="00867991" w:rsidRPr="00CD078D">
        <w:rPr>
          <w:color w:val="800000"/>
          <w:sz w:val="22"/>
          <w:szCs w:val="22"/>
        </w:rPr>
        <w:t xml:space="preserve">Sketch the graph of </w:t>
      </w:r>
      <w:r w:rsidR="00867991" w:rsidRPr="00317EB0">
        <w:rPr>
          <w:i/>
          <w:noProof/>
          <w:color w:val="800000"/>
          <w:sz w:val="22"/>
          <w:szCs w:val="22"/>
        </w:rPr>
        <w:t>f</w:t>
      </w:r>
      <w:r w:rsidR="00867991" w:rsidRPr="00317EB0">
        <w:rPr>
          <w:noProof/>
          <w:color w:val="800000"/>
          <w:sz w:val="22"/>
          <w:szCs w:val="22"/>
        </w:rPr>
        <w:t xml:space="preserve"> using</w:t>
      </w:r>
      <w:r w:rsidR="00867991" w:rsidRPr="00CD078D">
        <w:rPr>
          <w:color w:val="800000"/>
          <w:sz w:val="22"/>
          <w:szCs w:val="22"/>
        </w:rPr>
        <w:t xml:space="preserve"> the above information.</w:t>
      </w:r>
    </w:p>
    <w:p w:rsidR="00867991" w:rsidRPr="00CD078D" w:rsidRDefault="00867991" w:rsidP="00867991">
      <w:pPr>
        <w:spacing w:line="360" w:lineRule="auto"/>
        <w:rPr>
          <w:rFonts w:ascii="Algerian" w:hAnsi="Algerian"/>
          <w:color w:val="0000FF"/>
          <w:sz w:val="22"/>
          <w:szCs w:val="22"/>
        </w:rPr>
      </w:pPr>
      <w:r w:rsidRPr="00CD078D">
        <w:rPr>
          <w:color w:val="800000"/>
          <w:sz w:val="22"/>
          <w:szCs w:val="22"/>
        </w:rPr>
        <w:t xml:space="preserve"> </w:t>
      </w:r>
    </w:p>
    <w:p w:rsidR="003F1AB9" w:rsidRDefault="00807C16" w:rsidP="00B65732">
      <w:pPr>
        <w:rPr>
          <w:color w:val="0000FF"/>
          <w:sz w:val="22"/>
          <w:szCs w:val="22"/>
        </w:rPr>
      </w:pPr>
      <w:r>
        <w:rPr>
          <w:b/>
          <w:color w:val="0000FF"/>
          <w:sz w:val="28"/>
          <w:szCs w:val="28"/>
        </w:rPr>
        <w:t>4</w:t>
      </w:r>
      <w:r w:rsidR="00CD078D" w:rsidRPr="006A7E2F">
        <w:rPr>
          <w:color w:val="0000FF"/>
          <w:sz w:val="28"/>
          <w:szCs w:val="28"/>
        </w:rPr>
        <w:t>.</w:t>
      </w:r>
      <w:r w:rsidR="00867991" w:rsidRPr="006A7E2F">
        <w:rPr>
          <w:color w:val="0000FF"/>
          <w:sz w:val="22"/>
          <w:szCs w:val="22"/>
        </w:rPr>
        <w:t xml:space="preserve">   </w:t>
      </w:r>
      <w:r w:rsidR="003F1AB9">
        <w:rPr>
          <w:color w:val="0000FF"/>
          <w:sz w:val="22"/>
          <w:szCs w:val="22"/>
        </w:rPr>
        <w:t xml:space="preserve">Sketch the curve </w:t>
      </w:r>
      <m:oMath>
        <m:r>
          <w:rPr>
            <w:rFonts w:ascii="Cambria Math" w:hAnsi="Cambria Math"/>
            <w:color w:val="0000FF"/>
            <w:sz w:val="22"/>
            <w:szCs w:val="22"/>
          </w:rPr>
          <m:t>f</m:t>
        </m:r>
        <m:d>
          <m:dPr>
            <m:ctrlPr>
              <w:rPr>
                <w:rFonts w:ascii="Cambria Math" w:hAnsi="Cambria Math"/>
                <w:i/>
                <w:color w:val="0000FF"/>
                <w:sz w:val="22"/>
                <w:szCs w:val="22"/>
              </w:rPr>
            </m:ctrlPr>
          </m:dPr>
          <m:e>
            <m:r>
              <w:rPr>
                <w:rFonts w:ascii="Cambria Math" w:hAnsi="Cambria Math"/>
                <w:color w:val="0000FF"/>
                <w:sz w:val="22"/>
                <w:szCs w:val="22"/>
              </w:rPr>
              <m:t>x</m:t>
            </m:r>
          </m:e>
        </m:d>
        <m:r>
          <w:rPr>
            <w:rFonts w:ascii="Cambria Math" w:hAnsi="Cambria Math"/>
            <w:color w:val="0000FF"/>
            <w:sz w:val="22"/>
            <w:szCs w:val="22"/>
          </w:rPr>
          <m:t>=</m:t>
        </m:r>
        <m:sSup>
          <m:sSupPr>
            <m:ctrlPr>
              <w:rPr>
                <w:rFonts w:ascii="Cambria Math" w:hAnsi="Cambria Math"/>
                <w:i/>
                <w:color w:val="0000FF"/>
                <w:sz w:val="22"/>
                <w:szCs w:val="22"/>
              </w:rPr>
            </m:ctrlPr>
          </m:sSupPr>
          <m:e>
            <m:d>
              <m:dPr>
                <m:ctrlPr>
                  <w:rPr>
                    <w:rFonts w:ascii="Cambria Math" w:hAnsi="Cambria Math"/>
                    <w:i/>
                    <w:color w:val="0000FF"/>
                    <w:sz w:val="22"/>
                    <w:szCs w:val="22"/>
                  </w:rPr>
                </m:ctrlPr>
              </m:dPr>
              <m:e>
                <m:r>
                  <w:rPr>
                    <w:rFonts w:ascii="Cambria Math" w:hAnsi="Cambria Math"/>
                    <w:color w:val="0000FF"/>
                    <w:sz w:val="22"/>
                    <w:szCs w:val="22"/>
                  </w:rPr>
                  <m:t>2x-1</m:t>
                </m:r>
              </m:e>
            </m:d>
          </m:e>
          <m:sup>
            <m:r>
              <w:rPr>
                <w:rFonts w:ascii="Cambria Math" w:hAnsi="Cambria Math"/>
                <w:color w:val="0000FF"/>
                <w:sz w:val="22"/>
                <w:szCs w:val="22"/>
              </w:rPr>
              <m:t>13</m:t>
            </m:r>
          </m:sup>
        </m:sSup>
        <m:sSup>
          <m:sSupPr>
            <m:ctrlPr>
              <w:rPr>
                <w:rFonts w:ascii="Cambria Math" w:hAnsi="Cambria Math"/>
                <w:i/>
                <w:color w:val="0000FF"/>
                <w:sz w:val="22"/>
                <w:szCs w:val="22"/>
              </w:rPr>
            </m:ctrlPr>
          </m:sSupPr>
          <m:e>
            <m:r>
              <w:rPr>
                <w:rFonts w:ascii="Cambria Math" w:hAnsi="Cambria Math"/>
                <w:color w:val="0000FF"/>
                <w:sz w:val="22"/>
                <w:szCs w:val="22"/>
              </w:rPr>
              <m:t>(x-7)</m:t>
            </m:r>
          </m:e>
          <m:sup>
            <m:r>
              <w:rPr>
                <w:rFonts w:ascii="Cambria Math" w:hAnsi="Cambria Math"/>
                <w:color w:val="0000FF"/>
                <w:sz w:val="22"/>
                <w:szCs w:val="22"/>
              </w:rPr>
              <m:t>18</m:t>
            </m:r>
          </m:sup>
        </m:sSup>
      </m:oMath>
      <w:r w:rsidR="003F1AB9">
        <w:rPr>
          <w:color w:val="0000FF"/>
          <w:sz w:val="22"/>
          <w:szCs w:val="22"/>
        </w:rPr>
        <w:t xml:space="preserve"> locating and classifying all critical points.  Do not examine concavity.</w:t>
      </w:r>
    </w:p>
    <w:p w:rsidR="001D6B34" w:rsidRDefault="00807C16" w:rsidP="00B65732">
      <w:pPr>
        <w:rPr>
          <w:sz w:val="22"/>
          <w:szCs w:val="22"/>
        </w:rPr>
      </w:pPr>
      <w:r>
        <w:rPr>
          <w:b/>
          <w:color w:val="0000FF"/>
          <w:sz w:val="28"/>
          <w:szCs w:val="28"/>
        </w:rPr>
        <w:lastRenderedPageBreak/>
        <w:t>5</w:t>
      </w:r>
      <w:r w:rsidR="001D6B34" w:rsidRPr="00E465AD">
        <w:rPr>
          <w:sz w:val="22"/>
          <w:szCs w:val="22"/>
        </w:rPr>
        <w:t xml:space="preserve">.   Albertine is 2 miles offshore in a boat and wishes to reach a coastal village 6 miles down a straight shoreline from the point nearest the boat. She can row 2 mph and walk </w:t>
      </w:r>
      <w:r w:rsidR="001D6B34" w:rsidRPr="00807C16">
        <w:rPr>
          <w:noProof/>
          <w:sz w:val="22"/>
          <w:szCs w:val="22"/>
        </w:rPr>
        <w:t>5</w:t>
      </w:r>
      <w:r w:rsidR="001D6B34" w:rsidRPr="00E465AD">
        <w:rPr>
          <w:sz w:val="22"/>
          <w:szCs w:val="22"/>
        </w:rPr>
        <w:t xml:space="preserve"> mph.  Where should she land her boat to reach the village in the least amount of time?</w:t>
      </w:r>
    </w:p>
    <w:p w:rsidR="001D6B34" w:rsidRPr="00E465AD" w:rsidRDefault="001D6B34" w:rsidP="00E465AD">
      <w:pPr>
        <w:rPr>
          <w:sz w:val="22"/>
          <w:szCs w:val="22"/>
        </w:rPr>
      </w:pPr>
    </w:p>
    <w:p w:rsidR="001D6B34" w:rsidRPr="00CD078D" w:rsidRDefault="00807C16" w:rsidP="00E465AD">
      <w:pPr>
        <w:overflowPunct/>
        <w:spacing w:line="360" w:lineRule="auto"/>
        <w:rPr>
          <w:sz w:val="22"/>
          <w:szCs w:val="22"/>
        </w:rPr>
      </w:pPr>
      <w:r>
        <w:rPr>
          <w:b/>
          <w:color w:val="0000FF"/>
          <w:sz w:val="28"/>
          <w:szCs w:val="28"/>
        </w:rPr>
        <w:t>6</w:t>
      </w:r>
      <w:r w:rsidR="001D6B34" w:rsidRPr="00E465AD">
        <w:rPr>
          <w:b/>
          <w:color w:val="0000FF"/>
          <w:sz w:val="28"/>
          <w:szCs w:val="28"/>
        </w:rPr>
        <w:t>.</w:t>
      </w:r>
      <w:r w:rsidR="001D6B34" w:rsidRPr="00CD078D">
        <w:rPr>
          <w:sz w:val="22"/>
          <w:szCs w:val="22"/>
        </w:rPr>
        <w:t xml:space="preserve">  Find the point on the line x/a + y/b = 2 that is </w:t>
      </w:r>
      <w:r w:rsidR="001D6B34" w:rsidRPr="00CD078D">
        <w:rPr>
          <w:i/>
          <w:sz w:val="22"/>
          <w:szCs w:val="22"/>
        </w:rPr>
        <w:t>closest</w:t>
      </w:r>
      <w:r w:rsidR="001D6B34" w:rsidRPr="00CD078D">
        <w:rPr>
          <w:sz w:val="22"/>
          <w:szCs w:val="22"/>
        </w:rPr>
        <w:t xml:space="preserve"> to the origin.</w:t>
      </w:r>
    </w:p>
    <w:p w:rsidR="001D6B34" w:rsidRPr="00CD078D" w:rsidRDefault="001D6B34" w:rsidP="001D6B34">
      <w:pPr>
        <w:pStyle w:val="ListParagraph"/>
        <w:rPr>
          <w:sz w:val="22"/>
          <w:szCs w:val="22"/>
        </w:rPr>
      </w:pPr>
    </w:p>
    <w:p w:rsidR="00B65732" w:rsidRDefault="00807C16" w:rsidP="00B65732">
      <w:pPr>
        <w:overflowPunct/>
        <w:rPr>
          <w:sz w:val="22"/>
          <w:szCs w:val="22"/>
        </w:rPr>
      </w:pPr>
      <w:r>
        <w:rPr>
          <w:b/>
          <w:color w:val="0000FF"/>
          <w:sz w:val="28"/>
          <w:szCs w:val="28"/>
        </w:rPr>
        <w:t>7</w:t>
      </w:r>
      <w:r w:rsidR="001D6B34" w:rsidRPr="00E465AD">
        <w:rPr>
          <w:b/>
          <w:color w:val="0000FF"/>
          <w:sz w:val="28"/>
          <w:szCs w:val="28"/>
        </w:rPr>
        <w:t>.</w:t>
      </w:r>
      <w:r w:rsidR="001D6B34" w:rsidRPr="00CD078D">
        <w:rPr>
          <w:sz w:val="22"/>
          <w:szCs w:val="22"/>
        </w:rPr>
        <w:t xml:space="preserve">  Swann is designing a rectangular poster to contain 50 in</w:t>
      </w:r>
      <w:r w:rsidR="001D6B34" w:rsidRPr="00CD078D">
        <w:rPr>
          <w:sz w:val="22"/>
          <w:szCs w:val="22"/>
          <w:vertAlign w:val="superscript"/>
        </w:rPr>
        <w:t>2</w:t>
      </w:r>
      <w:r w:rsidR="001D6B34" w:rsidRPr="00CD078D">
        <w:rPr>
          <w:sz w:val="22"/>
          <w:szCs w:val="22"/>
        </w:rPr>
        <w:t xml:space="preserve"> of printing with a </w:t>
      </w:r>
      <w:r w:rsidR="001D6B34" w:rsidRPr="00317EB0">
        <w:rPr>
          <w:noProof/>
          <w:sz w:val="22"/>
          <w:szCs w:val="22"/>
        </w:rPr>
        <w:t>4</w:t>
      </w:r>
      <w:r w:rsidR="00317EB0">
        <w:rPr>
          <w:noProof/>
          <w:sz w:val="22"/>
          <w:szCs w:val="22"/>
        </w:rPr>
        <w:t>-</w:t>
      </w:r>
      <w:r w:rsidR="001D6B34" w:rsidRPr="00317EB0">
        <w:rPr>
          <w:noProof/>
          <w:sz w:val="22"/>
          <w:szCs w:val="22"/>
        </w:rPr>
        <w:t>inch</w:t>
      </w:r>
      <w:r w:rsidR="001D6B34" w:rsidRPr="00CD078D">
        <w:rPr>
          <w:sz w:val="22"/>
          <w:szCs w:val="22"/>
        </w:rPr>
        <w:t xml:space="preserve"> margin at the top and bottom and a </w:t>
      </w:r>
      <w:r w:rsidR="001D6B34" w:rsidRPr="00317EB0">
        <w:rPr>
          <w:noProof/>
          <w:sz w:val="22"/>
          <w:szCs w:val="22"/>
        </w:rPr>
        <w:t>2</w:t>
      </w:r>
      <w:r w:rsidR="00317EB0">
        <w:rPr>
          <w:noProof/>
          <w:sz w:val="22"/>
          <w:szCs w:val="22"/>
        </w:rPr>
        <w:t>-</w:t>
      </w:r>
      <w:r w:rsidR="001D6B34" w:rsidRPr="00317EB0">
        <w:rPr>
          <w:noProof/>
          <w:sz w:val="22"/>
          <w:szCs w:val="22"/>
        </w:rPr>
        <w:t>inch</w:t>
      </w:r>
      <w:r w:rsidR="001D6B34" w:rsidRPr="00CD078D">
        <w:rPr>
          <w:sz w:val="22"/>
          <w:szCs w:val="22"/>
        </w:rPr>
        <w:t xml:space="preserve"> margin at each side.  </w:t>
      </w:r>
      <w:r w:rsidR="001D6B34" w:rsidRPr="00317EB0">
        <w:rPr>
          <w:noProof/>
          <w:sz w:val="22"/>
          <w:szCs w:val="22"/>
        </w:rPr>
        <w:t>Wh</w:t>
      </w:r>
      <w:r w:rsidR="00317EB0" w:rsidRPr="00317EB0">
        <w:rPr>
          <w:noProof/>
          <w:sz w:val="22"/>
          <w:szCs w:val="22"/>
        </w:rPr>
        <w:t>ich</w:t>
      </w:r>
      <w:r w:rsidR="00317EB0">
        <w:rPr>
          <w:noProof/>
          <w:sz w:val="22"/>
          <w:szCs w:val="22"/>
        </w:rPr>
        <w:t xml:space="preserve"> overall dimensions</w:t>
      </w:r>
      <w:r w:rsidR="001D6B34" w:rsidRPr="00CD078D">
        <w:rPr>
          <w:sz w:val="22"/>
          <w:szCs w:val="22"/>
        </w:rPr>
        <w:t xml:space="preserve"> minimize the amount of poster board used?</w:t>
      </w:r>
    </w:p>
    <w:p w:rsidR="00B65732" w:rsidRPr="00CD078D" w:rsidRDefault="00B65732" w:rsidP="00B65732">
      <w:pPr>
        <w:overflowPunct/>
        <w:rPr>
          <w:sz w:val="22"/>
          <w:szCs w:val="22"/>
        </w:rPr>
      </w:pPr>
    </w:p>
    <w:p w:rsidR="00867991" w:rsidRDefault="00807C16" w:rsidP="00B65732">
      <w:pPr>
        <w:overflowPunct/>
        <w:rPr>
          <w:color w:val="800000"/>
          <w:sz w:val="22"/>
          <w:szCs w:val="22"/>
        </w:rPr>
      </w:pPr>
      <w:r>
        <w:rPr>
          <w:b/>
          <w:color w:val="0000FF"/>
          <w:sz w:val="28"/>
          <w:szCs w:val="28"/>
        </w:rPr>
        <w:t>8</w:t>
      </w:r>
      <w:r w:rsidR="00CD078D" w:rsidRPr="00CD078D">
        <w:rPr>
          <w:color w:val="800000"/>
          <w:sz w:val="22"/>
          <w:szCs w:val="22"/>
        </w:rPr>
        <w:t>.</w:t>
      </w:r>
      <w:r w:rsidR="00B65732">
        <w:rPr>
          <w:color w:val="800000"/>
          <w:sz w:val="22"/>
          <w:szCs w:val="22"/>
        </w:rPr>
        <w:t xml:space="preserve"> </w:t>
      </w:r>
      <w:r w:rsidR="00867991" w:rsidRPr="00CD078D">
        <w:rPr>
          <w:color w:val="800000"/>
          <w:sz w:val="22"/>
          <w:szCs w:val="22"/>
        </w:rPr>
        <w:t xml:space="preserve"> A rectangle is to </w:t>
      </w:r>
      <w:r w:rsidR="00867991" w:rsidRPr="00807C16">
        <w:rPr>
          <w:noProof/>
          <w:color w:val="800000"/>
          <w:sz w:val="22"/>
          <w:szCs w:val="22"/>
        </w:rPr>
        <w:t>be inscribed</w:t>
      </w:r>
      <w:r w:rsidR="00867991" w:rsidRPr="00CD078D">
        <w:rPr>
          <w:color w:val="800000"/>
          <w:sz w:val="22"/>
          <w:szCs w:val="22"/>
        </w:rPr>
        <w:t xml:space="preserve"> in a semicircle of radius 2 cm.  What is the largest area the rectangle can have and what are its dimensions? </w:t>
      </w:r>
    </w:p>
    <w:p w:rsidR="00B65732" w:rsidRPr="00CD078D" w:rsidRDefault="00B65732" w:rsidP="00B65732">
      <w:pPr>
        <w:overflowPunct/>
        <w:rPr>
          <w:color w:val="800000"/>
          <w:sz w:val="22"/>
          <w:szCs w:val="22"/>
        </w:rPr>
      </w:pPr>
    </w:p>
    <w:p w:rsidR="00CD078D" w:rsidRPr="00B65732" w:rsidRDefault="00807C16" w:rsidP="00B65732">
      <w:pPr>
        <w:overflowPunct/>
        <w:mirrorIndents/>
        <w:rPr>
          <w:color w:val="800000"/>
          <w:sz w:val="22"/>
          <w:szCs w:val="22"/>
        </w:rPr>
      </w:pPr>
      <w:r>
        <w:rPr>
          <w:b/>
          <w:color w:val="0000FF"/>
          <w:sz w:val="28"/>
          <w:szCs w:val="28"/>
        </w:rPr>
        <w:t>9</w:t>
      </w:r>
      <w:r w:rsidR="00B65732" w:rsidRPr="00B65732">
        <w:rPr>
          <w:b/>
          <w:color w:val="0000FF"/>
          <w:sz w:val="28"/>
          <w:szCs w:val="28"/>
        </w:rPr>
        <w:t>.</w:t>
      </w:r>
      <w:r w:rsidR="00867991" w:rsidRPr="00B65732">
        <w:rPr>
          <w:color w:val="0000FF"/>
          <w:sz w:val="22"/>
          <w:szCs w:val="22"/>
        </w:rPr>
        <w:t xml:space="preserve">   </w:t>
      </w:r>
      <w:r w:rsidR="00867991" w:rsidRPr="00B65732">
        <w:rPr>
          <w:color w:val="800000"/>
          <w:sz w:val="22"/>
          <w:szCs w:val="22"/>
        </w:rPr>
        <w:t xml:space="preserve">You are planning to make an open rectangular box from an 8-inch-by-15-inch piece of tin by cutting congruent squares from the corners and folding up the sides.  </w:t>
      </w:r>
    </w:p>
    <w:p w:rsidR="00867991" w:rsidRDefault="00CD078D" w:rsidP="00B65732">
      <w:pPr>
        <w:overflowPunct/>
        <w:mirrorIndents/>
        <w:rPr>
          <w:color w:val="800000"/>
          <w:sz w:val="22"/>
          <w:szCs w:val="22"/>
        </w:rPr>
      </w:pPr>
      <w:r w:rsidRPr="00DC140B">
        <w:rPr>
          <w:color w:val="800000"/>
          <w:sz w:val="22"/>
          <w:szCs w:val="22"/>
        </w:rPr>
        <w:t xml:space="preserve"> </w:t>
      </w:r>
      <w:r w:rsidR="00867991" w:rsidRPr="00DC140B">
        <w:rPr>
          <w:color w:val="800000"/>
          <w:sz w:val="22"/>
          <w:szCs w:val="22"/>
        </w:rPr>
        <w:t>What are the dimensions of the box of largest volume you can construct this way and what is its volume?</w:t>
      </w:r>
    </w:p>
    <w:p w:rsidR="00B65732" w:rsidRDefault="00B65732" w:rsidP="00B65732">
      <w:pPr>
        <w:overflowPunct/>
        <w:mirrorIndents/>
        <w:rPr>
          <w:color w:val="800000"/>
          <w:sz w:val="22"/>
          <w:szCs w:val="22"/>
        </w:rPr>
      </w:pPr>
    </w:p>
    <w:p w:rsidR="00B65732" w:rsidRPr="00807C16" w:rsidRDefault="00D67C78" w:rsidP="00807C16">
      <w:pPr>
        <w:pStyle w:val="ListParagraph"/>
        <w:numPr>
          <w:ilvl w:val="0"/>
          <w:numId w:val="24"/>
        </w:numPr>
        <w:overflowPunct/>
        <w:mirrorIndents/>
        <w:rPr>
          <w:color w:val="800000"/>
          <w:sz w:val="22"/>
          <w:szCs w:val="22"/>
        </w:rPr>
      </w:pPr>
      <w:r w:rsidRPr="00807C16">
        <w:rPr>
          <w:sz w:val="22"/>
          <w:szCs w:val="22"/>
        </w:rPr>
        <w:t xml:space="preserve"> (MIT practice test problem)   A new junk food — NoKarb PopKorn — is to be sold in large cylindrical metal cans with a removable plastic lid instead of a metal top. The metal side and bottom will be of uniform thickness, and the volume is fixed to be 64</w:t>
      </w:r>
      <w:r w:rsidRPr="00807C16">
        <w:rPr>
          <w:rFonts w:ascii="Symbol" w:hAnsi="Symbol"/>
          <w:sz w:val="22"/>
          <w:szCs w:val="22"/>
        </w:rPr>
        <w:t></w:t>
      </w:r>
      <w:r w:rsidRPr="00807C16">
        <w:rPr>
          <w:sz w:val="22"/>
          <w:szCs w:val="22"/>
        </w:rPr>
        <w:t xml:space="preserve"> cubic inches. What base radius r and height h for the can will require the least amount of metal?  Show work, and include an argument to show your values for r and </w:t>
      </w:r>
      <w:r w:rsidRPr="00807C16">
        <w:rPr>
          <w:noProof/>
          <w:sz w:val="22"/>
          <w:szCs w:val="22"/>
        </w:rPr>
        <w:t xml:space="preserve">h </w:t>
      </w:r>
      <w:r w:rsidR="00B65732" w:rsidRPr="00807C16">
        <w:rPr>
          <w:noProof/>
          <w:sz w:val="22"/>
          <w:szCs w:val="22"/>
        </w:rPr>
        <w:t>.</w:t>
      </w:r>
    </w:p>
    <w:p w:rsidR="00B14D59" w:rsidRPr="00B65732" w:rsidRDefault="00DC140B" w:rsidP="00B65732">
      <w:pPr>
        <w:overflowPunct/>
        <w:mirrorIndents/>
        <w:rPr>
          <w:color w:val="800000"/>
          <w:sz w:val="22"/>
          <w:szCs w:val="22"/>
        </w:rPr>
      </w:pPr>
      <w:r w:rsidRPr="00B65732">
        <w:rPr>
          <w:sz w:val="22"/>
          <w:szCs w:val="22"/>
        </w:rPr>
        <w:t xml:space="preserve"> </w:t>
      </w:r>
    </w:p>
    <w:p w:rsidR="00B65732" w:rsidRPr="00FE13B7" w:rsidRDefault="00DC140B" w:rsidP="00FE13B7">
      <w:pPr>
        <w:pStyle w:val="ListParagraph"/>
        <w:numPr>
          <w:ilvl w:val="0"/>
          <w:numId w:val="16"/>
        </w:numPr>
        <w:overflowPunct/>
        <w:ind w:left="0" w:firstLine="0"/>
        <w:mirrorIndents/>
        <w:rPr>
          <w:color w:val="800000"/>
          <w:sz w:val="22"/>
          <w:szCs w:val="22"/>
        </w:rPr>
      </w:pPr>
      <w:r>
        <w:rPr>
          <w:sz w:val="22"/>
          <w:szCs w:val="22"/>
        </w:rPr>
        <w:t xml:space="preserve">  </w:t>
      </w:r>
      <w:r w:rsidR="00F400D6" w:rsidRPr="00DC140B">
        <w:rPr>
          <w:sz w:val="22"/>
          <w:szCs w:val="22"/>
        </w:rPr>
        <w:t xml:space="preserve">A plasma TV screen of height 36 inches is mounted on a wall so that its lower edge is </w:t>
      </w:r>
      <w:r w:rsidR="00CD078D" w:rsidRPr="00DC140B">
        <w:rPr>
          <w:sz w:val="22"/>
          <w:szCs w:val="22"/>
        </w:rPr>
        <w:t>twelve</w:t>
      </w:r>
      <w:r w:rsidR="00F400D6" w:rsidRPr="00DC140B">
        <w:rPr>
          <w:sz w:val="22"/>
          <w:szCs w:val="22"/>
        </w:rPr>
        <w:t xml:space="preserve"> inches above eye-level of an observer.  How far from the wall should the observer stand so that the viewing angle </w:t>
      </w:r>
      <w:r w:rsidR="00F400D6" w:rsidRPr="00DC140B">
        <w:rPr>
          <w:rFonts w:ascii="Symbol" w:hAnsi="Symbol"/>
          <w:i/>
          <w:sz w:val="22"/>
          <w:szCs w:val="22"/>
        </w:rPr>
        <w:t></w:t>
      </w:r>
      <w:r w:rsidR="00F400D6" w:rsidRPr="00DC140B">
        <w:rPr>
          <w:sz w:val="22"/>
          <w:szCs w:val="22"/>
        </w:rPr>
        <w:t xml:space="preserve"> </w:t>
      </w:r>
      <w:r w:rsidRPr="00CD078D">
        <w:rPr>
          <w:sz w:val="22"/>
          <w:szCs w:val="22"/>
        </w:rPr>
        <w:fldChar w:fldCharType="begin"/>
      </w:r>
      <w:r w:rsidRPr="00CD078D">
        <w:rPr>
          <w:sz w:val="22"/>
          <w:szCs w:val="22"/>
        </w:rPr>
        <w:instrText xml:space="preserve"> INCLUDEPICTURE "http://thumbs.gograph.com/gg54834014.jpg" \* MERGEFORMATINET </w:instrText>
      </w:r>
      <w:r w:rsidRPr="00CD078D">
        <w:rPr>
          <w:sz w:val="22"/>
          <w:szCs w:val="22"/>
        </w:rPr>
        <w:fldChar w:fldCharType="separate"/>
      </w:r>
      <w:r w:rsidRPr="00CD078D">
        <w:rPr>
          <w:sz w:val="22"/>
          <w:szCs w:val="22"/>
        </w:rPr>
        <w:fldChar w:fldCharType="begin"/>
      </w:r>
      <w:r w:rsidRPr="00CD078D">
        <w:rPr>
          <w:sz w:val="22"/>
          <w:szCs w:val="22"/>
        </w:rPr>
        <w:instrText xml:space="preserve"> INCLUDEPICTURE  "http://thumbs.gograph.com/gg54834014.jpg" \* MERGEFORMATINET </w:instrText>
      </w:r>
      <w:r w:rsidRPr="00CD078D">
        <w:rPr>
          <w:sz w:val="22"/>
          <w:szCs w:val="22"/>
        </w:rPr>
        <w:fldChar w:fldCharType="separate"/>
      </w:r>
      <w:r w:rsidRPr="00CD078D">
        <w:rPr>
          <w:sz w:val="22"/>
          <w:szCs w:val="22"/>
        </w:rPr>
        <w:fldChar w:fldCharType="begin"/>
      </w:r>
      <w:r w:rsidRPr="00CD078D">
        <w:rPr>
          <w:sz w:val="22"/>
          <w:szCs w:val="22"/>
        </w:rPr>
        <w:instrText xml:space="preserve"> INCLUDEPICTURE  "http://thumbs.gograph.com/gg54834014.jpg" \* MERGEFORMATINET </w:instrText>
      </w:r>
      <w:r w:rsidRPr="00CD078D">
        <w:rPr>
          <w:sz w:val="22"/>
          <w:szCs w:val="22"/>
        </w:rPr>
        <w:fldChar w:fldCharType="separate"/>
      </w:r>
      <w:r w:rsidRPr="00CD078D">
        <w:rPr>
          <w:sz w:val="22"/>
          <w:szCs w:val="22"/>
        </w:rPr>
        <w:fldChar w:fldCharType="begin"/>
      </w:r>
      <w:r w:rsidRPr="00CD078D">
        <w:rPr>
          <w:sz w:val="22"/>
          <w:szCs w:val="22"/>
        </w:rPr>
        <w:instrText xml:space="preserve"> INCLUDEPICTURE  "http://thumbs.gograph.com/gg54834014.jpg" \* MERGEFORMATINET </w:instrText>
      </w:r>
      <w:r w:rsidRPr="00CD078D">
        <w:rPr>
          <w:sz w:val="22"/>
          <w:szCs w:val="22"/>
        </w:rPr>
        <w:fldChar w:fldCharType="separate"/>
      </w:r>
      <w:r w:rsidRPr="00CD078D">
        <w:rPr>
          <w:sz w:val="22"/>
          <w:szCs w:val="22"/>
        </w:rPr>
        <w:fldChar w:fldCharType="begin"/>
      </w:r>
      <w:r w:rsidRPr="00CD078D">
        <w:rPr>
          <w:sz w:val="22"/>
          <w:szCs w:val="22"/>
        </w:rPr>
        <w:instrText xml:space="preserve"> INCLUDEPICTURE  "http://thumbs.gograph.com/gg54834014.jpg" \* MERGEFORMATINET </w:instrText>
      </w:r>
      <w:r w:rsidRPr="00CD078D">
        <w:rPr>
          <w:sz w:val="22"/>
          <w:szCs w:val="22"/>
        </w:rPr>
        <w:fldChar w:fldCharType="separate"/>
      </w:r>
      <w:r>
        <w:rPr>
          <w:sz w:val="22"/>
          <w:szCs w:val="22"/>
        </w:rPr>
        <w:fldChar w:fldCharType="begin"/>
      </w:r>
      <w:r>
        <w:rPr>
          <w:sz w:val="22"/>
          <w:szCs w:val="22"/>
        </w:rPr>
        <w:instrText xml:space="preserve"> INCLUDEPICTURE  "http://thumbs.gograph.com/gg54834014.jpg" \* MERGEFORMATINET </w:instrText>
      </w:r>
      <w:r>
        <w:rPr>
          <w:sz w:val="22"/>
          <w:szCs w:val="22"/>
        </w:rPr>
        <w:fldChar w:fldCharType="separate"/>
      </w:r>
      <w:r>
        <w:rPr>
          <w:sz w:val="22"/>
          <w:szCs w:val="22"/>
        </w:rPr>
        <w:fldChar w:fldCharType="begin"/>
      </w:r>
      <w:r>
        <w:rPr>
          <w:sz w:val="22"/>
          <w:szCs w:val="22"/>
        </w:rPr>
        <w:instrText xml:space="preserve"> INCLUDEPICTURE  "http://thumbs.gograph.com/gg54834014.jpg" \* MERGEFORMATINET </w:instrText>
      </w:r>
      <w:r>
        <w:rPr>
          <w:sz w:val="22"/>
          <w:szCs w:val="22"/>
        </w:rPr>
        <w:fldChar w:fldCharType="separate"/>
      </w:r>
      <w:r w:rsidR="00BB15CA">
        <w:rPr>
          <w:sz w:val="22"/>
          <w:szCs w:val="22"/>
        </w:rPr>
        <w:fldChar w:fldCharType="begin"/>
      </w:r>
      <w:r w:rsidR="00BB15CA">
        <w:rPr>
          <w:sz w:val="22"/>
          <w:szCs w:val="22"/>
        </w:rPr>
        <w:instrText xml:space="preserve"> </w:instrText>
      </w:r>
      <w:r w:rsidR="00BB15CA">
        <w:rPr>
          <w:sz w:val="22"/>
          <w:szCs w:val="22"/>
        </w:rPr>
        <w:instrText>INCLUDEPICTURE  "http://thumbs.gograph.com/gg54834014.jpg" \* MERGEFORMATINET</w:instrText>
      </w:r>
      <w:r w:rsidR="00BB15CA">
        <w:rPr>
          <w:sz w:val="22"/>
          <w:szCs w:val="22"/>
        </w:rPr>
        <w:instrText xml:space="preserve"> </w:instrText>
      </w:r>
      <w:r w:rsidR="00BB15CA">
        <w:rPr>
          <w:sz w:val="22"/>
          <w:szCs w:val="22"/>
        </w:rPr>
        <w:fldChar w:fldCharType="separate"/>
      </w:r>
      <w:r w:rsidR="00254067">
        <w:rPr>
          <w:sz w:val="22"/>
          <w:szCs w:val="22"/>
        </w:rPr>
        <w:pict>
          <v:shape id="_x0000_i1026" type="#_x0000_t75" alt="" style="width:103.25pt;height:95.75pt">
            <v:imagedata r:id="rId9" r:href="rId10" cropbottom="4749f" cropright="12336f"/>
          </v:shape>
        </w:pict>
      </w:r>
      <w:r w:rsidR="00BB15CA">
        <w:rPr>
          <w:sz w:val="22"/>
          <w:szCs w:val="22"/>
        </w:rPr>
        <w:fldChar w:fldCharType="end"/>
      </w:r>
      <w:r>
        <w:rPr>
          <w:sz w:val="22"/>
          <w:szCs w:val="22"/>
        </w:rPr>
        <w:fldChar w:fldCharType="end"/>
      </w:r>
      <w:r>
        <w:rPr>
          <w:sz w:val="22"/>
          <w:szCs w:val="22"/>
        </w:rPr>
        <w:fldChar w:fldCharType="end"/>
      </w:r>
      <w:r w:rsidRPr="00CD078D">
        <w:rPr>
          <w:sz w:val="22"/>
          <w:szCs w:val="22"/>
        </w:rPr>
        <w:fldChar w:fldCharType="end"/>
      </w:r>
      <w:r w:rsidRPr="00CD078D">
        <w:rPr>
          <w:sz w:val="22"/>
          <w:szCs w:val="22"/>
        </w:rPr>
        <w:fldChar w:fldCharType="end"/>
      </w:r>
      <w:r w:rsidRPr="00CD078D">
        <w:rPr>
          <w:sz w:val="22"/>
          <w:szCs w:val="22"/>
        </w:rPr>
        <w:fldChar w:fldCharType="end"/>
      </w:r>
      <w:r w:rsidRPr="00CD078D">
        <w:rPr>
          <w:sz w:val="22"/>
          <w:szCs w:val="22"/>
        </w:rPr>
        <w:fldChar w:fldCharType="end"/>
      </w:r>
      <w:r w:rsidRPr="00CD078D">
        <w:rPr>
          <w:sz w:val="22"/>
          <w:szCs w:val="22"/>
        </w:rPr>
        <w:fldChar w:fldCharType="end"/>
      </w:r>
      <w:r w:rsidR="00F400D6" w:rsidRPr="00DC140B">
        <w:rPr>
          <w:sz w:val="22"/>
          <w:szCs w:val="22"/>
        </w:rPr>
        <w:t>subtended at her eye by the TV screen is as large as possible?</w:t>
      </w:r>
    </w:p>
    <w:p w:rsidR="00DC140B" w:rsidRPr="00B65732" w:rsidRDefault="00DC140B" w:rsidP="00B65732">
      <w:pPr>
        <w:pStyle w:val="ListParagraph"/>
        <w:numPr>
          <w:ilvl w:val="0"/>
          <w:numId w:val="16"/>
        </w:numPr>
        <w:overflowPunct/>
        <w:ind w:left="0" w:firstLine="0"/>
        <w:mirrorIndents/>
        <w:rPr>
          <w:color w:val="800000"/>
          <w:sz w:val="22"/>
          <w:szCs w:val="22"/>
        </w:rPr>
      </w:pPr>
      <w:r w:rsidRPr="00B65732">
        <w:rPr>
          <w:color w:val="800000"/>
          <w:sz w:val="22"/>
          <w:szCs w:val="22"/>
        </w:rPr>
        <w:t>A grain silo has the shape of a right circular cylinder surmounted by a hemisphere.  If the silo is to have a volume of 504 π ft</w:t>
      </w:r>
      <w:r w:rsidRPr="00B65732">
        <w:rPr>
          <w:color w:val="800000"/>
          <w:sz w:val="22"/>
          <w:szCs w:val="22"/>
          <w:vertAlign w:val="superscript"/>
        </w:rPr>
        <w:t>3</w:t>
      </w:r>
      <w:r w:rsidRPr="00B65732">
        <w:rPr>
          <w:color w:val="800000"/>
          <w:sz w:val="22"/>
          <w:szCs w:val="22"/>
        </w:rPr>
        <w:t xml:space="preserve">, determine the radius and height of the silo that </w:t>
      </w:r>
      <w:r w:rsidRPr="00B65732">
        <w:rPr>
          <w:i/>
          <w:color w:val="800000"/>
          <w:sz w:val="22"/>
          <w:szCs w:val="22"/>
        </w:rPr>
        <w:t>requires the least amount of material</w:t>
      </w:r>
      <w:r w:rsidRPr="00B65732">
        <w:rPr>
          <w:color w:val="800000"/>
          <w:sz w:val="22"/>
          <w:szCs w:val="22"/>
        </w:rPr>
        <w:t xml:space="preserve"> to build.</w:t>
      </w:r>
      <w:r w:rsidRPr="00B65732">
        <w:rPr>
          <w:noProof/>
          <w:sz w:val="22"/>
          <w:szCs w:val="22"/>
          <w:lang w:eastAsia="en-US"/>
        </w:rPr>
        <w:t xml:space="preserve"> </w:t>
      </w:r>
      <w:r w:rsidR="00B65732" w:rsidRPr="00B65732">
        <w:rPr>
          <w:noProof/>
          <w:sz w:val="22"/>
          <w:szCs w:val="22"/>
          <w:lang w:eastAsia="en-US"/>
        </w:rPr>
        <w:t>0</w:t>
      </w:r>
    </w:p>
    <w:p w:rsidR="00FE13B7" w:rsidRDefault="00FE13B7" w:rsidP="00B65732">
      <w:pPr>
        <w:overflowPunct/>
        <w:spacing w:line="360" w:lineRule="auto"/>
        <w:rPr>
          <w:rFonts w:ascii="Algerian" w:hAnsi="Algerian"/>
          <w:b/>
          <w:color w:val="FF0000"/>
          <w:sz w:val="28"/>
          <w:szCs w:val="28"/>
        </w:rPr>
      </w:pPr>
    </w:p>
    <w:p w:rsidR="00DC140B" w:rsidRPr="00FE13B7" w:rsidRDefault="00DC140B" w:rsidP="00807C16">
      <w:pPr>
        <w:overflowPunct/>
        <w:spacing w:line="360" w:lineRule="auto"/>
        <w:jc w:val="center"/>
        <w:rPr>
          <w:rFonts w:ascii="Algerian" w:hAnsi="Algerian"/>
          <w:b/>
          <w:color w:val="FF0000"/>
          <w:sz w:val="28"/>
          <w:szCs w:val="28"/>
        </w:rPr>
      </w:pPr>
      <w:r w:rsidRPr="00FE13B7">
        <w:rPr>
          <w:rFonts w:ascii="Algerian" w:hAnsi="Algerian"/>
          <w:b/>
          <w:color w:val="FF0000"/>
          <w:sz w:val="28"/>
          <w:szCs w:val="28"/>
        </w:rPr>
        <w:t>MIT 18.01 practice problems</w:t>
      </w:r>
    </w:p>
    <w:p w:rsidR="00317EB0" w:rsidRDefault="00D67C78" w:rsidP="006A7E2F">
      <w:pPr>
        <w:overflowPunct/>
        <w:spacing w:line="360" w:lineRule="auto"/>
        <w:ind w:left="90"/>
        <w:rPr>
          <w:sz w:val="22"/>
          <w:szCs w:val="22"/>
        </w:rPr>
      </w:pPr>
      <w:r w:rsidRPr="00CD078D">
        <w:rPr>
          <w:noProof/>
          <w:sz w:val="22"/>
          <w:szCs w:val="22"/>
          <w:lang w:eastAsia="en-US"/>
        </w:rPr>
        <w:drawing>
          <wp:inline distT="0" distB="0" distL="0" distR="0" wp14:anchorId="53FA59D4" wp14:editId="1119B892">
            <wp:extent cx="5467350" cy="252877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7100"/>
                    <a:stretch/>
                  </pic:blipFill>
                  <pic:spPr bwMode="auto">
                    <a:xfrm>
                      <a:off x="0" y="0"/>
                      <a:ext cx="5516722" cy="2551610"/>
                    </a:xfrm>
                    <a:prstGeom prst="rect">
                      <a:avLst/>
                    </a:prstGeom>
                    <a:ln>
                      <a:noFill/>
                    </a:ln>
                    <a:extLst>
                      <a:ext uri="{53640926-AAD7-44D8-BBD7-CCE9431645EC}">
                        <a14:shadowObscured xmlns:a14="http://schemas.microsoft.com/office/drawing/2010/main"/>
                      </a:ext>
                    </a:extLst>
                  </pic:spPr>
                </pic:pic>
              </a:graphicData>
            </a:graphic>
          </wp:inline>
        </w:drawing>
      </w:r>
    </w:p>
    <w:p w:rsidR="00141FDB" w:rsidRPr="00FE13B7" w:rsidRDefault="00141FDB" w:rsidP="00807C16">
      <w:pPr>
        <w:spacing w:after="120"/>
        <w:jc w:val="center"/>
        <w:rPr>
          <w:rFonts w:ascii="Algerian" w:hAnsi="Algerian"/>
          <w:color w:val="FF0000"/>
          <w:sz w:val="28"/>
          <w:szCs w:val="28"/>
        </w:rPr>
      </w:pPr>
      <w:r w:rsidRPr="00FE13B7">
        <w:rPr>
          <w:rFonts w:ascii="Algerian" w:hAnsi="Algerian"/>
          <w:color w:val="FF0000"/>
          <w:sz w:val="28"/>
          <w:szCs w:val="28"/>
        </w:rPr>
        <w:lastRenderedPageBreak/>
        <w:t>Problems from Stewart:</w:t>
      </w:r>
    </w:p>
    <w:p w:rsidR="00977A5C" w:rsidRPr="00CD078D" w:rsidRDefault="00141FDB">
      <w:pPr>
        <w:overflowPunct/>
        <w:autoSpaceDE/>
        <w:autoSpaceDN/>
        <w:adjustRightInd/>
        <w:rPr>
          <w:color w:val="FF0000"/>
          <w:sz w:val="22"/>
          <w:szCs w:val="22"/>
        </w:rPr>
      </w:pPr>
      <w:r>
        <w:rPr>
          <w:noProof/>
          <w:lang w:eastAsia="en-US"/>
        </w:rPr>
        <w:drawing>
          <wp:inline distT="0" distB="0" distL="0" distR="0" wp14:anchorId="4D345C1E" wp14:editId="59C4CF9A">
            <wp:extent cx="6115020" cy="322628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00" b="876"/>
                    <a:stretch/>
                  </pic:blipFill>
                  <pic:spPr bwMode="auto">
                    <a:xfrm>
                      <a:off x="0" y="0"/>
                      <a:ext cx="6154569" cy="3247146"/>
                    </a:xfrm>
                    <a:prstGeom prst="rect">
                      <a:avLst/>
                    </a:prstGeom>
                    <a:ln>
                      <a:noFill/>
                    </a:ln>
                    <a:extLst>
                      <a:ext uri="{53640926-AAD7-44D8-BBD7-CCE9431645EC}">
                        <a14:shadowObscured xmlns:a14="http://schemas.microsoft.com/office/drawing/2010/main"/>
                      </a:ext>
                    </a:extLst>
                  </pic:spPr>
                </pic:pic>
              </a:graphicData>
            </a:graphic>
          </wp:inline>
        </w:drawing>
      </w:r>
    </w:p>
    <w:p w:rsidR="00CD078D" w:rsidRDefault="00FE13B7">
      <w:pPr>
        <w:overflowPunct/>
        <w:autoSpaceDE/>
        <w:autoSpaceDN/>
        <w:adjustRightInd/>
        <w:rPr>
          <w:color w:val="FF0000"/>
          <w:sz w:val="22"/>
          <w:szCs w:val="22"/>
        </w:rPr>
      </w:pPr>
      <w:r w:rsidRPr="00CD078D">
        <w:rPr>
          <w:noProof/>
          <w:sz w:val="22"/>
          <w:szCs w:val="22"/>
          <w:lang w:eastAsia="en-US"/>
        </w:rPr>
        <w:drawing>
          <wp:inline distT="0" distB="0" distL="0" distR="0" wp14:anchorId="75426480" wp14:editId="0F1677EA">
            <wp:extent cx="5797794" cy="43477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11" t="41825"/>
                    <a:stretch/>
                  </pic:blipFill>
                  <pic:spPr bwMode="auto">
                    <a:xfrm>
                      <a:off x="0" y="0"/>
                      <a:ext cx="5908875" cy="4431012"/>
                    </a:xfrm>
                    <a:prstGeom prst="rect">
                      <a:avLst/>
                    </a:prstGeom>
                    <a:ln>
                      <a:noFill/>
                    </a:ln>
                    <a:extLst>
                      <a:ext uri="{53640926-AAD7-44D8-BBD7-CCE9431645EC}">
                        <a14:shadowObscured xmlns:a14="http://schemas.microsoft.com/office/drawing/2010/main"/>
                      </a:ext>
                    </a:extLst>
                  </pic:spPr>
                </pic:pic>
              </a:graphicData>
            </a:graphic>
          </wp:inline>
        </w:drawing>
      </w:r>
      <w:r w:rsidR="00CD078D" w:rsidRPr="00CD078D">
        <w:rPr>
          <w:color w:val="FF0000"/>
          <w:sz w:val="22"/>
          <w:szCs w:val="22"/>
        </w:rPr>
        <w:br w:type="page"/>
      </w:r>
    </w:p>
    <w:p w:rsidR="00B14D59" w:rsidRPr="00CD078D" w:rsidRDefault="00141FDB" w:rsidP="00FE13B7">
      <w:pPr>
        <w:spacing w:line="360" w:lineRule="auto"/>
        <w:rPr>
          <w:color w:val="800000"/>
          <w:sz w:val="22"/>
          <w:szCs w:val="22"/>
        </w:rPr>
      </w:pPr>
      <w:r>
        <w:rPr>
          <w:noProof/>
          <w:lang w:eastAsia="en-US"/>
        </w:rPr>
        <w:lastRenderedPageBreak/>
        <w:drawing>
          <wp:inline distT="0" distB="0" distL="0" distR="0" wp14:anchorId="3772446B" wp14:editId="5CED0F02">
            <wp:extent cx="6890979" cy="3812876"/>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87" b="2041"/>
                    <a:stretch/>
                  </pic:blipFill>
                  <pic:spPr bwMode="auto">
                    <a:xfrm>
                      <a:off x="0" y="0"/>
                      <a:ext cx="6901764" cy="3818844"/>
                    </a:xfrm>
                    <a:prstGeom prst="rect">
                      <a:avLst/>
                    </a:prstGeom>
                    <a:ln>
                      <a:noFill/>
                    </a:ln>
                    <a:extLst>
                      <a:ext uri="{53640926-AAD7-44D8-BBD7-CCE9431645EC}">
                        <a14:shadowObscured xmlns:a14="http://schemas.microsoft.com/office/drawing/2010/main"/>
                      </a:ext>
                    </a:extLst>
                  </pic:spPr>
                </pic:pic>
              </a:graphicData>
            </a:graphic>
          </wp:inline>
        </w:drawing>
      </w:r>
    </w:p>
    <w:p w:rsidR="00B14D59" w:rsidRPr="00CD078D" w:rsidRDefault="00752362" w:rsidP="00977A5C">
      <w:pPr>
        <w:spacing w:line="360" w:lineRule="auto"/>
        <w:jc w:val="center"/>
        <w:rPr>
          <w:color w:val="800000"/>
          <w:sz w:val="22"/>
          <w:szCs w:val="22"/>
        </w:rPr>
      </w:pPr>
      <w:r w:rsidRPr="00CD078D">
        <w:rPr>
          <w:noProof/>
          <w:sz w:val="22"/>
          <w:szCs w:val="22"/>
          <w:lang w:eastAsia="en-US"/>
        </w:rPr>
        <w:drawing>
          <wp:inline distT="0" distB="0" distL="0" distR="0" wp14:anchorId="3A547618" wp14:editId="5FF87D42">
            <wp:extent cx="6640195" cy="477162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994" t="43454"/>
                    <a:stretch/>
                  </pic:blipFill>
                  <pic:spPr bwMode="auto">
                    <a:xfrm>
                      <a:off x="0" y="0"/>
                      <a:ext cx="6652643" cy="4780573"/>
                    </a:xfrm>
                    <a:prstGeom prst="rect">
                      <a:avLst/>
                    </a:prstGeom>
                    <a:ln>
                      <a:noFill/>
                    </a:ln>
                    <a:extLst>
                      <a:ext uri="{53640926-AAD7-44D8-BBD7-CCE9431645EC}">
                        <a14:shadowObscured xmlns:a14="http://schemas.microsoft.com/office/drawing/2010/main"/>
                      </a:ext>
                    </a:extLst>
                  </pic:spPr>
                </pic:pic>
              </a:graphicData>
            </a:graphic>
          </wp:inline>
        </w:drawing>
      </w:r>
    </w:p>
    <w:p w:rsidR="00FE13B7" w:rsidRPr="00FE13B7" w:rsidRDefault="00FE13B7" w:rsidP="00807C16">
      <w:pPr>
        <w:pStyle w:val="PlainText"/>
        <w:ind w:left="576" w:right="576"/>
        <w:jc w:val="center"/>
        <w:rPr>
          <w:rFonts w:ascii="Algerian" w:eastAsia="MS Mincho" w:hAnsi="Algerian"/>
          <w:color w:val="0000FF"/>
          <w:sz w:val="28"/>
          <w:szCs w:val="28"/>
        </w:rPr>
      </w:pPr>
      <w:r w:rsidRPr="00FE13B7">
        <w:rPr>
          <w:rFonts w:ascii="Algerian" w:eastAsia="MS Mincho" w:hAnsi="Algerian"/>
          <w:color w:val="0000FF"/>
          <w:sz w:val="28"/>
          <w:szCs w:val="28"/>
        </w:rPr>
        <w:lastRenderedPageBreak/>
        <w:t>University of Michigan</w:t>
      </w:r>
    </w:p>
    <w:p w:rsidR="00FE13B7" w:rsidRDefault="00FE13B7" w:rsidP="008F0CDB">
      <w:pPr>
        <w:pStyle w:val="PlainText"/>
        <w:ind w:left="576" w:right="576"/>
        <w:rPr>
          <w:rFonts w:ascii="Times New Roman" w:eastAsia="MS Mincho" w:hAnsi="Times New Roman"/>
          <w:i/>
          <w:color w:val="0000FF"/>
          <w:sz w:val="22"/>
          <w:szCs w:val="22"/>
        </w:rPr>
      </w:pPr>
    </w:p>
    <w:p w:rsidR="0094413F" w:rsidRPr="00822012" w:rsidRDefault="00977A5C" w:rsidP="00441886">
      <w:pPr>
        <w:pStyle w:val="PlainText"/>
        <w:rPr>
          <w:rFonts w:ascii="Times New Roman" w:hAnsi="Times New Roman"/>
          <w:sz w:val="22"/>
          <w:szCs w:val="22"/>
        </w:rPr>
      </w:pPr>
      <w:r w:rsidRPr="00CD078D">
        <w:rPr>
          <w:rFonts w:ascii="Times New Roman" w:eastAsia="MS Mincho" w:hAnsi="Times New Roman"/>
          <w:i/>
          <w:color w:val="0000FF"/>
          <w:sz w:val="22"/>
          <w:szCs w:val="22"/>
        </w:rPr>
        <w:br/>
      </w:r>
      <w:r w:rsidR="0094413F" w:rsidRPr="00585123">
        <w:rPr>
          <w:rFonts w:ascii="Times New Roman" w:hAnsi="Times New Roman"/>
          <w:b/>
          <w:sz w:val="24"/>
          <w:szCs w:val="24"/>
        </w:rPr>
        <w:t>1.</w:t>
      </w:r>
      <w:r w:rsidR="0094413F" w:rsidRPr="006B24AD">
        <w:rPr>
          <w:rFonts w:ascii="Times New Roman" w:hAnsi="Times New Roman"/>
          <w:sz w:val="24"/>
          <w:szCs w:val="22"/>
        </w:rPr>
        <w:t xml:space="preserve"> </w:t>
      </w:r>
      <w:r w:rsidR="00441886" w:rsidRPr="00441886">
        <w:rPr>
          <w:rFonts w:ascii="Times New Roman" w:hAnsi="Times New Roman"/>
          <w:sz w:val="22"/>
          <w:szCs w:val="22"/>
        </w:rPr>
        <w:t xml:space="preserve">Saruman, the new U. S. </w:t>
      </w:r>
      <w:r w:rsidR="00441886" w:rsidRPr="00441886">
        <w:rPr>
          <w:rFonts w:ascii="Times New Roman" w:hAnsi="Times New Roman"/>
          <w:color w:val="293340"/>
          <w:sz w:val="22"/>
          <w:szCs w:val="22"/>
          <w:shd w:val="clear" w:color="auto" w:fill="FFFFFF"/>
        </w:rPr>
        <w:t>Secretary of the Interior</w:t>
      </w:r>
      <w:r w:rsidR="00807C16">
        <w:rPr>
          <w:rFonts w:ascii="Times New Roman" w:hAnsi="Times New Roman"/>
          <w:color w:val="293340"/>
          <w:sz w:val="22"/>
          <w:szCs w:val="22"/>
          <w:shd w:val="clear" w:color="auto" w:fill="FFFFFF"/>
        </w:rPr>
        <w:t>,</w:t>
      </w:r>
      <w:r w:rsidR="00441886">
        <w:rPr>
          <w:rFonts w:ascii="Segoe UI" w:hAnsi="Segoe UI" w:cs="Segoe UI"/>
          <w:color w:val="293340"/>
          <w:sz w:val="27"/>
          <w:szCs w:val="27"/>
          <w:shd w:val="clear" w:color="auto" w:fill="FFFFFF"/>
        </w:rPr>
        <w:t xml:space="preserve"> </w:t>
      </w:r>
      <w:r w:rsidR="0094413F" w:rsidRPr="0094413F">
        <w:rPr>
          <w:rFonts w:ascii="Times New Roman" w:hAnsi="Times New Roman"/>
          <w:sz w:val="22"/>
          <w:szCs w:val="22"/>
        </w:rPr>
        <w:t xml:space="preserve">is creating an army of orcs to cut down all the trees in Fangorn Forest. Saruman is currently trying to decide exactly how large the army should be </w:t>
      </w:r>
      <w:r w:rsidR="0094413F" w:rsidRPr="00807C16">
        <w:rPr>
          <w:rFonts w:ascii="Times New Roman" w:hAnsi="Times New Roman"/>
          <w:noProof/>
          <w:sz w:val="22"/>
          <w:szCs w:val="22"/>
        </w:rPr>
        <w:t>to</w:t>
      </w:r>
      <w:r w:rsidR="0094413F" w:rsidRPr="0094413F">
        <w:rPr>
          <w:rFonts w:ascii="Times New Roman" w:hAnsi="Times New Roman"/>
          <w:sz w:val="22"/>
          <w:szCs w:val="22"/>
        </w:rPr>
        <w:t xml:space="preserve"> destroy the forest as quickly as possible. The trouble is </w:t>
      </w:r>
      <w:r w:rsidR="00441886">
        <w:rPr>
          <w:rFonts w:ascii="Times New Roman" w:hAnsi="Times New Roman"/>
          <w:sz w:val="22"/>
          <w:szCs w:val="22"/>
        </w:rPr>
        <w:t xml:space="preserve">that </w:t>
      </w:r>
      <w:r w:rsidR="0094413F" w:rsidRPr="0094413F">
        <w:rPr>
          <w:rFonts w:ascii="Times New Roman" w:hAnsi="Times New Roman"/>
          <w:sz w:val="22"/>
          <w:szCs w:val="22"/>
        </w:rPr>
        <w:t xml:space="preserve">orcs </w:t>
      </w:r>
      <w:r w:rsidR="0094413F" w:rsidRPr="0094413F">
        <w:rPr>
          <w:rFonts w:ascii="Times New Roman" w:hAnsi="Times New Roman"/>
          <w:sz w:val="22"/>
          <w:szCs w:val="22"/>
        </w:rPr>
        <w:t>are not</w:t>
      </w:r>
      <w:r w:rsidR="0094413F" w:rsidRPr="0094413F">
        <w:rPr>
          <w:rFonts w:ascii="Times New Roman" w:hAnsi="Times New Roman"/>
          <w:sz w:val="22"/>
          <w:szCs w:val="22"/>
        </w:rPr>
        <w:t xml:space="preserve"> very efficient. In very small armies they tend to work pretty well — one </w:t>
      </w:r>
      <w:r w:rsidR="0094413F" w:rsidRPr="00807C16">
        <w:rPr>
          <w:rFonts w:ascii="Times New Roman" w:hAnsi="Times New Roman"/>
          <w:noProof/>
          <w:sz w:val="22"/>
          <w:szCs w:val="22"/>
        </w:rPr>
        <w:t>orc</w:t>
      </w:r>
      <w:r w:rsidR="0094413F" w:rsidRPr="0094413F">
        <w:rPr>
          <w:rFonts w:ascii="Times New Roman" w:hAnsi="Times New Roman"/>
          <w:sz w:val="22"/>
          <w:szCs w:val="22"/>
        </w:rPr>
        <w:t xml:space="preserve"> will emerge as the leader, and he will have good control over the others. They also organize fairly well in very large armies, once a military structure </w:t>
      </w:r>
      <w:r w:rsidR="0094413F" w:rsidRPr="00807C16">
        <w:rPr>
          <w:rFonts w:ascii="Times New Roman" w:hAnsi="Times New Roman"/>
          <w:noProof/>
          <w:sz w:val="22"/>
          <w:szCs w:val="22"/>
        </w:rPr>
        <w:t>is established</w:t>
      </w:r>
      <w:r w:rsidR="0094413F" w:rsidRPr="0094413F">
        <w:rPr>
          <w:rFonts w:ascii="Times New Roman" w:hAnsi="Times New Roman"/>
          <w:sz w:val="22"/>
          <w:szCs w:val="22"/>
        </w:rPr>
        <w:t xml:space="preserve">. In medium-sized armies, though, the orcs spend a lot of </w:t>
      </w:r>
      <w:r w:rsidR="0094413F" w:rsidRPr="00807C16">
        <w:rPr>
          <w:rFonts w:ascii="Times New Roman" w:hAnsi="Times New Roman"/>
          <w:noProof/>
          <w:sz w:val="22"/>
          <w:szCs w:val="22"/>
        </w:rPr>
        <w:t>time fighting</w:t>
      </w:r>
      <w:r w:rsidR="0094413F" w:rsidRPr="0094413F">
        <w:rPr>
          <w:rFonts w:ascii="Times New Roman" w:hAnsi="Times New Roman"/>
          <w:sz w:val="22"/>
          <w:szCs w:val="22"/>
        </w:rPr>
        <w:t xml:space="preserve"> for dominance, and as a </w:t>
      </w:r>
      <w:r w:rsidR="0094413F" w:rsidRPr="0094413F">
        <w:rPr>
          <w:rFonts w:ascii="Times New Roman" w:hAnsi="Times New Roman"/>
          <w:sz w:val="22"/>
          <w:szCs w:val="22"/>
        </w:rPr>
        <w:t>result,</w:t>
      </w:r>
      <w:r w:rsidR="0094413F" w:rsidRPr="0094413F">
        <w:rPr>
          <w:rFonts w:ascii="Times New Roman" w:hAnsi="Times New Roman"/>
          <w:sz w:val="22"/>
          <w:szCs w:val="22"/>
        </w:rPr>
        <w:t xml:space="preserve"> they </w:t>
      </w:r>
      <w:r w:rsidR="0094413F" w:rsidRPr="0094413F">
        <w:rPr>
          <w:rFonts w:ascii="Times New Roman" w:hAnsi="Times New Roman"/>
          <w:sz w:val="22"/>
          <w:szCs w:val="22"/>
        </w:rPr>
        <w:t>cannot</w:t>
      </w:r>
      <w:r w:rsidR="0094413F" w:rsidRPr="0094413F">
        <w:rPr>
          <w:rFonts w:ascii="Times New Roman" w:hAnsi="Times New Roman"/>
          <w:sz w:val="22"/>
          <w:szCs w:val="22"/>
        </w:rPr>
        <w:t xml:space="preserve"> work very efficiently. Saruman has noticed this, of course. His research indicates that an army of x thousand </w:t>
      </w:r>
      <w:r w:rsidR="0094413F" w:rsidRPr="00807C16">
        <w:rPr>
          <w:rFonts w:ascii="Times New Roman" w:hAnsi="Times New Roman"/>
          <w:noProof/>
          <w:sz w:val="22"/>
          <w:szCs w:val="22"/>
        </w:rPr>
        <w:t>orcs,</w:t>
      </w:r>
      <w:r w:rsidR="0094413F" w:rsidRPr="0094413F">
        <w:rPr>
          <w:rFonts w:ascii="Times New Roman" w:hAnsi="Times New Roman"/>
          <w:sz w:val="22"/>
          <w:szCs w:val="22"/>
        </w:rPr>
        <w:t xml:space="preserve"> will be able to cut down</w:t>
      </w:r>
      <w:r w:rsidR="0094413F">
        <w:rPr>
          <w:rFonts w:ascii="Times New Roman" w:hAnsi="Times New Roman"/>
          <w:sz w:val="22"/>
          <w:szCs w:val="22"/>
        </w:rPr>
        <w:t>.</w:t>
      </w:r>
    </w:p>
    <w:p w:rsidR="00317EB0" w:rsidRDefault="00822012" w:rsidP="00441886">
      <w:pPr>
        <w:pStyle w:val="PlainText"/>
        <w:ind w:left="576" w:right="576"/>
        <w:rPr>
          <w:rFonts w:ascii="Times New Roman" w:eastAsia="MS Mincho" w:hAnsi="Times New Roman"/>
          <w:i/>
          <w:color w:val="0000FF"/>
          <w:sz w:val="22"/>
          <w:szCs w:val="22"/>
        </w:rPr>
      </w:pPr>
      <w:r>
        <w:rPr>
          <w:noProof/>
        </w:rPr>
        <w:drawing>
          <wp:inline distT="0" distB="0" distL="0" distR="0" wp14:anchorId="5EAB818E" wp14:editId="0C3A52B1">
            <wp:extent cx="45910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91050" cy="428625"/>
                    </a:xfrm>
                    <a:prstGeom prst="rect">
                      <a:avLst/>
                    </a:prstGeom>
                  </pic:spPr>
                </pic:pic>
              </a:graphicData>
            </a:graphic>
          </wp:inline>
        </w:drawing>
      </w:r>
    </w:p>
    <w:p w:rsidR="00141FDB" w:rsidRPr="00441886" w:rsidRDefault="00585123" w:rsidP="00585123">
      <w:pPr>
        <w:pStyle w:val="PlainText"/>
        <w:numPr>
          <w:ilvl w:val="0"/>
          <w:numId w:val="19"/>
        </w:numPr>
        <w:ind w:left="360"/>
        <w:rPr>
          <w:rFonts w:ascii="Times New Roman" w:eastAsia="MS Mincho" w:hAnsi="Times New Roman"/>
          <w:i/>
          <w:color w:val="0000FF"/>
          <w:sz w:val="22"/>
          <w:szCs w:val="22"/>
        </w:rPr>
      </w:pPr>
      <w:r>
        <w:rPr>
          <w:rFonts w:ascii="Times New Roman" w:hAnsi="Times New Roman"/>
          <w:sz w:val="22"/>
          <w:szCs w:val="22"/>
        </w:rPr>
        <w:t xml:space="preserve"> </w:t>
      </w:r>
      <w:r w:rsidR="00441886" w:rsidRPr="00441886">
        <w:rPr>
          <w:rFonts w:ascii="Times New Roman" w:hAnsi="Times New Roman"/>
          <w:sz w:val="22"/>
          <w:szCs w:val="22"/>
        </w:rPr>
        <w:t xml:space="preserve">If Saruman is capable of producing an army of up to 3000 orcs, how many should he produce </w:t>
      </w:r>
      <w:r w:rsidR="00441886" w:rsidRPr="00807C16">
        <w:rPr>
          <w:rFonts w:ascii="Times New Roman" w:hAnsi="Times New Roman"/>
          <w:noProof/>
          <w:sz w:val="22"/>
          <w:szCs w:val="22"/>
        </w:rPr>
        <w:t>to</w:t>
      </w:r>
      <w:r w:rsidR="00441886" w:rsidRPr="00441886">
        <w:rPr>
          <w:rFonts w:ascii="Times New Roman" w:hAnsi="Times New Roman"/>
          <w:sz w:val="22"/>
          <w:szCs w:val="22"/>
        </w:rPr>
        <w:t xml:space="preserve"> maximize the hourly destruction of trees? </w:t>
      </w:r>
      <w:r w:rsidR="00441886">
        <w:rPr>
          <w:rFonts w:ascii="Times New Roman" w:hAnsi="Times New Roman"/>
          <w:sz w:val="22"/>
          <w:szCs w:val="22"/>
        </w:rPr>
        <w:t xml:space="preserve"> (</w:t>
      </w:r>
      <w:r w:rsidR="00441886" w:rsidRPr="00441886">
        <w:rPr>
          <w:rFonts w:ascii="Times New Roman" w:hAnsi="Times New Roman"/>
          <w:sz w:val="22"/>
          <w:szCs w:val="22"/>
        </w:rPr>
        <w:t xml:space="preserve">Saruman does not have a graphing calculator and must </w:t>
      </w:r>
      <w:r w:rsidR="00441886" w:rsidRPr="00807C16">
        <w:rPr>
          <w:rFonts w:ascii="Times New Roman" w:hAnsi="Times New Roman"/>
          <w:noProof/>
          <w:sz w:val="22"/>
          <w:szCs w:val="22"/>
        </w:rPr>
        <w:t>be convinced</w:t>
      </w:r>
      <w:r w:rsidR="00441886" w:rsidRPr="00441886">
        <w:rPr>
          <w:rFonts w:ascii="Times New Roman" w:hAnsi="Times New Roman"/>
          <w:sz w:val="22"/>
          <w:szCs w:val="22"/>
        </w:rPr>
        <w:t xml:space="preserve"> by the methods of calculus.</w:t>
      </w:r>
      <w:r w:rsidR="00441886">
        <w:rPr>
          <w:rFonts w:ascii="Times New Roman" w:hAnsi="Times New Roman"/>
          <w:sz w:val="22"/>
          <w:szCs w:val="22"/>
        </w:rPr>
        <w:t>)</w:t>
      </w:r>
    </w:p>
    <w:p w:rsidR="00441886" w:rsidRPr="00441886" w:rsidRDefault="00441886" w:rsidP="00441886">
      <w:pPr>
        <w:pStyle w:val="PlainText"/>
        <w:rPr>
          <w:rFonts w:ascii="Times New Roman" w:eastAsia="MS Mincho" w:hAnsi="Times New Roman"/>
          <w:i/>
          <w:color w:val="0000FF"/>
          <w:sz w:val="22"/>
          <w:szCs w:val="22"/>
        </w:rPr>
      </w:pPr>
    </w:p>
    <w:p w:rsidR="00441886" w:rsidRDefault="00441886" w:rsidP="00441886">
      <w:pPr>
        <w:pStyle w:val="PlainText"/>
        <w:numPr>
          <w:ilvl w:val="0"/>
          <w:numId w:val="19"/>
        </w:numPr>
        <w:ind w:left="360"/>
        <w:rPr>
          <w:rFonts w:ascii="Times New Roman" w:hAnsi="Times New Roman"/>
          <w:sz w:val="22"/>
          <w:szCs w:val="22"/>
        </w:rPr>
      </w:pPr>
      <w:r>
        <w:rPr>
          <w:rFonts w:ascii="Times New Roman" w:hAnsi="Times New Roman"/>
          <w:sz w:val="22"/>
          <w:szCs w:val="22"/>
        </w:rPr>
        <w:t xml:space="preserve">   </w:t>
      </w:r>
      <w:r w:rsidR="00293F76" w:rsidRPr="00441886">
        <w:rPr>
          <w:rFonts w:ascii="Times New Roman" w:hAnsi="Times New Roman"/>
          <w:sz w:val="22"/>
          <w:szCs w:val="22"/>
        </w:rPr>
        <w:t xml:space="preserve">Does your answer change if Saruman can produce up to 4000 orcs? If so, how many should he produce now? </w:t>
      </w:r>
    </w:p>
    <w:p w:rsidR="00441886" w:rsidRPr="00441886" w:rsidRDefault="00441886" w:rsidP="00441886">
      <w:pPr>
        <w:pStyle w:val="PlainText"/>
        <w:rPr>
          <w:rFonts w:ascii="Times New Roman" w:hAnsi="Times New Roman"/>
          <w:sz w:val="22"/>
          <w:szCs w:val="22"/>
        </w:rPr>
      </w:pPr>
    </w:p>
    <w:p w:rsidR="00141FDB" w:rsidRDefault="00293F76" w:rsidP="00585123">
      <w:pPr>
        <w:pStyle w:val="PlainText"/>
        <w:numPr>
          <w:ilvl w:val="0"/>
          <w:numId w:val="19"/>
        </w:numPr>
        <w:ind w:left="0" w:firstLine="0"/>
        <w:rPr>
          <w:rFonts w:ascii="Times New Roman" w:hAnsi="Times New Roman"/>
          <w:sz w:val="22"/>
          <w:szCs w:val="22"/>
        </w:rPr>
      </w:pPr>
      <w:r w:rsidRPr="00441886">
        <w:rPr>
          <w:rFonts w:ascii="Times New Roman" w:hAnsi="Times New Roman"/>
          <w:sz w:val="22"/>
          <w:szCs w:val="22"/>
        </w:rPr>
        <w:t>Does your answer change if Saruman can produce up to 6000 orcs? If so, how many should he produce now?</w:t>
      </w:r>
    </w:p>
    <w:p w:rsidR="006B24AD" w:rsidRDefault="006B24AD" w:rsidP="006B24AD">
      <w:pPr>
        <w:pStyle w:val="ListParagraph"/>
        <w:rPr>
          <w:sz w:val="22"/>
          <w:szCs w:val="22"/>
        </w:rPr>
      </w:pPr>
    </w:p>
    <w:p w:rsidR="006B24AD" w:rsidRDefault="006B24AD" w:rsidP="00585123">
      <w:pPr>
        <w:pStyle w:val="PlainText"/>
        <w:numPr>
          <w:ilvl w:val="0"/>
          <w:numId w:val="23"/>
        </w:numPr>
        <w:ind w:left="0" w:firstLine="0"/>
        <w:rPr>
          <w:rFonts w:ascii="Times New Roman" w:hAnsi="Times New Roman"/>
          <w:sz w:val="22"/>
          <w:szCs w:val="22"/>
        </w:rPr>
      </w:pPr>
      <w:r w:rsidRPr="006B24AD">
        <w:rPr>
          <w:rFonts w:ascii="Times New Roman" w:hAnsi="Times New Roman"/>
          <w:sz w:val="22"/>
          <w:szCs w:val="22"/>
        </w:rPr>
        <w:t xml:space="preserve">Elphaba has found a corrupt </w:t>
      </w:r>
      <w:r w:rsidRPr="00807C16">
        <w:rPr>
          <w:rFonts w:ascii="Times New Roman" w:hAnsi="Times New Roman"/>
          <w:noProof/>
          <w:sz w:val="22"/>
          <w:szCs w:val="22"/>
        </w:rPr>
        <w:t>prison guard</w:t>
      </w:r>
      <w:r w:rsidRPr="006B24AD">
        <w:rPr>
          <w:rFonts w:ascii="Times New Roman" w:hAnsi="Times New Roman"/>
          <w:sz w:val="22"/>
          <w:szCs w:val="22"/>
        </w:rPr>
        <w:t xml:space="preserve">, Mert, to sell her metal piping to use to dig a tunnel </w:t>
      </w:r>
      <w:r w:rsidRPr="00807C16">
        <w:rPr>
          <w:rFonts w:ascii="Times New Roman" w:hAnsi="Times New Roman"/>
          <w:noProof/>
          <w:sz w:val="22"/>
          <w:szCs w:val="22"/>
        </w:rPr>
        <w:t>out of prison</w:t>
      </w:r>
      <w:r w:rsidRPr="006B24AD">
        <w:rPr>
          <w:rFonts w:ascii="Times New Roman" w:hAnsi="Times New Roman"/>
          <w:sz w:val="22"/>
          <w:szCs w:val="22"/>
        </w:rPr>
        <w:t>. Mert can sell Elphaba steel piping and copper piping, and he provides the following information.</w:t>
      </w:r>
    </w:p>
    <w:p w:rsidR="00585123" w:rsidRDefault="00585123" w:rsidP="00585123">
      <w:pPr>
        <w:pStyle w:val="PlainText"/>
        <w:ind w:left="450"/>
        <w:rPr>
          <w:rFonts w:ascii="Times New Roman" w:hAnsi="Times New Roman"/>
          <w:sz w:val="22"/>
          <w:szCs w:val="22"/>
        </w:rPr>
      </w:pPr>
    </w:p>
    <w:p w:rsidR="006B24AD" w:rsidRDefault="006B24AD" w:rsidP="00585123">
      <w:pPr>
        <w:pStyle w:val="PlainText"/>
        <w:numPr>
          <w:ilvl w:val="0"/>
          <w:numId w:val="20"/>
        </w:numPr>
        <w:rPr>
          <w:rFonts w:ascii="Times New Roman" w:hAnsi="Times New Roman"/>
          <w:sz w:val="22"/>
          <w:szCs w:val="22"/>
        </w:rPr>
      </w:pPr>
      <w:r w:rsidRPr="006B24AD">
        <w:rPr>
          <w:rFonts w:ascii="Times New Roman" w:hAnsi="Times New Roman"/>
          <w:sz w:val="22"/>
          <w:szCs w:val="22"/>
        </w:rPr>
        <w:t>The number of kilograms (kg) of soil that Elphaba can dig with steel piping is proportional to the number of centimeters (cm) of steel piping that she buys. She can dig 50 kg of soil per cm of steel piping, and her cost (in dollars) of buying x cm of steel pip</w:t>
      </w:r>
      <w:r w:rsidR="00585123">
        <w:rPr>
          <w:rFonts w:ascii="Times New Roman" w:hAnsi="Times New Roman"/>
          <w:sz w:val="22"/>
          <w:szCs w:val="22"/>
        </w:rPr>
        <w:t xml:space="preserve">ing </w:t>
      </w:r>
      <w:r w:rsidR="00585123" w:rsidRPr="00807C16">
        <w:rPr>
          <w:rFonts w:ascii="Times New Roman" w:hAnsi="Times New Roman"/>
          <w:noProof/>
          <w:sz w:val="22"/>
          <w:szCs w:val="22"/>
        </w:rPr>
        <w:t>is given</w:t>
      </w:r>
      <w:r w:rsidR="00585123">
        <w:rPr>
          <w:rFonts w:ascii="Times New Roman" w:hAnsi="Times New Roman"/>
          <w:sz w:val="22"/>
          <w:szCs w:val="22"/>
        </w:rPr>
        <w:t xml:space="preserve"> by A(x) = x</w:t>
      </w:r>
      <w:r w:rsidR="00585123">
        <w:rPr>
          <w:rFonts w:ascii="Times New Roman" w:hAnsi="Times New Roman"/>
          <w:sz w:val="22"/>
          <w:szCs w:val="22"/>
          <w:vertAlign w:val="superscript"/>
        </w:rPr>
        <w:t>2</w:t>
      </w:r>
      <w:r w:rsidR="00585123">
        <w:rPr>
          <w:rFonts w:ascii="Times New Roman" w:hAnsi="Times New Roman"/>
          <w:sz w:val="22"/>
          <w:szCs w:val="22"/>
        </w:rPr>
        <w:t xml:space="preserve"> + x.</w:t>
      </w:r>
    </w:p>
    <w:p w:rsidR="00585123" w:rsidRDefault="00585123" w:rsidP="006B24AD">
      <w:pPr>
        <w:pStyle w:val="PlainText"/>
        <w:ind w:left="450"/>
        <w:rPr>
          <w:rFonts w:ascii="Times New Roman" w:hAnsi="Times New Roman"/>
          <w:sz w:val="22"/>
          <w:szCs w:val="22"/>
        </w:rPr>
      </w:pPr>
    </w:p>
    <w:p w:rsidR="006B24AD" w:rsidRDefault="006B24AD" w:rsidP="00585123">
      <w:pPr>
        <w:pStyle w:val="PlainText"/>
        <w:numPr>
          <w:ilvl w:val="0"/>
          <w:numId w:val="20"/>
        </w:numPr>
        <w:rPr>
          <w:rFonts w:ascii="Times New Roman" w:hAnsi="Times New Roman"/>
          <w:sz w:val="22"/>
          <w:szCs w:val="22"/>
        </w:rPr>
      </w:pPr>
      <w:r w:rsidRPr="006B24AD">
        <w:rPr>
          <w:rFonts w:ascii="Times New Roman" w:hAnsi="Times New Roman"/>
          <w:sz w:val="22"/>
          <w:szCs w:val="22"/>
        </w:rPr>
        <w:t xml:space="preserve">The number of kilograms (kg) of soil that Elphaba can dig with copper piping is proportional to the number of centimeters (cm) of copper piping that she buys. She can dig 30 kg of soil per cm of copper piping, and her cost (in dollars) of buying y cm of copper piping </w:t>
      </w:r>
      <w:r w:rsidRPr="00807C16">
        <w:rPr>
          <w:rFonts w:ascii="Times New Roman" w:hAnsi="Times New Roman"/>
          <w:noProof/>
          <w:sz w:val="22"/>
          <w:szCs w:val="22"/>
        </w:rPr>
        <w:t>is given</w:t>
      </w:r>
      <w:r w:rsidRPr="006B24AD">
        <w:rPr>
          <w:rFonts w:ascii="Times New Roman" w:hAnsi="Times New Roman"/>
          <w:sz w:val="22"/>
          <w:szCs w:val="22"/>
        </w:rPr>
        <w:t xml:space="preserve"> by B(y) = 2y. </w:t>
      </w:r>
    </w:p>
    <w:p w:rsidR="006B24AD" w:rsidRDefault="006B24AD" w:rsidP="006B24AD">
      <w:pPr>
        <w:pStyle w:val="PlainText"/>
        <w:ind w:left="450"/>
        <w:rPr>
          <w:rFonts w:ascii="Times New Roman" w:hAnsi="Times New Roman"/>
          <w:sz w:val="22"/>
          <w:szCs w:val="22"/>
        </w:rPr>
      </w:pPr>
    </w:p>
    <w:p w:rsidR="00585123" w:rsidRDefault="006B24AD" w:rsidP="00585123">
      <w:pPr>
        <w:pStyle w:val="PlainText"/>
        <w:numPr>
          <w:ilvl w:val="0"/>
          <w:numId w:val="22"/>
        </w:numPr>
        <w:rPr>
          <w:rFonts w:ascii="Times New Roman" w:hAnsi="Times New Roman"/>
          <w:sz w:val="22"/>
          <w:szCs w:val="22"/>
        </w:rPr>
      </w:pPr>
      <w:r w:rsidRPr="006B24AD">
        <w:rPr>
          <w:rFonts w:ascii="Times New Roman" w:hAnsi="Times New Roman"/>
          <w:sz w:val="22"/>
          <w:szCs w:val="22"/>
        </w:rPr>
        <w:t xml:space="preserve">How many kilograms of soil can Elphaba dig with </w:t>
      </w:r>
      <w:r w:rsidRPr="00585123">
        <w:rPr>
          <w:rFonts w:ascii="Times New Roman" w:hAnsi="Times New Roman"/>
          <w:i/>
          <w:sz w:val="22"/>
          <w:szCs w:val="22"/>
        </w:rPr>
        <w:t>x</w:t>
      </w:r>
      <w:r w:rsidRPr="006B24AD">
        <w:rPr>
          <w:rFonts w:ascii="Times New Roman" w:hAnsi="Times New Roman"/>
          <w:sz w:val="22"/>
          <w:szCs w:val="22"/>
        </w:rPr>
        <w:t xml:space="preserve"> cm of steel piping? </w:t>
      </w:r>
    </w:p>
    <w:p w:rsidR="00585123" w:rsidRDefault="00585123" w:rsidP="00585123">
      <w:pPr>
        <w:pStyle w:val="PlainText"/>
        <w:ind w:left="810"/>
        <w:rPr>
          <w:rFonts w:ascii="Times New Roman" w:hAnsi="Times New Roman"/>
          <w:sz w:val="22"/>
          <w:szCs w:val="22"/>
        </w:rPr>
      </w:pPr>
    </w:p>
    <w:p w:rsidR="006B24AD" w:rsidRDefault="00585123" w:rsidP="00585123">
      <w:pPr>
        <w:pStyle w:val="PlainText"/>
        <w:rPr>
          <w:rFonts w:ascii="Times New Roman" w:hAnsi="Times New Roman"/>
          <w:sz w:val="22"/>
          <w:szCs w:val="22"/>
        </w:rPr>
      </w:pPr>
      <w:r>
        <w:rPr>
          <w:rFonts w:ascii="Times New Roman" w:hAnsi="Times New Roman"/>
          <w:sz w:val="22"/>
          <w:szCs w:val="22"/>
        </w:rPr>
        <w:t xml:space="preserve">For parts (b) and (c) below, </w:t>
      </w:r>
      <w:r w:rsidR="006B24AD" w:rsidRPr="006B24AD">
        <w:rPr>
          <w:rFonts w:ascii="Times New Roman" w:hAnsi="Times New Roman"/>
          <w:sz w:val="22"/>
          <w:szCs w:val="22"/>
        </w:rPr>
        <w:t xml:space="preserve">suppose Elphaba buys </w:t>
      </w:r>
      <w:r w:rsidR="006B24AD" w:rsidRPr="00585123">
        <w:rPr>
          <w:rFonts w:ascii="Times New Roman" w:hAnsi="Times New Roman"/>
          <w:i/>
          <w:sz w:val="22"/>
          <w:szCs w:val="22"/>
        </w:rPr>
        <w:t>w</w:t>
      </w:r>
      <w:r w:rsidR="006B24AD" w:rsidRPr="006B24AD">
        <w:rPr>
          <w:rFonts w:ascii="Times New Roman" w:hAnsi="Times New Roman"/>
          <w:sz w:val="22"/>
          <w:szCs w:val="22"/>
        </w:rPr>
        <w:t xml:space="preserve"> cm of steel piping and </w:t>
      </w:r>
      <w:r w:rsidR="006B24AD" w:rsidRPr="00585123">
        <w:rPr>
          <w:rFonts w:ascii="Times New Roman" w:hAnsi="Times New Roman"/>
          <w:i/>
          <w:sz w:val="22"/>
          <w:szCs w:val="22"/>
        </w:rPr>
        <w:t>k</w:t>
      </w:r>
      <w:r w:rsidR="006B24AD" w:rsidRPr="006B24AD">
        <w:rPr>
          <w:rFonts w:ascii="Times New Roman" w:hAnsi="Times New Roman"/>
          <w:sz w:val="22"/>
          <w:szCs w:val="22"/>
        </w:rPr>
        <w:t xml:space="preserve"> cm of copper piping and that this is exactly the right amount of piping so that she can dig through 2700 kg of soil to dig her escape tunnel. </w:t>
      </w:r>
    </w:p>
    <w:p w:rsidR="006B24AD" w:rsidRDefault="006B24AD" w:rsidP="006B24AD">
      <w:pPr>
        <w:pStyle w:val="PlainText"/>
        <w:ind w:left="450"/>
        <w:rPr>
          <w:rFonts w:ascii="Times New Roman" w:hAnsi="Times New Roman"/>
          <w:sz w:val="22"/>
          <w:szCs w:val="22"/>
        </w:rPr>
      </w:pPr>
    </w:p>
    <w:p w:rsidR="006B24AD" w:rsidRDefault="006B24AD" w:rsidP="00585123">
      <w:pPr>
        <w:pStyle w:val="PlainText"/>
        <w:numPr>
          <w:ilvl w:val="0"/>
          <w:numId w:val="22"/>
        </w:numPr>
        <w:rPr>
          <w:rFonts w:ascii="Times New Roman" w:hAnsi="Times New Roman"/>
          <w:sz w:val="22"/>
          <w:szCs w:val="22"/>
        </w:rPr>
      </w:pPr>
      <w:r w:rsidRPr="006B24AD">
        <w:rPr>
          <w:rFonts w:ascii="Times New Roman" w:hAnsi="Times New Roman"/>
          <w:sz w:val="22"/>
          <w:szCs w:val="22"/>
        </w:rPr>
        <w:t xml:space="preserve">Write a formula </w:t>
      </w:r>
      <w:r w:rsidRPr="00807C16">
        <w:rPr>
          <w:rFonts w:ascii="Times New Roman" w:hAnsi="Times New Roman"/>
          <w:noProof/>
          <w:sz w:val="22"/>
          <w:szCs w:val="22"/>
        </w:rPr>
        <w:t xml:space="preserve">for </w:t>
      </w:r>
      <w:r w:rsidRPr="00807C16">
        <w:rPr>
          <w:rFonts w:ascii="Times New Roman" w:hAnsi="Times New Roman"/>
          <w:i/>
          <w:noProof/>
          <w:sz w:val="22"/>
          <w:szCs w:val="22"/>
        </w:rPr>
        <w:t>k</w:t>
      </w:r>
      <w:r w:rsidRPr="006B24AD">
        <w:rPr>
          <w:rFonts w:ascii="Times New Roman" w:hAnsi="Times New Roman"/>
          <w:sz w:val="22"/>
          <w:szCs w:val="22"/>
        </w:rPr>
        <w:t xml:space="preserve"> </w:t>
      </w:r>
      <w:r w:rsidRPr="00807C16">
        <w:rPr>
          <w:rFonts w:ascii="Times New Roman" w:hAnsi="Times New Roman"/>
          <w:noProof/>
          <w:sz w:val="22"/>
          <w:szCs w:val="22"/>
        </w:rPr>
        <w:t>in terms of</w:t>
      </w:r>
      <w:r w:rsidRPr="006B24AD">
        <w:rPr>
          <w:rFonts w:ascii="Times New Roman" w:hAnsi="Times New Roman"/>
          <w:sz w:val="22"/>
          <w:szCs w:val="22"/>
        </w:rPr>
        <w:t xml:space="preserve"> </w:t>
      </w:r>
      <w:r w:rsidRPr="00585123">
        <w:rPr>
          <w:rFonts w:ascii="Times New Roman" w:hAnsi="Times New Roman"/>
          <w:i/>
          <w:sz w:val="22"/>
          <w:szCs w:val="22"/>
        </w:rPr>
        <w:t>w</w:t>
      </w:r>
      <w:r w:rsidRPr="006B24AD">
        <w:rPr>
          <w:rFonts w:ascii="Times New Roman" w:hAnsi="Times New Roman"/>
          <w:sz w:val="22"/>
          <w:szCs w:val="22"/>
        </w:rPr>
        <w:t xml:space="preserve">. </w:t>
      </w:r>
    </w:p>
    <w:p w:rsidR="00585123" w:rsidRDefault="00585123" w:rsidP="00585123">
      <w:pPr>
        <w:pStyle w:val="ListParagraph"/>
        <w:rPr>
          <w:sz w:val="22"/>
          <w:szCs w:val="22"/>
        </w:rPr>
      </w:pPr>
    </w:p>
    <w:p w:rsidR="006B24AD" w:rsidRDefault="006B24AD" w:rsidP="00585123">
      <w:pPr>
        <w:pStyle w:val="PlainText"/>
        <w:numPr>
          <w:ilvl w:val="0"/>
          <w:numId w:val="22"/>
        </w:numPr>
        <w:rPr>
          <w:rFonts w:ascii="Times New Roman" w:hAnsi="Times New Roman"/>
          <w:sz w:val="22"/>
          <w:szCs w:val="22"/>
        </w:rPr>
      </w:pPr>
      <w:r w:rsidRPr="00585123">
        <w:rPr>
          <w:rFonts w:ascii="Times New Roman" w:hAnsi="Times New Roman"/>
          <w:sz w:val="22"/>
          <w:szCs w:val="22"/>
        </w:rPr>
        <w:t xml:space="preserve">Let T(w) be the total cost (in dollars) of all the piping Elphaba buys to dig her escape tunnel. Find a formula for the function T(w). The variable </w:t>
      </w:r>
      <w:r w:rsidRPr="00585123">
        <w:rPr>
          <w:rFonts w:ascii="Times New Roman" w:hAnsi="Times New Roman"/>
          <w:i/>
          <w:sz w:val="22"/>
          <w:szCs w:val="22"/>
        </w:rPr>
        <w:t>k</w:t>
      </w:r>
      <w:r w:rsidRPr="00585123">
        <w:rPr>
          <w:rFonts w:ascii="Times New Roman" w:hAnsi="Times New Roman"/>
          <w:sz w:val="22"/>
          <w:szCs w:val="22"/>
        </w:rPr>
        <w:t xml:space="preserve"> and the function names A and B should not appear in your answer. (Note that T(w) is the function one would use to minimize Elphaba’s costs. You should </w:t>
      </w:r>
      <w:r w:rsidRPr="00585123">
        <w:rPr>
          <w:rFonts w:ascii="Times New Roman" w:hAnsi="Times New Roman"/>
          <w:i/>
          <w:sz w:val="22"/>
          <w:szCs w:val="22"/>
        </w:rPr>
        <w:t>not</w:t>
      </w:r>
      <w:r w:rsidRPr="00585123">
        <w:rPr>
          <w:rFonts w:ascii="Times New Roman" w:hAnsi="Times New Roman"/>
          <w:sz w:val="22"/>
          <w:szCs w:val="22"/>
        </w:rPr>
        <w:t xml:space="preserve"> do </w:t>
      </w:r>
      <w:r w:rsidR="00585123">
        <w:rPr>
          <w:rFonts w:ascii="Times New Roman" w:hAnsi="Times New Roman"/>
          <w:sz w:val="22"/>
          <w:szCs w:val="22"/>
        </w:rPr>
        <w:t>the optimization in this case.)</w:t>
      </w:r>
    </w:p>
    <w:p w:rsidR="00585123" w:rsidRDefault="00585123" w:rsidP="00585123">
      <w:pPr>
        <w:pStyle w:val="ListParagraph"/>
        <w:rPr>
          <w:sz w:val="22"/>
          <w:szCs w:val="22"/>
        </w:rPr>
      </w:pPr>
    </w:p>
    <w:p w:rsidR="006B24AD" w:rsidRPr="00585123" w:rsidRDefault="006B24AD" w:rsidP="00585123">
      <w:pPr>
        <w:pStyle w:val="PlainText"/>
        <w:numPr>
          <w:ilvl w:val="0"/>
          <w:numId w:val="22"/>
        </w:numPr>
        <w:rPr>
          <w:rFonts w:ascii="Times New Roman" w:hAnsi="Times New Roman"/>
          <w:sz w:val="22"/>
          <w:szCs w:val="22"/>
        </w:rPr>
      </w:pPr>
      <w:r w:rsidRPr="00585123">
        <w:rPr>
          <w:rFonts w:ascii="Times New Roman" w:hAnsi="Times New Roman"/>
          <w:sz w:val="22"/>
          <w:szCs w:val="22"/>
        </w:rPr>
        <w:t>What is the domain of T(w) in the context of this problem?</w:t>
      </w:r>
    </w:p>
    <w:p w:rsidR="000C740E" w:rsidRPr="00B14D59" w:rsidRDefault="000C740E" w:rsidP="00B14D59">
      <w:pPr>
        <w:pStyle w:val="PlainText"/>
        <w:ind w:left="576" w:right="576"/>
        <w:jc w:val="center"/>
        <w:rPr>
          <w:rFonts w:ascii="Times New Roman" w:eastAsia="MS Mincho" w:hAnsi="Times New Roman"/>
          <w:sz w:val="24"/>
        </w:rPr>
      </w:pPr>
    </w:p>
    <w:sectPr w:rsidR="000C740E" w:rsidRPr="00B14D59">
      <w:headerReference w:type="even" r:id="rId17"/>
      <w:headerReference w:type="default" r:id="rId18"/>
      <w:pgSz w:w="12240" w:h="15840"/>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CA" w:rsidRDefault="00BB15CA">
      <w:r>
        <w:separator/>
      </w:r>
    </w:p>
  </w:endnote>
  <w:endnote w:type="continuationSeparator" w:id="0">
    <w:p w:rsidR="00BB15CA" w:rsidRDefault="00BB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CA" w:rsidRDefault="00BB15CA">
      <w:r>
        <w:separator/>
      </w:r>
    </w:p>
  </w:footnote>
  <w:footnote w:type="continuationSeparator" w:id="0">
    <w:p w:rsidR="00BB15CA" w:rsidRDefault="00BB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0E" w:rsidRDefault="000C7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40E" w:rsidRDefault="000C74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0E" w:rsidRDefault="000C7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C16">
      <w:rPr>
        <w:rStyle w:val="PageNumber"/>
        <w:noProof/>
      </w:rPr>
      <w:t>3</w:t>
    </w:r>
    <w:r>
      <w:rPr>
        <w:rStyle w:val="PageNumber"/>
      </w:rPr>
      <w:fldChar w:fldCharType="end"/>
    </w:r>
  </w:p>
  <w:p w:rsidR="000C740E" w:rsidRDefault="000C74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16.3pt;height:16.3pt" o:bullet="t">
        <v:imagedata r:id="rId1" o:title="MCWB01285_0000[1]"/>
      </v:shape>
    </w:pict>
  </w:numPicBullet>
  <w:abstractNum w:abstractNumId="0" w15:restartNumberingAfterBreak="0">
    <w:nsid w:val="00903BF4"/>
    <w:multiLevelType w:val="hybridMultilevel"/>
    <w:tmpl w:val="8DF8D158"/>
    <w:lvl w:ilvl="0" w:tplc="EE82B698">
      <w:start w:val="9"/>
      <w:numFmt w:val="decimal"/>
      <w:lvlText w:val="%1."/>
      <w:lvlJc w:val="left"/>
      <w:pPr>
        <w:ind w:left="1710" w:hanging="360"/>
      </w:pPr>
      <w:rPr>
        <w:rFonts w:ascii="Times New Roman" w:hAnsi="Times New Roman" w:hint="default"/>
        <w:color w:val="8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E641B"/>
    <w:multiLevelType w:val="hybridMultilevel"/>
    <w:tmpl w:val="96E0793E"/>
    <w:lvl w:ilvl="0" w:tplc="857EDC22">
      <w:start w:val="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9871734"/>
    <w:multiLevelType w:val="hybridMultilevel"/>
    <w:tmpl w:val="953E0A34"/>
    <w:lvl w:ilvl="0" w:tplc="C8E0DFA6">
      <w:start w:val="1"/>
      <w:numFmt w:val="bullet"/>
      <w:lvlText w:val=""/>
      <w:lvlPicBulletId w:val="0"/>
      <w:lvlJc w:val="left"/>
      <w:pPr>
        <w:tabs>
          <w:tab w:val="num" w:pos="720"/>
        </w:tabs>
        <w:ind w:left="720" w:hanging="360"/>
      </w:pPr>
      <w:rPr>
        <w:rFonts w:ascii="Symbol" w:hAnsi="Symbol" w:hint="default"/>
      </w:rPr>
    </w:lvl>
    <w:lvl w:ilvl="1" w:tplc="9EBE8056" w:tentative="1">
      <w:start w:val="1"/>
      <w:numFmt w:val="bullet"/>
      <w:lvlText w:val=""/>
      <w:lvlJc w:val="left"/>
      <w:pPr>
        <w:tabs>
          <w:tab w:val="num" w:pos="1440"/>
        </w:tabs>
        <w:ind w:left="1440" w:hanging="360"/>
      </w:pPr>
      <w:rPr>
        <w:rFonts w:ascii="Symbol" w:hAnsi="Symbol" w:hint="default"/>
      </w:rPr>
    </w:lvl>
    <w:lvl w:ilvl="2" w:tplc="03ECDB48" w:tentative="1">
      <w:start w:val="1"/>
      <w:numFmt w:val="bullet"/>
      <w:lvlText w:val=""/>
      <w:lvlJc w:val="left"/>
      <w:pPr>
        <w:tabs>
          <w:tab w:val="num" w:pos="2160"/>
        </w:tabs>
        <w:ind w:left="2160" w:hanging="360"/>
      </w:pPr>
      <w:rPr>
        <w:rFonts w:ascii="Symbol" w:hAnsi="Symbol" w:hint="default"/>
      </w:rPr>
    </w:lvl>
    <w:lvl w:ilvl="3" w:tplc="F858E5C6" w:tentative="1">
      <w:start w:val="1"/>
      <w:numFmt w:val="bullet"/>
      <w:lvlText w:val=""/>
      <w:lvlJc w:val="left"/>
      <w:pPr>
        <w:tabs>
          <w:tab w:val="num" w:pos="2880"/>
        </w:tabs>
        <w:ind w:left="2880" w:hanging="360"/>
      </w:pPr>
      <w:rPr>
        <w:rFonts w:ascii="Symbol" w:hAnsi="Symbol" w:hint="default"/>
      </w:rPr>
    </w:lvl>
    <w:lvl w:ilvl="4" w:tplc="903CDEC8" w:tentative="1">
      <w:start w:val="1"/>
      <w:numFmt w:val="bullet"/>
      <w:lvlText w:val=""/>
      <w:lvlJc w:val="left"/>
      <w:pPr>
        <w:tabs>
          <w:tab w:val="num" w:pos="3600"/>
        </w:tabs>
        <w:ind w:left="3600" w:hanging="360"/>
      </w:pPr>
      <w:rPr>
        <w:rFonts w:ascii="Symbol" w:hAnsi="Symbol" w:hint="default"/>
      </w:rPr>
    </w:lvl>
    <w:lvl w:ilvl="5" w:tplc="49302552" w:tentative="1">
      <w:start w:val="1"/>
      <w:numFmt w:val="bullet"/>
      <w:lvlText w:val=""/>
      <w:lvlJc w:val="left"/>
      <w:pPr>
        <w:tabs>
          <w:tab w:val="num" w:pos="4320"/>
        </w:tabs>
        <w:ind w:left="4320" w:hanging="360"/>
      </w:pPr>
      <w:rPr>
        <w:rFonts w:ascii="Symbol" w:hAnsi="Symbol" w:hint="default"/>
      </w:rPr>
    </w:lvl>
    <w:lvl w:ilvl="6" w:tplc="26C4A5CE" w:tentative="1">
      <w:start w:val="1"/>
      <w:numFmt w:val="bullet"/>
      <w:lvlText w:val=""/>
      <w:lvlJc w:val="left"/>
      <w:pPr>
        <w:tabs>
          <w:tab w:val="num" w:pos="5040"/>
        </w:tabs>
        <w:ind w:left="5040" w:hanging="360"/>
      </w:pPr>
      <w:rPr>
        <w:rFonts w:ascii="Symbol" w:hAnsi="Symbol" w:hint="default"/>
      </w:rPr>
    </w:lvl>
    <w:lvl w:ilvl="7" w:tplc="67FED692" w:tentative="1">
      <w:start w:val="1"/>
      <w:numFmt w:val="bullet"/>
      <w:lvlText w:val=""/>
      <w:lvlJc w:val="left"/>
      <w:pPr>
        <w:tabs>
          <w:tab w:val="num" w:pos="5760"/>
        </w:tabs>
        <w:ind w:left="5760" w:hanging="360"/>
      </w:pPr>
      <w:rPr>
        <w:rFonts w:ascii="Symbol" w:hAnsi="Symbol" w:hint="default"/>
      </w:rPr>
    </w:lvl>
    <w:lvl w:ilvl="8" w:tplc="2FF654F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1C268C"/>
    <w:multiLevelType w:val="hybridMultilevel"/>
    <w:tmpl w:val="1638D9CE"/>
    <w:lvl w:ilvl="0" w:tplc="600E914C">
      <w:start w:val="1"/>
      <w:numFmt w:val="decimal"/>
      <w:lvlText w:val="%1."/>
      <w:lvlJc w:val="left"/>
      <w:pPr>
        <w:ind w:left="360" w:hanging="360"/>
      </w:pPr>
      <w:rPr>
        <w:rFonts w:ascii="Times New Roman" w:hAnsi="Times New Roman" w:hint="default"/>
        <w:b/>
        <w:color w:val="0000FF"/>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2FA01E8"/>
    <w:multiLevelType w:val="hybridMultilevel"/>
    <w:tmpl w:val="E72643D0"/>
    <w:lvl w:ilvl="0" w:tplc="C47072C8">
      <w:start w:val="2"/>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A1EDD"/>
    <w:multiLevelType w:val="hybridMultilevel"/>
    <w:tmpl w:val="1E6462E4"/>
    <w:lvl w:ilvl="0" w:tplc="370AC7B0">
      <w:start w:val="1"/>
      <w:numFmt w:val="lowerLetter"/>
      <w:lvlText w:val="(%1)"/>
      <w:lvlJc w:val="left"/>
      <w:pPr>
        <w:ind w:left="1080" w:hanging="720"/>
      </w:pPr>
      <w:rPr>
        <w:rFonts w:ascii="Times New Roman" w:hAnsi="Times New Roman" w:hint="default"/>
        <w:color w:val="8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405EF"/>
    <w:multiLevelType w:val="hybridMultilevel"/>
    <w:tmpl w:val="9BA0C846"/>
    <w:lvl w:ilvl="0" w:tplc="CB7AB36E">
      <w:start w:val="10"/>
      <w:numFmt w:val="decimal"/>
      <w:lvlText w:val="%1."/>
      <w:lvlJc w:val="left"/>
      <w:pPr>
        <w:ind w:left="720" w:hanging="360"/>
      </w:pPr>
      <w:rPr>
        <w:rFonts w:hint="default"/>
        <w:b/>
        <w:color w:val="0000F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2CEA"/>
    <w:multiLevelType w:val="hybridMultilevel"/>
    <w:tmpl w:val="F482E9D8"/>
    <w:lvl w:ilvl="0" w:tplc="850A6FD0">
      <w:start w:val="1"/>
      <w:numFmt w:val="lowerLetter"/>
      <w:lvlText w:val="(%1)"/>
      <w:lvlJc w:val="left"/>
      <w:pPr>
        <w:ind w:left="1080" w:hanging="360"/>
      </w:pPr>
      <w:rPr>
        <w:rFonts w:ascii="Times New Roman" w:eastAsia="Times New Roman" w:hAnsi="Times New Roman" w:cs="Times New Roman" w:hint="default"/>
        <w:b/>
        <w:i w:val="0"/>
        <w:color w:val="auto"/>
        <w:sz w:val="24"/>
        <w:szCs w:val="24"/>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8" w15:restartNumberingAfterBreak="0">
    <w:nsid w:val="31A70294"/>
    <w:multiLevelType w:val="hybridMultilevel"/>
    <w:tmpl w:val="B068354E"/>
    <w:lvl w:ilvl="0" w:tplc="AEB85D7C">
      <w:start w:val="1"/>
      <w:numFmt w:val="decimal"/>
      <w:lvlText w:val="%1."/>
      <w:lvlJc w:val="left"/>
      <w:pPr>
        <w:ind w:left="1080" w:hanging="360"/>
      </w:pPr>
      <w:rPr>
        <w:rFonts w:ascii="Times New Roman" w:hAnsi="Times New Roman" w:hint="default"/>
        <w:color w:val="800000"/>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207708B"/>
    <w:multiLevelType w:val="hybridMultilevel"/>
    <w:tmpl w:val="DB3885E4"/>
    <w:lvl w:ilvl="0" w:tplc="F9362076">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668EB"/>
    <w:multiLevelType w:val="hybridMultilevel"/>
    <w:tmpl w:val="C6DCA1F4"/>
    <w:lvl w:ilvl="0" w:tplc="86665E80">
      <w:start w:val="1"/>
      <w:numFmt w:val="lowerLetter"/>
      <w:lvlText w:val="(%1)"/>
      <w:lvlJc w:val="left"/>
      <w:pPr>
        <w:ind w:left="1080" w:hanging="720"/>
      </w:pPr>
      <w:rPr>
        <w:rFonts w:ascii="Times New Roman" w:hAnsi="Times New Roman" w:hint="default"/>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260C7"/>
    <w:multiLevelType w:val="hybridMultilevel"/>
    <w:tmpl w:val="FE64DDD6"/>
    <w:lvl w:ilvl="0" w:tplc="C58E7D5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31D25"/>
    <w:multiLevelType w:val="hybridMultilevel"/>
    <w:tmpl w:val="020CC160"/>
    <w:lvl w:ilvl="0" w:tplc="BCAA4AC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2B7C32"/>
    <w:multiLevelType w:val="hybridMultilevel"/>
    <w:tmpl w:val="A17A366A"/>
    <w:lvl w:ilvl="0" w:tplc="370AC7B0">
      <w:start w:val="1"/>
      <w:numFmt w:val="lowerLetter"/>
      <w:lvlText w:val="(%1)"/>
      <w:lvlJc w:val="left"/>
      <w:pPr>
        <w:ind w:left="810" w:hanging="360"/>
      </w:pPr>
      <w:rPr>
        <w:rFonts w:ascii="Times New Roman" w:hAnsi="Times New Roman" w:hint="default"/>
        <w:b/>
        <w:i/>
        <w:color w:val="80000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5624676"/>
    <w:multiLevelType w:val="hybridMultilevel"/>
    <w:tmpl w:val="0396D5D6"/>
    <w:lvl w:ilvl="0" w:tplc="0B34413C">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67047F"/>
    <w:multiLevelType w:val="hybridMultilevel"/>
    <w:tmpl w:val="4E0807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A5D5FE6"/>
    <w:multiLevelType w:val="hybridMultilevel"/>
    <w:tmpl w:val="D39810FA"/>
    <w:lvl w:ilvl="0" w:tplc="9D80B952">
      <w:start w:val="2"/>
      <w:numFmt w:val="decimal"/>
      <w:lvlText w:val="%1."/>
      <w:lvlJc w:val="left"/>
      <w:pPr>
        <w:ind w:left="720" w:hanging="360"/>
      </w:pPr>
      <w:rPr>
        <w:rFonts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C4A62"/>
    <w:multiLevelType w:val="hybridMultilevel"/>
    <w:tmpl w:val="A0C63DD0"/>
    <w:lvl w:ilvl="0" w:tplc="9572AE50">
      <w:start w:val="3"/>
      <w:numFmt w:val="decimal"/>
      <w:lvlText w:val="%1."/>
      <w:lvlJc w:val="left"/>
      <w:pPr>
        <w:ind w:left="990" w:hanging="360"/>
      </w:pPr>
      <w:rPr>
        <w:rFonts w:ascii="Times New Roman" w:hAnsi="Times New Roman" w:hint="default"/>
        <w:color w:val="800000"/>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E8D1F43"/>
    <w:multiLevelType w:val="hybridMultilevel"/>
    <w:tmpl w:val="65840A00"/>
    <w:lvl w:ilvl="0" w:tplc="34F286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37DB2"/>
    <w:multiLevelType w:val="hybridMultilevel"/>
    <w:tmpl w:val="6C4880AC"/>
    <w:lvl w:ilvl="0" w:tplc="812858D6">
      <w:start w:val="1"/>
      <w:numFmt w:val="decimal"/>
      <w:lvlText w:val="%1."/>
      <w:lvlJc w:val="left"/>
      <w:pPr>
        <w:tabs>
          <w:tab w:val="num" w:pos="1215"/>
        </w:tabs>
        <w:ind w:left="1215" w:hanging="585"/>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20" w15:restartNumberingAfterBreak="0">
    <w:nsid w:val="714C3716"/>
    <w:multiLevelType w:val="hybridMultilevel"/>
    <w:tmpl w:val="108ADAD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D8124AA"/>
    <w:multiLevelType w:val="hybridMultilevel"/>
    <w:tmpl w:val="9E74546C"/>
    <w:lvl w:ilvl="0" w:tplc="32A2F466">
      <w:start w:val="11"/>
      <w:numFmt w:val="decimal"/>
      <w:lvlText w:val="%1."/>
      <w:lvlJc w:val="left"/>
      <w:pPr>
        <w:ind w:left="375" w:hanging="375"/>
      </w:pPr>
      <w:rPr>
        <w:rFonts w:hint="default"/>
        <w:b/>
        <w:color w:val="0000FF"/>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D422D"/>
    <w:multiLevelType w:val="hybridMultilevel"/>
    <w:tmpl w:val="140A1C00"/>
    <w:lvl w:ilvl="0" w:tplc="6E24F130">
      <w:start w:val="1"/>
      <w:numFmt w:val="lowerLetter"/>
      <w:lvlText w:val="(%1)"/>
      <w:lvlJc w:val="left"/>
      <w:pPr>
        <w:ind w:left="1440" w:hanging="720"/>
      </w:pPr>
      <w:rPr>
        <w:rFonts w:ascii="Times New Roman" w:hAnsi="Times New Roman" w:hint="default"/>
        <w:color w:val="8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2"/>
  </w:num>
  <w:num w:numId="7">
    <w:abstractNumId w:val="2"/>
  </w:num>
  <w:num w:numId="8">
    <w:abstractNumId w:val="10"/>
  </w:num>
  <w:num w:numId="9">
    <w:abstractNumId w:val="22"/>
  </w:num>
  <w:num w:numId="10">
    <w:abstractNumId w:val="9"/>
  </w:num>
  <w:num w:numId="11">
    <w:abstractNumId w:val="17"/>
  </w:num>
  <w:num w:numId="12">
    <w:abstractNumId w:val="0"/>
  </w:num>
  <w:num w:numId="13">
    <w:abstractNumId w:val="14"/>
  </w:num>
  <w:num w:numId="14">
    <w:abstractNumId w:val="3"/>
  </w:num>
  <w:num w:numId="15">
    <w:abstractNumId w:val="18"/>
  </w:num>
  <w:num w:numId="16">
    <w:abstractNumId w:val="21"/>
  </w:num>
  <w:num w:numId="17">
    <w:abstractNumId w:val="15"/>
  </w:num>
  <w:num w:numId="18">
    <w:abstractNumId w:val="11"/>
  </w:num>
  <w:num w:numId="19">
    <w:abstractNumId w:val="7"/>
  </w:num>
  <w:num w:numId="20">
    <w:abstractNumId w:val="20"/>
  </w:num>
  <w:num w:numId="21">
    <w:abstractNumId w:val="1"/>
  </w:num>
  <w:num w:numId="22">
    <w:abstractNumId w:val="1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MDcwNzY0MTM2NTJW0lEKTi0uzszPAykwqgUArb+8hCwAAAA="/>
  </w:docVars>
  <w:rsids>
    <w:rsidRoot w:val="000C740E"/>
    <w:rsid w:val="00076A2F"/>
    <w:rsid w:val="000C740E"/>
    <w:rsid w:val="00120962"/>
    <w:rsid w:val="00122C40"/>
    <w:rsid w:val="00141FDB"/>
    <w:rsid w:val="00161BD1"/>
    <w:rsid w:val="001D6B34"/>
    <w:rsid w:val="00254067"/>
    <w:rsid w:val="00293F76"/>
    <w:rsid w:val="002B56DE"/>
    <w:rsid w:val="0030319E"/>
    <w:rsid w:val="00315E1F"/>
    <w:rsid w:val="00317EB0"/>
    <w:rsid w:val="00352ACC"/>
    <w:rsid w:val="003C3AA7"/>
    <w:rsid w:val="003E015E"/>
    <w:rsid w:val="003F1AB9"/>
    <w:rsid w:val="00441886"/>
    <w:rsid w:val="00452F06"/>
    <w:rsid w:val="00473565"/>
    <w:rsid w:val="00490B4C"/>
    <w:rsid w:val="004C3090"/>
    <w:rsid w:val="00585123"/>
    <w:rsid w:val="005B3E92"/>
    <w:rsid w:val="00663BF2"/>
    <w:rsid w:val="00697793"/>
    <w:rsid w:val="006A7E2F"/>
    <w:rsid w:val="006B24AD"/>
    <w:rsid w:val="006C07C3"/>
    <w:rsid w:val="006E778A"/>
    <w:rsid w:val="00713EB4"/>
    <w:rsid w:val="00752362"/>
    <w:rsid w:val="00755594"/>
    <w:rsid w:val="00792DB4"/>
    <w:rsid w:val="007A72AA"/>
    <w:rsid w:val="007D3895"/>
    <w:rsid w:val="00807C16"/>
    <w:rsid w:val="00822012"/>
    <w:rsid w:val="00867991"/>
    <w:rsid w:val="008B565D"/>
    <w:rsid w:val="008C309C"/>
    <w:rsid w:val="008D17C2"/>
    <w:rsid w:val="008F0CDB"/>
    <w:rsid w:val="00903BF8"/>
    <w:rsid w:val="00905C03"/>
    <w:rsid w:val="0094413F"/>
    <w:rsid w:val="00977A5C"/>
    <w:rsid w:val="00985CFB"/>
    <w:rsid w:val="00A31ED5"/>
    <w:rsid w:val="00A7536D"/>
    <w:rsid w:val="00A81127"/>
    <w:rsid w:val="00A87FE7"/>
    <w:rsid w:val="00A91BCF"/>
    <w:rsid w:val="00B14D59"/>
    <w:rsid w:val="00B35D05"/>
    <w:rsid w:val="00B5646C"/>
    <w:rsid w:val="00B65732"/>
    <w:rsid w:val="00BB15CA"/>
    <w:rsid w:val="00BE52AC"/>
    <w:rsid w:val="00CD078D"/>
    <w:rsid w:val="00D31314"/>
    <w:rsid w:val="00D36D3C"/>
    <w:rsid w:val="00D67C78"/>
    <w:rsid w:val="00DC140B"/>
    <w:rsid w:val="00E23018"/>
    <w:rsid w:val="00E34209"/>
    <w:rsid w:val="00E465AD"/>
    <w:rsid w:val="00F020AF"/>
    <w:rsid w:val="00F11956"/>
    <w:rsid w:val="00F400D6"/>
    <w:rsid w:val="00F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B2A1"/>
  <w15:docId w15:val="{D20E95B4-B3AB-4926-9EF0-55BBA5BD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eastAsia="Times New Roman"/>
      <w:lang w:eastAsia="zh-CN"/>
    </w:rPr>
  </w:style>
  <w:style w:type="paragraph" w:styleId="Heading1">
    <w:name w:val="heading 1"/>
    <w:basedOn w:val="Normal"/>
    <w:next w:val="Normal"/>
    <w:qFormat/>
    <w:pPr>
      <w:keepNext/>
      <w:widowControl w:val="0"/>
      <w:outlineLvl w:val="0"/>
    </w:pPr>
    <w:rPr>
      <w:rFonts w:eastAsia="SimSu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unhideWhenUsed/>
    <w:rsid w:val="00985CFB"/>
    <w:pPr>
      <w:overflowPunct/>
      <w:autoSpaceDE/>
      <w:autoSpaceDN/>
      <w:adjustRightInd/>
    </w:pPr>
    <w:rPr>
      <w:rFonts w:ascii="Courier New" w:hAnsi="Courier New"/>
      <w:lang w:eastAsia="en-US"/>
    </w:rPr>
  </w:style>
  <w:style w:type="character" w:customStyle="1" w:styleId="PlainTextChar">
    <w:name w:val="Plain Text Char"/>
    <w:link w:val="PlainText"/>
    <w:rsid w:val="00985CFB"/>
    <w:rPr>
      <w:rFonts w:ascii="Courier New" w:eastAsia="Times New Roman" w:hAnsi="Courier New"/>
    </w:rPr>
  </w:style>
  <w:style w:type="paragraph" w:styleId="BalloonText">
    <w:name w:val="Balloon Text"/>
    <w:basedOn w:val="Normal"/>
    <w:link w:val="BalloonTextChar"/>
    <w:rsid w:val="00F020AF"/>
    <w:rPr>
      <w:rFonts w:ascii="Tahoma" w:hAnsi="Tahoma" w:cs="Tahoma"/>
      <w:sz w:val="16"/>
      <w:szCs w:val="16"/>
    </w:rPr>
  </w:style>
  <w:style w:type="character" w:customStyle="1" w:styleId="BalloonTextChar">
    <w:name w:val="Balloon Text Char"/>
    <w:link w:val="BalloonText"/>
    <w:rsid w:val="00F020AF"/>
    <w:rPr>
      <w:rFonts w:ascii="Tahoma" w:eastAsia="Times New Roman" w:hAnsi="Tahoma" w:cs="Tahoma"/>
      <w:sz w:val="16"/>
      <w:szCs w:val="16"/>
      <w:lang w:eastAsia="zh-CN"/>
    </w:rPr>
  </w:style>
  <w:style w:type="character" w:styleId="Hyperlink">
    <w:name w:val="Hyperlink"/>
    <w:unhideWhenUsed/>
    <w:rsid w:val="008C309C"/>
    <w:rPr>
      <w:color w:val="0000FF"/>
      <w:u w:val="single"/>
    </w:rPr>
  </w:style>
  <w:style w:type="character" w:customStyle="1" w:styleId="MathematicaFormatStandardForm">
    <w:name w:val="MathematicaFormatStandardForm"/>
    <w:uiPriority w:val="99"/>
    <w:rsid w:val="00867991"/>
    <w:rPr>
      <w:rFonts w:ascii="Courier" w:hAnsi="Courier" w:cs="Courier"/>
    </w:rPr>
  </w:style>
  <w:style w:type="paragraph" w:styleId="ListParagraph">
    <w:name w:val="List Paragraph"/>
    <w:basedOn w:val="Normal"/>
    <w:uiPriority w:val="34"/>
    <w:qFormat/>
    <w:rsid w:val="00867991"/>
    <w:pPr>
      <w:ind w:left="720"/>
      <w:contextualSpacing/>
    </w:pPr>
  </w:style>
  <w:style w:type="character" w:styleId="PlaceholderText">
    <w:name w:val="Placeholder Text"/>
    <w:basedOn w:val="DefaultParagraphFont"/>
    <w:uiPriority w:val="99"/>
    <w:semiHidden/>
    <w:rsid w:val="00E46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41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http://thumbs.gograph.com/gg54834014.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cd</vt:lpstr>
    </vt:vector>
  </TitlesOfParts>
  <Company>Loyola Young Scholars</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creator>ajs</dc:creator>
  <cp:lastModifiedBy>Saleski, Alan</cp:lastModifiedBy>
  <cp:revision>13</cp:revision>
  <cp:lastPrinted>2018-10-29T17:51:00Z</cp:lastPrinted>
  <dcterms:created xsi:type="dcterms:W3CDTF">2018-10-31T16:43:00Z</dcterms:created>
  <dcterms:modified xsi:type="dcterms:W3CDTF">2018-10-31T17:58:00Z</dcterms:modified>
</cp:coreProperties>
</file>