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148CE" w:rsidRPr="00A661CD" w:rsidRDefault="00D45254" w:rsidP="00A661CD">
      <w:pPr>
        <w:jc w:val="center"/>
        <w:rPr>
          <w:rFonts w:ascii="Algerian" w:hAnsi="Algerian"/>
        </w:rPr>
      </w:pPr>
      <w:r w:rsidRPr="00A661CD">
        <w:rPr>
          <w:rFonts w:ascii="Algerian" w:hAnsi="Algerian"/>
          <w:b/>
          <w:bCs/>
          <w:iCs/>
          <w:color w:val="CC0000"/>
          <w:sz w:val="36"/>
          <w:szCs w:val="36"/>
        </w:rPr>
        <w:t xml:space="preserve">Homework:  MATH </w:t>
      </w:r>
      <w:r w:rsidR="00414ACF">
        <w:rPr>
          <w:rFonts w:ascii="Algerian" w:hAnsi="Algerian"/>
          <w:b/>
          <w:bCs/>
          <w:iCs/>
          <w:color w:val="CC0000"/>
          <w:sz w:val="36"/>
          <w:szCs w:val="36"/>
        </w:rPr>
        <w:t>162</w:t>
      </w:r>
    </w:p>
    <w:p w:rsidR="00807E43" w:rsidRDefault="00B5495B" w:rsidP="007A4E2E">
      <w:pPr>
        <w:pStyle w:val="NormalWeb"/>
      </w:pPr>
      <w:r>
        <w:rPr>
          <w:b/>
          <w:bCs/>
          <w:color w:val="800000"/>
        </w:rPr>
        <w:t xml:space="preserve">HW 0 </w:t>
      </w:r>
      <w:r>
        <w:t>(</w:t>
      </w:r>
      <w:r w:rsidRPr="00F40DDB">
        <w:rPr>
          <w:i/>
          <w:iCs/>
        </w:rPr>
        <w:t>Due</w:t>
      </w:r>
      <w:r>
        <w:t xml:space="preserve"> </w:t>
      </w:r>
      <w:r w:rsidR="007623AB">
        <w:t>Thursday</w:t>
      </w:r>
      <w:r>
        <w:t xml:space="preserve">, January </w:t>
      </w:r>
      <w:r w:rsidR="007A4E2E">
        <w:t>1</w:t>
      </w:r>
      <w:r w:rsidR="00D77CB0">
        <w:t>7</w:t>
      </w:r>
      <w:r>
        <w:t>): </w:t>
      </w:r>
    </w:p>
    <w:p w:rsidR="00807E43" w:rsidRDefault="005C73BC" w:rsidP="00807E43">
      <w:pPr>
        <w:pStyle w:val="NormalWeb"/>
        <w:numPr>
          <w:ilvl w:val="0"/>
          <w:numId w:val="5"/>
        </w:numPr>
        <w:spacing w:before="0" w:beforeAutospacing="0" w:after="0" w:afterAutospacing="0"/>
        <w:rPr>
          <w:color w:val="0000FF"/>
        </w:rPr>
      </w:pPr>
      <w:r>
        <w:rPr>
          <w:color w:val="0000FF"/>
        </w:rPr>
        <w:t xml:space="preserve"> </w:t>
      </w:r>
      <w:r w:rsidR="00807E43">
        <w:rPr>
          <w:color w:val="0000FF"/>
        </w:rPr>
        <w:t xml:space="preserve">Briefly relate (in one or two paragraphs) information about yourself that will help me get to know you.  If you wish, you may let the following questions serve as a guide:  When did you take Math 161 (or its equivalent)?;  why are you taking Math 162 now? (for example: </w:t>
      </w:r>
      <w:r w:rsidR="00807E43">
        <w:rPr>
          <w:i/>
          <w:iCs/>
          <w:color w:val="0000FF"/>
        </w:rPr>
        <w:t>"major requirement", "just for fun because I love mathematics", "nothing else fits my schedule", "my parents forced me to take this course", "I am looking for an easy A to raise my gpa"</w:t>
      </w:r>
      <w:r w:rsidR="00807E43">
        <w:rPr>
          <w:color w:val="0000FF"/>
        </w:rPr>
        <w:t xml:space="preserve">); what is your major?; what is your career goal?; what has been the nature of your previous experience with math either in high school or in college (that is, have you enjoyed math in the past?  Do you like to see applications more than theory, or do you prefer theory?). </w:t>
      </w:r>
      <w:r w:rsidR="00807E43">
        <w:rPr>
          <w:color w:val="0000FF"/>
        </w:rPr>
        <w:br/>
        <w:t>(</w:t>
      </w:r>
      <w:r w:rsidR="00807E43" w:rsidRPr="003148F1">
        <w:rPr>
          <w:i/>
          <w:iCs/>
          <w:color w:val="0000FF"/>
        </w:rPr>
        <w:t xml:space="preserve">Please </w:t>
      </w:r>
      <w:proofErr w:type="spellStart"/>
      <w:r w:rsidR="00807E43" w:rsidRPr="003148F1">
        <w:rPr>
          <w:i/>
          <w:iCs/>
          <w:color w:val="0000FF"/>
        </w:rPr>
        <w:t>eMail</w:t>
      </w:r>
      <w:proofErr w:type="spellEnd"/>
      <w:r w:rsidR="00807E43" w:rsidRPr="003148F1">
        <w:rPr>
          <w:i/>
          <w:iCs/>
          <w:color w:val="0000FF"/>
        </w:rPr>
        <w:t xml:space="preserve"> your response to me no later than </w:t>
      </w:r>
      <w:r w:rsidR="00D77CB0">
        <w:rPr>
          <w:i/>
          <w:iCs/>
          <w:color w:val="0000FF"/>
        </w:rPr>
        <w:t>Thurs</w:t>
      </w:r>
      <w:r w:rsidR="00807E43" w:rsidRPr="003148F1">
        <w:rPr>
          <w:i/>
          <w:iCs/>
          <w:color w:val="0000FF"/>
        </w:rPr>
        <w:t>day.</w:t>
      </w:r>
      <w:r w:rsidR="00807E43">
        <w:rPr>
          <w:color w:val="0000FF"/>
        </w:rPr>
        <w:t xml:space="preserve">  For “</w:t>
      </w:r>
      <w:r w:rsidR="00807E43" w:rsidRPr="00151D7D">
        <w:rPr>
          <w:color w:val="auto"/>
        </w:rPr>
        <w:t>Subject</w:t>
      </w:r>
      <w:r w:rsidR="00807E43">
        <w:rPr>
          <w:color w:val="0000FF"/>
        </w:rPr>
        <w:t>” write “</w:t>
      </w:r>
      <w:r w:rsidR="00807E43" w:rsidRPr="007A4E2E">
        <w:rPr>
          <w:b/>
          <w:bCs/>
          <w:color w:val="990000"/>
        </w:rPr>
        <w:t>Math 162 homework 0</w:t>
      </w:r>
      <w:r w:rsidR="00807E43">
        <w:rPr>
          <w:color w:val="0000FF"/>
        </w:rPr>
        <w:t>”)</w:t>
      </w:r>
    </w:p>
    <w:p w:rsidR="00807E43" w:rsidRPr="00807E43" w:rsidRDefault="00807E43" w:rsidP="00807E43">
      <w:pPr>
        <w:pStyle w:val="NormalWeb"/>
        <w:spacing w:before="0" w:beforeAutospacing="0" w:after="0" w:afterAutospacing="0"/>
        <w:ind w:left="720"/>
        <w:rPr>
          <w:color w:val="0000FF"/>
        </w:rPr>
      </w:pPr>
    </w:p>
    <w:p w:rsidR="00807E43" w:rsidRDefault="005C73BC" w:rsidP="00807E43">
      <w:pPr>
        <w:pStyle w:val="NormalWeb"/>
        <w:numPr>
          <w:ilvl w:val="0"/>
          <w:numId w:val="5"/>
        </w:numPr>
        <w:spacing w:before="0" w:beforeAutospacing="0" w:after="0" w:afterAutospacing="0"/>
        <w:rPr>
          <w:color w:val="0000FF"/>
        </w:rPr>
      </w:pPr>
      <w:r>
        <w:rPr>
          <w:color w:val="0000FF"/>
        </w:rPr>
        <w:t xml:space="preserve"> </w:t>
      </w:r>
      <w:r w:rsidR="00807E43">
        <w:rPr>
          <w:color w:val="0000FF"/>
        </w:rPr>
        <w:t xml:space="preserve">Obtain an account in </w:t>
      </w:r>
      <w:proofErr w:type="spellStart"/>
      <w:r w:rsidR="00807E43">
        <w:rPr>
          <w:color w:val="0000FF"/>
        </w:rPr>
        <w:t>MyMathLab</w:t>
      </w:r>
      <w:proofErr w:type="spellEnd"/>
      <w:r w:rsidR="00807E43">
        <w:rPr>
          <w:color w:val="0000FF"/>
        </w:rPr>
        <w:t xml:space="preserve">.  </w:t>
      </w:r>
    </w:p>
    <w:p w:rsidR="00807E43" w:rsidRDefault="00807E43" w:rsidP="00807E43">
      <w:pPr>
        <w:pStyle w:val="ListParagraph"/>
        <w:rPr>
          <w:color w:val="0000FF"/>
        </w:rPr>
      </w:pPr>
    </w:p>
    <w:p w:rsidR="00B5495B" w:rsidRPr="00775BDB" w:rsidRDefault="005C73BC" w:rsidP="002F4253">
      <w:pPr>
        <w:pStyle w:val="NormalWeb"/>
        <w:numPr>
          <w:ilvl w:val="0"/>
          <w:numId w:val="5"/>
        </w:numPr>
        <w:spacing w:before="0" w:beforeAutospacing="0" w:after="0" w:afterAutospacing="0" w:line="480" w:lineRule="auto"/>
        <w:rPr>
          <w:color w:val="0000FF"/>
        </w:rPr>
      </w:pPr>
      <w:r>
        <w:rPr>
          <w:color w:val="0000FF"/>
        </w:rPr>
        <w:t xml:space="preserve"> </w:t>
      </w:r>
      <w:r w:rsidR="00807E43">
        <w:rPr>
          <w:color w:val="0000FF"/>
        </w:rPr>
        <w:t>Review chapter</w:t>
      </w:r>
      <w:r w:rsidR="003148F1">
        <w:rPr>
          <w:color w:val="0000FF"/>
        </w:rPr>
        <w:t>s</w:t>
      </w:r>
      <w:r w:rsidR="00807E43">
        <w:rPr>
          <w:color w:val="0000FF"/>
        </w:rPr>
        <w:t xml:space="preserve"> </w:t>
      </w:r>
      <w:r w:rsidR="003148F1">
        <w:rPr>
          <w:color w:val="0000FF"/>
        </w:rPr>
        <w:t>2 – 5</w:t>
      </w:r>
      <w:r>
        <w:rPr>
          <w:color w:val="0000FF"/>
        </w:rPr>
        <w:t xml:space="preserve"> of Thomas as needed</w:t>
      </w:r>
      <w:r w:rsidR="00807E43">
        <w:rPr>
          <w:color w:val="0000FF"/>
        </w:rPr>
        <w:t>.</w:t>
      </w:r>
    </w:p>
    <w:p w:rsidR="001148CE" w:rsidRDefault="00D45254" w:rsidP="002F4253">
      <w:pPr>
        <w:pStyle w:val="NormalWeb"/>
        <w:spacing w:before="0" w:beforeAutospacing="0" w:after="0" w:afterAutospacing="0" w:line="360" w:lineRule="auto"/>
      </w:pPr>
      <w:r>
        <w:rPr>
          <w:b/>
          <w:bCs/>
          <w:color w:val="800000"/>
        </w:rPr>
        <w:t xml:space="preserve">HW </w:t>
      </w:r>
      <w:r w:rsidR="00874A82">
        <w:rPr>
          <w:b/>
          <w:bCs/>
          <w:color w:val="800000"/>
        </w:rPr>
        <w:t>I</w:t>
      </w:r>
      <w:r>
        <w:t>  (</w:t>
      </w:r>
      <w:r w:rsidRPr="00F40DDB">
        <w:rPr>
          <w:i/>
          <w:iCs/>
        </w:rPr>
        <w:t>Due</w:t>
      </w:r>
      <w:r>
        <w:t xml:space="preserve"> </w:t>
      </w:r>
      <w:r w:rsidR="00D77CB0">
        <w:t>Sun</w:t>
      </w:r>
      <w:r>
        <w:t xml:space="preserve">day, January </w:t>
      </w:r>
      <w:r w:rsidR="00D77CB0">
        <w:t>2</w:t>
      </w:r>
      <w:r w:rsidR="0008074C">
        <w:t>0</w:t>
      </w:r>
      <w:r w:rsidR="00D77CB0" w:rsidRPr="00D77CB0">
        <w:rPr>
          <w:vertAlign w:val="superscript"/>
        </w:rPr>
        <w:t>th</w:t>
      </w:r>
      <w:r>
        <w:t xml:space="preserve">):  </w:t>
      </w:r>
      <w:r w:rsidR="007A64F7">
        <w:t xml:space="preserve">Begin reading section 6.1 of Thomas.  </w:t>
      </w:r>
      <w:hyperlink r:id="rId6" w:history="1">
        <w:r w:rsidR="007A64F7" w:rsidRPr="006A057C">
          <w:rPr>
            <w:rStyle w:val="Hyperlink"/>
          </w:rPr>
          <w:t>MML 1</w:t>
        </w:r>
      </w:hyperlink>
      <w:r w:rsidR="007A64F7">
        <w:t xml:space="preserve"> (deadline is midnight on </w:t>
      </w:r>
      <w:r w:rsidR="0008074C">
        <w:t>Sun</w:t>
      </w:r>
      <w:r w:rsidR="00777F1D">
        <w:t>day</w:t>
      </w:r>
      <w:r w:rsidR="007A64F7">
        <w:t>)</w:t>
      </w:r>
    </w:p>
    <w:p w:rsidR="002F4253" w:rsidRDefault="002F4253" w:rsidP="002F4253">
      <w:pPr>
        <w:pStyle w:val="NormalWeb"/>
        <w:spacing w:before="0" w:beforeAutospacing="0" w:after="0" w:afterAutospacing="0"/>
        <w:jc w:val="center"/>
      </w:pPr>
      <w:r>
        <w:rPr>
          <w:noProof/>
        </w:rPr>
        <w:drawing>
          <wp:inline distT="0" distB="0" distL="0" distR="0" wp14:anchorId="558B96E2" wp14:editId="6728327E">
            <wp:extent cx="1617785" cy="9754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23080" cy="978622"/>
                    </a:xfrm>
                    <a:prstGeom prst="rect">
                      <a:avLst/>
                    </a:prstGeom>
                  </pic:spPr>
                </pic:pic>
              </a:graphicData>
            </a:graphic>
          </wp:inline>
        </w:drawing>
      </w:r>
    </w:p>
    <w:p w:rsidR="00F40DDB" w:rsidRDefault="00F40DDB" w:rsidP="002F4253">
      <w:pPr>
        <w:pStyle w:val="NormalWeb"/>
        <w:spacing w:before="0" w:beforeAutospacing="0" w:after="0" w:afterAutospacing="0" w:line="360" w:lineRule="auto"/>
      </w:pPr>
      <w:r>
        <w:rPr>
          <w:b/>
          <w:bCs/>
          <w:color w:val="800000"/>
        </w:rPr>
        <w:t>HW II</w:t>
      </w:r>
      <w:r>
        <w:t>  (</w:t>
      </w:r>
      <w:r w:rsidRPr="00F40DDB">
        <w:rPr>
          <w:i/>
          <w:iCs/>
        </w:rPr>
        <w:t>Due</w:t>
      </w:r>
      <w:r>
        <w:t xml:space="preserve"> </w:t>
      </w:r>
      <w:r w:rsidR="00D77CB0">
        <w:t>Fri</w:t>
      </w:r>
      <w:r>
        <w:t xml:space="preserve">day, </w:t>
      </w:r>
      <w:r w:rsidR="00D77CB0">
        <w:t>January 25</w:t>
      </w:r>
      <w:r w:rsidR="00D77CB0" w:rsidRPr="00D77CB0">
        <w:rPr>
          <w:vertAlign w:val="superscript"/>
        </w:rPr>
        <w:t>th</w:t>
      </w:r>
      <w:r>
        <w:t xml:space="preserve">):  </w:t>
      </w:r>
      <w:r w:rsidR="002535C5">
        <w:t>Study sections 6.1 and 6.2</w:t>
      </w:r>
      <w:r>
        <w:t>.</w:t>
      </w:r>
      <w:r w:rsidR="00190AA9">
        <w:t xml:space="preserve"> Begin reading section 6.3. </w:t>
      </w:r>
      <w:r>
        <w:t xml:space="preserve">  </w:t>
      </w:r>
      <w:hyperlink r:id="rId8" w:history="1">
        <w:r w:rsidRPr="006A057C">
          <w:rPr>
            <w:rStyle w:val="Hyperlink"/>
          </w:rPr>
          <w:t xml:space="preserve">MML </w:t>
        </w:r>
        <w:r w:rsidR="00190AA9">
          <w:rPr>
            <w:rStyle w:val="Hyperlink"/>
          </w:rPr>
          <w:t>2</w:t>
        </w:r>
      </w:hyperlink>
      <w:r>
        <w:t xml:space="preserve"> (deadline is midnight on </w:t>
      </w:r>
      <w:r w:rsidR="00D77CB0">
        <w:t>Fri</w:t>
      </w:r>
      <w:r>
        <w:t>day)</w:t>
      </w:r>
    </w:p>
    <w:p w:rsidR="00F40DDB" w:rsidRDefault="00F40DDB" w:rsidP="002F4253">
      <w:pPr>
        <w:pStyle w:val="NormalWeb"/>
        <w:spacing w:before="0" w:beforeAutospacing="0" w:after="0" w:afterAutospacing="0"/>
        <w:jc w:val="center"/>
        <w:rPr>
          <w:color w:val="0000FF"/>
        </w:rPr>
      </w:pPr>
      <w:r w:rsidRPr="00F40DDB">
        <w:rPr>
          <w:noProof/>
          <w:color w:val="0000FF"/>
        </w:rPr>
        <w:drawing>
          <wp:inline distT="0" distB="0" distL="0" distR="0">
            <wp:extent cx="848246" cy="866010"/>
            <wp:effectExtent l="0" t="0" r="0" b="0"/>
            <wp:docPr id="4" name="Picture 2" descr="C:\Documents and Settings\NTUser\Local Settings\Temporary Internet Files\Content.IE5\6CE4YAR3\MC9001546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NTUser\Local Settings\Temporary Internet Files\Content.IE5\6CE4YAR3\MC900154682[1].wmf"/>
                    <pic:cNvPicPr>
                      <a:picLocks noChangeAspect="1" noChangeArrowheads="1"/>
                    </pic:cNvPicPr>
                  </pic:nvPicPr>
                  <pic:blipFill>
                    <a:blip r:embed="rId9"/>
                    <a:srcRect/>
                    <a:stretch>
                      <a:fillRect/>
                    </a:stretch>
                  </pic:blipFill>
                  <pic:spPr bwMode="auto">
                    <a:xfrm>
                      <a:off x="0" y="0"/>
                      <a:ext cx="859603" cy="877605"/>
                    </a:xfrm>
                    <a:prstGeom prst="rect">
                      <a:avLst/>
                    </a:prstGeom>
                    <a:noFill/>
                    <a:ln w="9525">
                      <a:noFill/>
                      <a:miter lim="800000"/>
                      <a:headEnd/>
                      <a:tailEnd/>
                    </a:ln>
                  </pic:spPr>
                </pic:pic>
              </a:graphicData>
            </a:graphic>
          </wp:inline>
        </w:drawing>
      </w:r>
    </w:p>
    <w:p w:rsidR="00D20BB4" w:rsidRDefault="00D20BB4" w:rsidP="002F4253">
      <w:pPr>
        <w:pStyle w:val="NormalWeb"/>
        <w:spacing w:before="0" w:beforeAutospacing="0" w:after="0" w:afterAutospacing="0"/>
        <w:jc w:val="center"/>
        <w:rPr>
          <w:color w:val="0000FF"/>
        </w:rPr>
      </w:pPr>
    </w:p>
    <w:p w:rsidR="00D20BB4" w:rsidRDefault="00D20BB4" w:rsidP="00D20BB4">
      <w:pPr>
        <w:pStyle w:val="NormalWeb"/>
        <w:spacing w:before="0" w:beforeAutospacing="0" w:after="0" w:afterAutospacing="0" w:line="360" w:lineRule="auto"/>
      </w:pPr>
      <w:r>
        <w:rPr>
          <w:b/>
          <w:bCs/>
          <w:color w:val="800000"/>
        </w:rPr>
        <w:t>HW III</w:t>
      </w:r>
      <w:r>
        <w:t>  (</w:t>
      </w:r>
      <w:r w:rsidRPr="00F40DDB">
        <w:rPr>
          <w:i/>
          <w:iCs/>
        </w:rPr>
        <w:t>Due</w:t>
      </w:r>
      <w:r>
        <w:t xml:space="preserve"> Sunday, February 3</w:t>
      </w:r>
      <w:r w:rsidRPr="00D20BB4">
        <w:rPr>
          <w:vertAlign w:val="superscript"/>
        </w:rPr>
        <w:t>rd</w:t>
      </w:r>
      <w:r>
        <w:t xml:space="preserve">):  Study sections 6.3. 6.4, 6.5, 11.1 and 11.2 (only curve length and surface area). </w:t>
      </w:r>
      <w:hyperlink r:id="rId10" w:history="1">
        <w:r w:rsidRPr="006A057C">
          <w:rPr>
            <w:rStyle w:val="Hyperlink"/>
          </w:rPr>
          <w:t xml:space="preserve">MML </w:t>
        </w:r>
        <w:r>
          <w:rPr>
            <w:rStyle w:val="Hyperlink"/>
          </w:rPr>
          <w:t>3</w:t>
        </w:r>
      </w:hyperlink>
      <w:r>
        <w:t xml:space="preserve"> (deadline is midnight on Sunday)</w:t>
      </w:r>
    </w:p>
    <w:p w:rsidR="00FE0F9E" w:rsidRDefault="00FE0F9E" w:rsidP="00D20BB4">
      <w:pPr>
        <w:pStyle w:val="NormalWeb"/>
        <w:spacing w:before="0" w:beforeAutospacing="0" w:after="0" w:afterAutospacing="0" w:line="360" w:lineRule="auto"/>
      </w:pPr>
    </w:p>
    <w:p w:rsidR="00FE0F9E" w:rsidRDefault="00FE0F9E" w:rsidP="00FE0F9E">
      <w:pPr>
        <w:pStyle w:val="NormalWeb"/>
        <w:spacing w:before="0" w:beforeAutospacing="0" w:after="0" w:afterAutospacing="0" w:line="360" w:lineRule="auto"/>
      </w:pPr>
      <w:r>
        <w:rPr>
          <w:b/>
          <w:bCs/>
          <w:color w:val="800000"/>
        </w:rPr>
        <w:t>HW IV</w:t>
      </w:r>
      <w:r>
        <w:t>  (</w:t>
      </w:r>
      <w:r w:rsidRPr="00F40DDB">
        <w:rPr>
          <w:i/>
          <w:iCs/>
        </w:rPr>
        <w:t>Due</w:t>
      </w:r>
      <w:r>
        <w:t xml:space="preserve"> Monday, February 11</w:t>
      </w:r>
      <w:r w:rsidRPr="00FE0F9E">
        <w:rPr>
          <w:vertAlign w:val="superscript"/>
        </w:rPr>
        <w:t>th</w:t>
      </w:r>
      <w:r>
        <w:t xml:space="preserve">):  Study sections 7.3, 7.4 and 8.1. </w:t>
      </w:r>
      <w:hyperlink r:id="rId11" w:history="1">
        <w:r w:rsidRPr="006A057C">
          <w:rPr>
            <w:rStyle w:val="Hyperlink"/>
          </w:rPr>
          <w:t xml:space="preserve">MML </w:t>
        </w:r>
        <w:r>
          <w:rPr>
            <w:rStyle w:val="Hyperlink"/>
          </w:rPr>
          <w:t>4</w:t>
        </w:r>
      </w:hyperlink>
      <w:r>
        <w:t xml:space="preserve"> (deadline is midnight on Monday)</w:t>
      </w:r>
    </w:p>
    <w:p w:rsidR="0067315A" w:rsidRDefault="0067315A" w:rsidP="00FE0F9E">
      <w:pPr>
        <w:pStyle w:val="NormalWeb"/>
        <w:spacing w:before="0" w:beforeAutospacing="0" w:after="0" w:afterAutospacing="0" w:line="360" w:lineRule="auto"/>
      </w:pPr>
    </w:p>
    <w:p w:rsidR="0067315A" w:rsidRDefault="0067315A" w:rsidP="0067315A">
      <w:pPr>
        <w:pStyle w:val="NormalWeb"/>
        <w:spacing w:before="0" w:beforeAutospacing="0" w:after="0" w:afterAutospacing="0" w:line="360" w:lineRule="auto"/>
      </w:pPr>
      <w:r>
        <w:rPr>
          <w:b/>
          <w:bCs/>
          <w:color w:val="800000"/>
        </w:rPr>
        <w:t>HW V</w:t>
      </w:r>
      <w:r>
        <w:t>  (</w:t>
      </w:r>
      <w:r w:rsidRPr="00F40DDB">
        <w:rPr>
          <w:i/>
          <w:iCs/>
        </w:rPr>
        <w:t>Due</w:t>
      </w:r>
      <w:r>
        <w:t xml:space="preserve"> Sunday, February 17</w:t>
      </w:r>
      <w:r w:rsidRPr="0067315A">
        <w:rPr>
          <w:vertAlign w:val="superscript"/>
        </w:rPr>
        <w:t>th</w:t>
      </w:r>
      <w:r>
        <w:t xml:space="preserve">):  Study section 8.7. </w:t>
      </w:r>
      <w:hyperlink r:id="rId12" w:history="1">
        <w:r w:rsidRPr="006A057C">
          <w:rPr>
            <w:rStyle w:val="Hyperlink"/>
          </w:rPr>
          <w:t xml:space="preserve">MML </w:t>
        </w:r>
        <w:r>
          <w:rPr>
            <w:rStyle w:val="Hyperlink"/>
          </w:rPr>
          <w:t>5</w:t>
        </w:r>
      </w:hyperlink>
      <w:r>
        <w:t xml:space="preserve"> (deadline is midnight on Sunday)</w:t>
      </w:r>
    </w:p>
    <w:p w:rsidR="000544B2" w:rsidRDefault="000544B2" w:rsidP="000544B2">
      <w:pPr>
        <w:pStyle w:val="NormalWeb"/>
        <w:spacing w:before="0" w:beforeAutospacing="0" w:after="0" w:afterAutospacing="0" w:line="360" w:lineRule="auto"/>
        <w:jc w:val="center"/>
      </w:pPr>
      <w:r>
        <w:rPr>
          <w:noProof/>
        </w:rPr>
        <w:drawing>
          <wp:inline distT="0" distB="0" distL="0" distR="0">
            <wp:extent cx="1059519" cy="1314860"/>
            <wp:effectExtent l="0" t="0" r="0" b="0"/>
            <wp:docPr id="1" name="Picture 1" descr="C:\Users\asalesk\AppData\Local\Microsoft\Windows\Temporary Internet Files\Content.IE5\W6FTT1ZE\MC9000146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alesk\AppData\Local\Microsoft\Windows\Temporary Internet Files\Content.IE5\W6FTT1ZE\MC900014616[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4553" cy="1321107"/>
                    </a:xfrm>
                    <a:prstGeom prst="rect">
                      <a:avLst/>
                    </a:prstGeom>
                    <a:noFill/>
                    <a:ln>
                      <a:noFill/>
                    </a:ln>
                  </pic:spPr>
                </pic:pic>
              </a:graphicData>
            </a:graphic>
          </wp:inline>
        </w:drawing>
      </w:r>
      <w:r>
        <w:rPr>
          <w:noProof/>
        </w:rPr>
        <w:t xml:space="preserve">                                               </w:t>
      </w:r>
      <w:r>
        <w:rPr>
          <w:noProof/>
        </w:rPr>
        <w:drawing>
          <wp:inline distT="0" distB="0" distL="0" distR="0" wp14:anchorId="568F33D2" wp14:editId="4EC3D35C">
            <wp:extent cx="933337" cy="1213339"/>
            <wp:effectExtent l="0" t="0" r="0" b="0"/>
            <wp:docPr id="7" name="Picture 7" descr="C:\Users\asalesk\AppData\Local\Microsoft\Windows\Temporary Internet Files\Content.IE5\W6FTT1ZE\MC9000197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alesk\AppData\Local\Microsoft\Windows\Temporary Internet Files\Content.IE5\W6FTT1ZE\MC900019782[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9083" cy="1220809"/>
                    </a:xfrm>
                    <a:prstGeom prst="rect">
                      <a:avLst/>
                    </a:prstGeom>
                    <a:noFill/>
                    <a:ln>
                      <a:noFill/>
                    </a:ln>
                  </pic:spPr>
                </pic:pic>
              </a:graphicData>
            </a:graphic>
          </wp:inline>
        </w:drawing>
      </w:r>
    </w:p>
    <w:p w:rsidR="0067315A" w:rsidRDefault="0067315A" w:rsidP="0067315A">
      <w:pPr>
        <w:pStyle w:val="NormalWeb"/>
        <w:spacing w:before="0" w:beforeAutospacing="0" w:after="0" w:afterAutospacing="0"/>
        <w:rPr>
          <w:color w:val="0000FF"/>
        </w:rPr>
      </w:pPr>
    </w:p>
    <w:p w:rsidR="007C2434" w:rsidRDefault="007C2434" w:rsidP="007C2434">
      <w:pPr>
        <w:pStyle w:val="NormalWeb"/>
        <w:spacing w:before="0" w:beforeAutospacing="0" w:after="0" w:afterAutospacing="0" w:line="360" w:lineRule="auto"/>
      </w:pPr>
      <w:r>
        <w:rPr>
          <w:b/>
          <w:bCs/>
          <w:color w:val="800000"/>
        </w:rPr>
        <w:t>HW VI</w:t>
      </w:r>
      <w:r>
        <w:t>  (</w:t>
      </w:r>
      <w:r w:rsidRPr="00F40DDB">
        <w:rPr>
          <w:i/>
          <w:iCs/>
        </w:rPr>
        <w:t>Due</w:t>
      </w:r>
      <w:r>
        <w:t xml:space="preserve"> Monday, February 25</w:t>
      </w:r>
      <w:r w:rsidRPr="0067315A">
        <w:rPr>
          <w:vertAlign w:val="superscript"/>
        </w:rPr>
        <w:t>th</w:t>
      </w:r>
      <w:r>
        <w:t xml:space="preserve">):  Study sections 10.1 and 10.2. Begin reading sections 10.3 and 10.4.  </w:t>
      </w:r>
      <w:hyperlink r:id="rId15" w:history="1">
        <w:r w:rsidRPr="006A057C">
          <w:rPr>
            <w:rStyle w:val="Hyperlink"/>
          </w:rPr>
          <w:t xml:space="preserve">MML </w:t>
        </w:r>
        <w:r>
          <w:rPr>
            <w:rStyle w:val="Hyperlink"/>
          </w:rPr>
          <w:t>6</w:t>
        </w:r>
      </w:hyperlink>
      <w:r>
        <w:t xml:space="preserve"> (deadline is midnight on Monday)</w:t>
      </w:r>
    </w:p>
    <w:p w:rsidR="007C2434" w:rsidRDefault="007C2434" w:rsidP="007C2434">
      <w:pPr>
        <w:pStyle w:val="NormalWeb"/>
        <w:spacing w:before="0" w:beforeAutospacing="0" w:after="0" w:afterAutospacing="0"/>
        <w:rPr>
          <w:color w:val="0000FF"/>
        </w:rPr>
      </w:pPr>
    </w:p>
    <w:p w:rsidR="009070D5" w:rsidRPr="00C0758B" w:rsidRDefault="009070D5" w:rsidP="009070D5">
      <w:pPr>
        <w:pStyle w:val="NormalWeb"/>
        <w:spacing w:before="0" w:beforeAutospacing="0" w:after="0" w:afterAutospacing="0" w:line="360" w:lineRule="auto"/>
        <w:rPr>
          <w:i/>
          <w:color w:val="C00000"/>
        </w:rPr>
      </w:pPr>
      <w:r>
        <w:rPr>
          <w:b/>
          <w:bCs/>
          <w:color w:val="800000"/>
        </w:rPr>
        <w:t>HW VII</w:t>
      </w:r>
      <w:r>
        <w:t>  (</w:t>
      </w:r>
      <w:r w:rsidRPr="00F40DDB">
        <w:rPr>
          <w:i/>
          <w:iCs/>
        </w:rPr>
        <w:t>Due</w:t>
      </w:r>
      <w:r>
        <w:t xml:space="preserve"> Monday, March 4</w:t>
      </w:r>
      <w:r w:rsidRPr="009070D5">
        <w:rPr>
          <w:vertAlign w:val="superscript"/>
        </w:rPr>
        <w:t>th</w:t>
      </w:r>
      <w:r>
        <w:t>):  Review sections 10.3 and 10.4. Study section 10.5</w:t>
      </w:r>
      <w:r w:rsidR="00C0758B">
        <w:t>.</w:t>
      </w:r>
      <w:r>
        <w:t xml:space="preserve">  </w:t>
      </w:r>
      <w:hyperlink r:id="rId16" w:history="1">
        <w:r w:rsidRPr="006A057C">
          <w:rPr>
            <w:rStyle w:val="Hyperlink"/>
          </w:rPr>
          <w:t xml:space="preserve">MML </w:t>
        </w:r>
        <w:r>
          <w:rPr>
            <w:rStyle w:val="Hyperlink"/>
          </w:rPr>
          <w:t>7</w:t>
        </w:r>
      </w:hyperlink>
      <w:r>
        <w:t xml:space="preserve"> (deadline is midnight on Monday).  </w:t>
      </w:r>
      <w:r w:rsidRPr="00C0758B">
        <w:rPr>
          <w:i/>
          <w:color w:val="C00000"/>
        </w:rPr>
        <w:t>Prepare for Test II this Friday.</w:t>
      </w:r>
    </w:p>
    <w:p w:rsidR="009070D5" w:rsidRDefault="006570B2" w:rsidP="00C0758B">
      <w:pPr>
        <w:pStyle w:val="NormalWeb"/>
        <w:spacing w:before="0" w:beforeAutospacing="0" w:after="0" w:afterAutospacing="0" w:line="360" w:lineRule="auto"/>
        <w:jc w:val="center"/>
      </w:pPr>
      <w:r>
        <w:rPr>
          <w:noProof/>
        </w:rPr>
        <w:t xml:space="preserve">  </w:t>
      </w:r>
      <w:r w:rsidR="00C0758B">
        <w:rPr>
          <w:noProof/>
        </w:rPr>
        <w:drawing>
          <wp:inline distT="0" distB="0" distL="0" distR="0">
            <wp:extent cx="1899138" cy="14011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Break.jpg"/>
                    <pic:cNvPicPr/>
                  </pic:nvPicPr>
                  <pic:blipFill>
                    <a:blip r:embed="rId17">
                      <a:extLst>
                        <a:ext uri="{28A0092B-C50C-407E-A947-70E740481C1C}">
                          <a14:useLocalDpi xmlns:a14="http://schemas.microsoft.com/office/drawing/2010/main" val="0"/>
                        </a:ext>
                      </a:extLst>
                    </a:blip>
                    <a:stretch>
                      <a:fillRect/>
                    </a:stretch>
                  </pic:blipFill>
                  <pic:spPr>
                    <a:xfrm>
                      <a:off x="0" y="0"/>
                      <a:ext cx="1905257" cy="1405655"/>
                    </a:xfrm>
                    <a:prstGeom prst="rect">
                      <a:avLst/>
                    </a:prstGeom>
                  </pic:spPr>
                </pic:pic>
              </a:graphicData>
            </a:graphic>
          </wp:inline>
        </w:drawing>
      </w:r>
      <w:r w:rsidR="00CC4973">
        <w:t xml:space="preserve"> </w:t>
      </w:r>
      <w:r>
        <w:rPr>
          <w:noProof/>
        </w:rPr>
        <w:t xml:space="preserve">                             </w:t>
      </w:r>
      <w:r w:rsidR="00CC4973">
        <w:rPr>
          <w:noProof/>
        </w:rPr>
        <w:drawing>
          <wp:inline distT="0" distB="0" distL="0" distR="0">
            <wp:extent cx="1793630" cy="13145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Forwar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9710" cy="1326372"/>
                    </a:xfrm>
                    <a:prstGeom prst="rect">
                      <a:avLst/>
                    </a:prstGeom>
                  </pic:spPr>
                </pic:pic>
              </a:graphicData>
            </a:graphic>
          </wp:inline>
        </w:drawing>
      </w:r>
    </w:p>
    <w:p w:rsidR="009070D5" w:rsidRDefault="009070D5" w:rsidP="009070D5">
      <w:pPr>
        <w:pStyle w:val="NormalWeb"/>
        <w:spacing w:before="0" w:beforeAutospacing="0" w:after="0" w:afterAutospacing="0"/>
        <w:rPr>
          <w:color w:val="0000FF"/>
        </w:rPr>
      </w:pPr>
    </w:p>
    <w:p w:rsidR="00235CA8" w:rsidRPr="00C0758B" w:rsidRDefault="00235CA8" w:rsidP="00235CA8">
      <w:pPr>
        <w:pStyle w:val="NormalWeb"/>
        <w:spacing w:before="0" w:beforeAutospacing="0" w:after="0" w:afterAutospacing="0" w:line="360" w:lineRule="auto"/>
        <w:rPr>
          <w:i/>
          <w:color w:val="C00000"/>
        </w:rPr>
      </w:pPr>
      <w:r>
        <w:rPr>
          <w:b/>
          <w:bCs/>
          <w:color w:val="800000"/>
        </w:rPr>
        <w:t>HW VIII</w:t>
      </w:r>
      <w:proofErr w:type="gramStart"/>
      <w:r>
        <w:t>  (</w:t>
      </w:r>
      <w:proofErr w:type="gramEnd"/>
      <w:r w:rsidRPr="00F40DDB">
        <w:rPr>
          <w:i/>
          <w:iCs/>
        </w:rPr>
        <w:t>Due</w:t>
      </w:r>
      <w:r>
        <w:t xml:space="preserve"> Tuesday, March 19</w:t>
      </w:r>
      <w:r w:rsidRPr="009070D5">
        <w:rPr>
          <w:vertAlign w:val="superscript"/>
        </w:rPr>
        <w:t>th</w:t>
      </w:r>
      <w:r>
        <w:t xml:space="preserve">):  Review section 10.5.  Study sections 10.6 and 10.7.  </w:t>
      </w:r>
      <w:hyperlink r:id="rId19" w:history="1">
        <w:r w:rsidRPr="006A057C">
          <w:rPr>
            <w:rStyle w:val="Hyperlink"/>
          </w:rPr>
          <w:t xml:space="preserve">MML </w:t>
        </w:r>
        <w:r>
          <w:rPr>
            <w:rStyle w:val="Hyperlink"/>
          </w:rPr>
          <w:t>8</w:t>
        </w:r>
      </w:hyperlink>
      <w:r>
        <w:t xml:space="preserve"> (deadline is midnight on Tuesday).  </w:t>
      </w:r>
    </w:p>
    <w:p w:rsidR="0067315A" w:rsidRDefault="00CC4973" w:rsidP="00CC4973">
      <w:pPr>
        <w:pStyle w:val="NormalWeb"/>
        <w:spacing w:before="0" w:beforeAutospacing="0" w:after="0" w:afterAutospacing="0" w:line="360" w:lineRule="auto"/>
        <w:jc w:val="center"/>
      </w:pPr>
      <w:r>
        <w:rPr>
          <w:noProof/>
        </w:rPr>
        <w:drawing>
          <wp:inline distT="0" distB="0" distL="0" distR="0">
            <wp:extent cx="1540413" cy="13591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ay.png"/>
                    <pic:cNvPicPr/>
                  </pic:nvPicPr>
                  <pic:blipFill>
                    <a:blip r:embed="rId20">
                      <a:extLst>
                        <a:ext uri="{28A0092B-C50C-407E-A947-70E740481C1C}">
                          <a14:useLocalDpi xmlns:a14="http://schemas.microsoft.com/office/drawing/2010/main" val="0"/>
                        </a:ext>
                      </a:extLst>
                    </a:blip>
                    <a:stretch>
                      <a:fillRect/>
                    </a:stretch>
                  </pic:blipFill>
                  <pic:spPr>
                    <a:xfrm>
                      <a:off x="0" y="0"/>
                      <a:ext cx="1543435" cy="1361854"/>
                    </a:xfrm>
                    <a:prstGeom prst="rect">
                      <a:avLst/>
                    </a:prstGeom>
                  </pic:spPr>
                </pic:pic>
              </a:graphicData>
            </a:graphic>
          </wp:inline>
        </w:drawing>
      </w:r>
    </w:p>
    <w:p w:rsidR="00FE0F9E" w:rsidRDefault="00FE0F9E" w:rsidP="00FE0F9E">
      <w:pPr>
        <w:pStyle w:val="NormalWeb"/>
        <w:spacing w:before="0" w:beforeAutospacing="0" w:after="0" w:afterAutospacing="0"/>
        <w:rPr>
          <w:color w:val="0000FF"/>
        </w:rPr>
      </w:pPr>
    </w:p>
    <w:p w:rsidR="004330E6" w:rsidRDefault="008C48EC" w:rsidP="004330E6">
      <w:pPr>
        <w:pStyle w:val="NormalWeb"/>
        <w:spacing w:before="0" w:beforeAutospacing="0" w:after="0" w:afterAutospacing="0" w:line="360" w:lineRule="auto"/>
      </w:pPr>
      <w:r>
        <w:rPr>
          <w:b/>
          <w:bCs/>
          <w:color w:val="800000"/>
        </w:rPr>
        <w:t xml:space="preserve">HW </w:t>
      </w:r>
      <w:r w:rsidR="004330E6">
        <w:rPr>
          <w:b/>
          <w:bCs/>
          <w:color w:val="800000"/>
        </w:rPr>
        <w:t>IX</w:t>
      </w:r>
      <w:proofErr w:type="gramStart"/>
      <w:r w:rsidR="004330E6">
        <w:t>  (</w:t>
      </w:r>
      <w:proofErr w:type="gramEnd"/>
      <w:r w:rsidR="004330E6" w:rsidRPr="00F40DDB">
        <w:rPr>
          <w:i/>
          <w:iCs/>
        </w:rPr>
        <w:t>Due</w:t>
      </w:r>
      <w:r w:rsidR="004330E6">
        <w:t xml:space="preserve"> Monday, March 25</w:t>
      </w:r>
      <w:r w:rsidR="004330E6" w:rsidRPr="009070D5">
        <w:rPr>
          <w:vertAlign w:val="superscript"/>
        </w:rPr>
        <w:t>th</w:t>
      </w:r>
      <w:r w:rsidR="004330E6">
        <w:t xml:space="preserve">):  Study sections 10.8 and 10.9.  </w:t>
      </w:r>
      <w:hyperlink r:id="rId21" w:history="1">
        <w:r w:rsidR="004330E6" w:rsidRPr="006A057C">
          <w:rPr>
            <w:rStyle w:val="Hyperlink"/>
          </w:rPr>
          <w:t xml:space="preserve">MML </w:t>
        </w:r>
        <w:r w:rsidR="004330E6">
          <w:rPr>
            <w:rStyle w:val="Hyperlink"/>
          </w:rPr>
          <w:t>9</w:t>
        </w:r>
      </w:hyperlink>
      <w:r w:rsidR="004330E6">
        <w:t xml:space="preserve"> (deadline is midnight on Monday).  </w:t>
      </w:r>
    </w:p>
    <w:p w:rsidR="004330E6" w:rsidRPr="00C0758B" w:rsidRDefault="001D4CBE" w:rsidP="001D4CBE">
      <w:pPr>
        <w:pStyle w:val="NormalWeb"/>
        <w:spacing w:before="0" w:beforeAutospacing="0" w:after="0" w:afterAutospacing="0" w:line="360" w:lineRule="auto"/>
        <w:jc w:val="center"/>
        <w:rPr>
          <w:i/>
          <w:color w:val="C00000"/>
        </w:rPr>
      </w:pPr>
      <w:r>
        <w:rPr>
          <w:i/>
          <w:noProof/>
          <w:color w:val="C00000"/>
        </w:rPr>
        <w:drawing>
          <wp:inline distT="0" distB="0" distL="0" distR="0">
            <wp:extent cx="1533378" cy="1402969"/>
            <wp:effectExtent l="0" t="0" r="0" b="0"/>
            <wp:docPr id="8" name="Picture 8" descr="C:\Program Files (x86)\Microsoft Office\MEDIA\CAGCAT10\j030493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304933.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3419" cy="1403007"/>
                    </a:xfrm>
                    <a:prstGeom prst="rect">
                      <a:avLst/>
                    </a:prstGeom>
                    <a:noFill/>
                    <a:ln>
                      <a:noFill/>
                    </a:ln>
                  </pic:spPr>
                </pic:pic>
              </a:graphicData>
            </a:graphic>
          </wp:inline>
        </w:drawing>
      </w:r>
    </w:p>
    <w:p w:rsidR="008C1A1D" w:rsidRDefault="008C48EC" w:rsidP="008C1A1D">
      <w:pPr>
        <w:pStyle w:val="NormalWeb"/>
        <w:spacing w:before="0" w:beforeAutospacing="0" w:after="0" w:afterAutospacing="0" w:line="360" w:lineRule="auto"/>
        <w:rPr>
          <w:i/>
          <w:color w:val="C00000"/>
        </w:rPr>
      </w:pPr>
      <w:r>
        <w:rPr>
          <w:b/>
          <w:bCs/>
          <w:color w:val="800000"/>
        </w:rPr>
        <w:t xml:space="preserve">HW </w:t>
      </w:r>
      <w:r w:rsidR="004330E6">
        <w:rPr>
          <w:b/>
          <w:bCs/>
          <w:color w:val="800000"/>
        </w:rPr>
        <w:t>X</w:t>
      </w:r>
      <w:proofErr w:type="gramStart"/>
      <w:r w:rsidR="004330E6">
        <w:t>  (</w:t>
      </w:r>
      <w:proofErr w:type="gramEnd"/>
      <w:r w:rsidR="004330E6" w:rsidRPr="00F40DDB">
        <w:rPr>
          <w:i/>
          <w:iCs/>
        </w:rPr>
        <w:t>Due</w:t>
      </w:r>
      <w:r w:rsidR="004330E6">
        <w:t xml:space="preserve"> Wednesday, April 10</w:t>
      </w:r>
      <w:r w:rsidR="004330E6" w:rsidRPr="009070D5">
        <w:rPr>
          <w:vertAlign w:val="superscript"/>
        </w:rPr>
        <w:t>th</w:t>
      </w:r>
      <w:r w:rsidR="004330E6">
        <w:t xml:space="preserve">):  Study section 10.10.  </w:t>
      </w:r>
      <w:hyperlink r:id="rId23" w:history="1">
        <w:r w:rsidR="004330E6" w:rsidRPr="006A057C">
          <w:rPr>
            <w:rStyle w:val="Hyperlink"/>
          </w:rPr>
          <w:t xml:space="preserve">MML </w:t>
        </w:r>
        <w:r w:rsidR="004330E6">
          <w:rPr>
            <w:rStyle w:val="Hyperlink"/>
          </w:rPr>
          <w:t>10</w:t>
        </w:r>
      </w:hyperlink>
      <w:r w:rsidR="004330E6">
        <w:t xml:space="preserve"> (deadline is midnight on Wednesday).  </w:t>
      </w:r>
      <w:r w:rsidR="008C1A1D" w:rsidRPr="00C0758B">
        <w:rPr>
          <w:i/>
          <w:color w:val="C00000"/>
        </w:rPr>
        <w:t>Prepare for Test I</w:t>
      </w:r>
      <w:r w:rsidR="008C1A1D">
        <w:rPr>
          <w:i/>
          <w:color w:val="C00000"/>
        </w:rPr>
        <w:t>I</w:t>
      </w:r>
      <w:r w:rsidR="008C1A1D" w:rsidRPr="00C0758B">
        <w:rPr>
          <w:i/>
          <w:color w:val="C00000"/>
        </w:rPr>
        <w:t>I this Friday.</w:t>
      </w:r>
    </w:p>
    <w:p w:rsidR="00CF2B05" w:rsidRPr="00C0758B" w:rsidRDefault="00CF2B05" w:rsidP="008C1A1D">
      <w:pPr>
        <w:pStyle w:val="NormalWeb"/>
        <w:spacing w:before="0" w:beforeAutospacing="0" w:after="0" w:afterAutospacing="0" w:line="360" w:lineRule="auto"/>
        <w:rPr>
          <w:i/>
          <w:color w:val="C00000"/>
        </w:rPr>
      </w:pPr>
    </w:p>
    <w:p w:rsidR="00CF2B05" w:rsidRPr="00C0758B" w:rsidRDefault="008C48EC" w:rsidP="00CF2B05">
      <w:pPr>
        <w:pStyle w:val="NormalWeb"/>
        <w:spacing w:before="0" w:beforeAutospacing="0" w:after="0" w:afterAutospacing="0" w:line="360" w:lineRule="auto"/>
        <w:rPr>
          <w:i/>
          <w:color w:val="C00000"/>
        </w:rPr>
      </w:pPr>
      <w:r>
        <w:rPr>
          <w:b/>
          <w:bCs/>
          <w:color w:val="800000"/>
        </w:rPr>
        <w:t xml:space="preserve">HW </w:t>
      </w:r>
      <w:r w:rsidR="00CF2B05">
        <w:rPr>
          <w:b/>
          <w:bCs/>
          <w:color w:val="800000"/>
        </w:rPr>
        <w:t>XI</w:t>
      </w:r>
      <w:proofErr w:type="gramStart"/>
      <w:r w:rsidR="00CF2B05">
        <w:t>  (</w:t>
      </w:r>
      <w:proofErr w:type="gramEnd"/>
      <w:r w:rsidR="00CF2B05" w:rsidRPr="00F40DDB">
        <w:rPr>
          <w:i/>
          <w:iCs/>
        </w:rPr>
        <w:t>Due</w:t>
      </w:r>
      <w:r w:rsidR="00CF2B05">
        <w:t xml:space="preserve"> </w:t>
      </w:r>
      <w:r>
        <w:t>Sun</w:t>
      </w:r>
      <w:r w:rsidR="00CF2B05">
        <w:t xml:space="preserve">day, April </w:t>
      </w:r>
      <w:r>
        <w:t>21</w:t>
      </w:r>
      <w:r>
        <w:rPr>
          <w:vertAlign w:val="superscript"/>
        </w:rPr>
        <w:t>st</w:t>
      </w:r>
      <w:r w:rsidR="00CF2B05">
        <w:t xml:space="preserve">):  Study sections </w:t>
      </w:r>
      <w:r w:rsidR="00F0653B">
        <w:t>8.2, 8.3 and 8.4</w:t>
      </w:r>
      <w:r w:rsidR="00CF2B05">
        <w:t xml:space="preserve">.  </w:t>
      </w:r>
      <w:hyperlink r:id="rId24" w:history="1">
        <w:r w:rsidR="00CF2B05" w:rsidRPr="006A057C">
          <w:rPr>
            <w:rStyle w:val="Hyperlink"/>
          </w:rPr>
          <w:t xml:space="preserve">MML </w:t>
        </w:r>
        <w:r w:rsidR="00CF2B05">
          <w:rPr>
            <w:rStyle w:val="Hyperlink"/>
          </w:rPr>
          <w:t>11</w:t>
        </w:r>
      </w:hyperlink>
      <w:r w:rsidR="00CF2B05">
        <w:t xml:space="preserve"> (deadline is midnight on </w:t>
      </w:r>
      <w:r>
        <w:t>Sun</w:t>
      </w:r>
      <w:r w:rsidR="00CF2B05">
        <w:t xml:space="preserve">day).  </w:t>
      </w:r>
    </w:p>
    <w:p w:rsidR="00B049DA" w:rsidRPr="00B049DA" w:rsidRDefault="006570B2" w:rsidP="006570B2">
      <w:pPr>
        <w:jc w:val="center"/>
        <w:rPr>
          <w:i/>
          <w:color w:val="0000FF"/>
        </w:rPr>
      </w:pPr>
      <w:r>
        <w:rPr>
          <w:noProof/>
        </w:rPr>
        <w:drawing>
          <wp:inline distT="0" distB="0" distL="0" distR="0">
            <wp:extent cx="1596684" cy="1341698"/>
            <wp:effectExtent l="0" t="0" r="0" b="0"/>
            <wp:docPr id="10" name="Picture 10" descr="http://meramecregion.org/News/2013/January/2013%20EARTH%20DAY%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ramecregion.org/News/2013/January/2013%20EARTH%20DAY%20LOG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2693" cy="1346748"/>
                    </a:xfrm>
                    <a:prstGeom prst="rect">
                      <a:avLst/>
                    </a:prstGeom>
                    <a:noFill/>
                    <a:ln>
                      <a:noFill/>
                    </a:ln>
                  </pic:spPr>
                </pic:pic>
              </a:graphicData>
            </a:graphic>
          </wp:inline>
        </w:drawing>
      </w:r>
    </w:p>
    <w:p w:rsidR="003F18D5" w:rsidRDefault="003F18D5">
      <w:pPr>
        <w:rPr>
          <w:color w:val="auto"/>
        </w:rPr>
      </w:pPr>
    </w:p>
    <w:p w:rsidR="008C48EC" w:rsidRPr="00C0758B" w:rsidRDefault="008C48EC" w:rsidP="008C48EC">
      <w:pPr>
        <w:pStyle w:val="NormalWeb"/>
        <w:spacing w:before="0" w:beforeAutospacing="0" w:after="0" w:afterAutospacing="0" w:line="360" w:lineRule="auto"/>
        <w:rPr>
          <w:i/>
          <w:color w:val="C00000"/>
        </w:rPr>
      </w:pPr>
      <w:r>
        <w:rPr>
          <w:b/>
          <w:bCs/>
          <w:color w:val="800000"/>
        </w:rPr>
        <w:t xml:space="preserve">HW </w:t>
      </w:r>
      <w:r>
        <w:rPr>
          <w:b/>
          <w:bCs/>
          <w:color w:val="800000"/>
        </w:rPr>
        <w:t>X</w:t>
      </w:r>
      <w:r>
        <w:rPr>
          <w:b/>
          <w:bCs/>
          <w:color w:val="800000"/>
        </w:rPr>
        <w:t>I</w:t>
      </w:r>
      <w:r>
        <w:rPr>
          <w:b/>
          <w:bCs/>
          <w:color w:val="800000"/>
        </w:rPr>
        <w:t>I</w:t>
      </w:r>
      <w:proofErr w:type="gramStart"/>
      <w:r>
        <w:t>  (</w:t>
      </w:r>
      <w:proofErr w:type="gramEnd"/>
      <w:r w:rsidRPr="00F40DDB">
        <w:rPr>
          <w:i/>
          <w:iCs/>
        </w:rPr>
        <w:t>Due</w:t>
      </w:r>
      <w:r>
        <w:t xml:space="preserve"> </w:t>
      </w:r>
      <w:proofErr w:type="spellStart"/>
      <w:r>
        <w:t>Wenes</w:t>
      </w:r>
      <w:r>
        <w:t>day</w:t>
      </w:r>
      <w:proofErr w:type="spellEnd"/>
      <w:r>
        <w:t>, April 2</w:t>
      </w:r>
      <w:r>
        <w:t>4</w:t>
      </w:r>
      <w:r w:rsidRPr="008C48EC">
        <w:rPr>
          <w:vertAlign w:val="superscript"/>
        </w:rPr>
        <w:t>th</w:t>
      </w:r>
      <w:r>
        <w:t xml:space="preserve">):  Study sections </w:t>
      </w:r>
      <w:r>
        <w:t>11.3, 11.4 and 11.5</w:t>
      </w:r>
      <w:bookmarkStart w:id="0" w:name="_GoBack"/>
      <w:bookmarkEnd w:id="0"/>
      <w:r>
        <w:t xml:space="preserve">.  </w:t>
      </w:r>
      <w:hyperlink r:id="rId26" w:history="1">
        <w:r w:rsidRPr="006A057C">
          <w:rPr>
            <w:rStyle w:val="Hyperlink"/>
          </w:rPr>
          <w:t xml:space="preserve">MML </w:t>
        </w:r>
        <w:r>
          <w:rPr>
            <w:rStyle w:val="Hyperlink"/>
          </w:rPr>
          <w:t>1</w:t>
        </w:r>
        <w:r>
          <w:rPr>
            <w:rStyle w:val="Hyperlink"/>
          </w:rPr>
          <w:t>2</w:t>
        </w:r>
      </w:hyperlink>
      <w:r>
        <w:t xml:space="preserve"> (deadline is midnight on Wednesday).  </w:t>
      </w:r>
    </w:p>
    <w:p w:rsidR="006570B2" w:rsidRDefault="006570B2">
      <w:pPr>
        <w:rPr>
          <w:color w:val="auto"/>
        </w:rPr>
      </w:pPr>
    </w:p>
    <w:p w:rsidR="006570B2" w:rsidRDefault="006570B2">
      <w:pPr>
        <w:rPr>
          <w:color w:val="auto"/>
        </w:rPr>
      </w:pPr>
    </w:p>
    <w:p w:rsidR="006570B2" w:rsidRDefault="006570B2">
      <w:pPr>
        <w:rPr>
          <w:color w:val="auto"/>
        </w:rPr>
      </w:pPr>
    </w:p>
    <w:p w:rsidR="006570B2" w:rsidRDefault="006570B2">
      <w:pPr>
        <w:rPr>
          <w:color w:val="auto"/>
        </w:rPr>
      </w:pPr>
    </w:p>
    <w:p w:rsidR="006570B2" w:rsidRDefault="006570B2">
      <w:pPr>
        <w:rPr>
          <w:color w:val="auto"/>
        </w:rPr>
      </w:pPr>
    </w:p>
    <w:p w:rsidR="00807E43" w:rsidRDefault="00807E43" w:rsidP="00807E43">
      <w:pPr>
        <w:pStyle w:val="NormalWeb"/>
        <w:jc w:val="center"/>
        <w:rPr>
          <w:b/>
          <w:bCs/>
          <w:color w:val="FF6600"/>
          <w:sz w:val="20"/>
        </w:rPr>
      </w:pPr>
      <w:r w:rsidRPr="005B70AD">
        <w:rPr>
          <w:i/>
          <w:iCs/>
          <w:color w:val="FF0000"/>
          <w:sz w:val="20"/>
        </w:rPr>
        <w:t>It's got to be the going, not the getting there that's good.</w:t>
      </w:r>
      <w:r>
        <w:rPr>
          <w:color w:val="3333FF"/>
          <w:sz w:val="20"/>
        </w:rPr>
        <w:t xml:space="preserve">  </w:t>
      </w:r>
      <w:r>
        <w:rPr>
          <w:color w:val="0000FF"/>
          <w:sz w:val="20"/>
          <w:szCs w:val="12"/>
        </w:rPr>
        <w:t>–</w:t>
      </w:r>
      <w:r>
        <w:rPr>
          <w:color w:val="0000FF"/>
          <w:sz w:val="20"/>
        </w:rPr>
        <w:t xml:space="preserve"> Harry Chapin,</w:t>
      </w:r>
      <w:r>
        <w:rPr>
          <w:b/>
          <w:bCs/>
          <w:color w:val="0000FF"/>
          <w:sz w:val="20"/>
        </w:rPr>
        <w:t xml:space="preserve"> </w:t>
      </w:r>
      <w:hyperlink r:id="rId27" w:history="1">
        <w:r>
          <w:rPr>
            <w:rStyle w:val="Hyperlink"/>
            <w:b/>
            <w:bCs/>
            <w:color w:val="0000FF"/>
            <w:sz w:val="20"/>
          </w:rPr>
          <w:t>GO GREYHOUND</w:t>
        </w:r>
      </w:hyperlink>
    </w:p>
    <w:p w:rsidR="00807E43" w:rsidRDefault="00807E43" w:rsidP="00807E43">
      <w:pPr>
        <w:pStyle w:val="NormalWeb"/>
        <w:jc w:val="center"/>
        <w:rPr>
          <w:color w:val="0000FF"/>
        </w:rPr>
      </w:pPr>
      <w:r w:rsidRPr="005B70AD">
        <w:rPr>
          <w:i/>
          <w:iCs/>
          <w:color w:val="FF0000"/>
          <w:sz w:val="20"/>
          <w:szCs w:val="12"/>
        </w:rPr>
        <w:t>To travel hopefully is a better thing than to arrive.</w:t>
      </w:r>
      <w:r>
        <w:rPr>
          <w:i/>
          <w:iCs/>
          <w:color w:val="FF6600"/>
          <w:sz w:val="20"/>
          <w:szCs w:val="12"/>
        </w:rPr>
        <w:t xml:space="preserve">   </w:t>
      </w:r>
      <w:r>
        <w:rPr>
          <w:color w:val="0000FF"/>
          <w:sz w:val="20"/>
          <w:szCs w:val="12"/>
        </w:rPr>
        <w:t>– Robert Louis Stevenson</w:t>
      </w:r>
    </w:p>
    <w:p w:rsidR="00807E43" w:rsidRDefault="00807E43" w:rsidP="00807E43">
      <w:pPr>
        <w:pStyle w:val="NormalWeb"/>
        <w:jc w:val="center"/>
      </w:pPr>
      <w:r>
        <w:rPr>
          <w:noProof/>
        </w:rPr>
        <w:drawing>
          <wp:inline distT="0" distB="0" distL="0" distR="0">
            <wp:extent cx="1809750" cy="2805113"/>
            <wp:effectExtent l="19050" t="0" r="0" b="0"/>
            <wp:docPr id="2" name="Picture 1" descr="StJe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Jerome.jpg"/>
                    <pic:cNvPicPr/>
                  </pic:nvPicPr>
                  <pic:blipFill>
                    <a:blip r:embed="rId28" cstate="print"/>
                    <a:stretch>
                      <a:fillRect/>
                    </a:stretch>
                  </pic:blipFill>
                  <pic:spPr>
                    <a:xfrm>
                      <a:off x="0" y="0"/>
                      <a:ext cx="1819664" cy="2820480"/>
                    </a:xfrm>
                    <a:prstGeom prst="rect">
                      <a:avLst/>
                    </a:prstGeom>
                  </pic:spPr>
                </pic:pic>
              </a:graphicData>
            </a:graphic>
          </wp:inline>
        </w:drawing>
      </w:r>
    </w:p>
    <w:p w:rsidR="00807E43" w:rsidRPr="00E8529A" w:rsidRDefault="00807E43" w:rsidP="00807E43">
      <w:pPr>
        <w:pStyle w:val="NormalWeb"/>
        <w:spacing w:before="0" w:beforeAutospacing="0" w:after="0" w:afterAutospacing="0"/>
        <w:jc w:val="center"/>
        <w:rPr>
          <w:i/>
          <w:sz w:val="20"/>
          <w:szCs w:val="20"/>
        </w:rPr>
      </w:pPr>
      <w:r w:rsidRPr="00E8529A">
        <w:rPr>
          <w:rStyle w:val="Emphasis"/>
          <w:b/>
          <w:i w:val="0"/>
          <w:sz w:val="20"/>
          <w:szCs w:val="20"/>
        </w:rPr>
        <w:t>St. Jerome in His Study</w:t>
      </w:r>
      <w:r w:rsidRPr="00E8529A">
        <w:rPr>
          <w:i/>
          <w:sz w:val="20"/>
          <w:szCs w:val="20"/>
        </w:rPr>
        <w:t xml:space="preserve"> </w:t>
      </w:r>
    </w:p>
    <w:p w:rsidR="00E8529A" w:rsidRPr="00807E43" w:rsidRDefault="00E8529A" w:rsidP="00807E43">
      <w:pPr>
        <w:pStyle w:val="NormalWeb"/>
        <w:jc w:val="center"/>
        <w:rPr>
          <w:rStyle w:val="Emphasis"/>
          <w:i w:val="0"/>
          <w:iCs w:val="0"/>
        </w:rPr>
      </w:pPr>
      <w:proofErr w:type="spellStart"/>
      <w:r w:rsidRPr="00E8529A">
        <w:rPr>
          <w:rStyle w:val="Emphasis"/>
          <w:i w:val="0"/>
          <w:sz w:val="20"/>
          <w:szCs w:val="20"/>
        </w:rPr>
        <w:t>Domenico</w:t>
      </w:r>
      <w:proofErr w:type="spellEnd"/>
      <w:r w:rsidRPr="00E8529A">
        <w:rPr>
          <w:rStyle w:val="Emphasis"/>
          <w:i w:val="0"/>
          <w:sz w:val="20"/>
          <w:szCs w:val="20"/>
        </w:rPr>
        <w:t xml:space="preserve"> Ghirlandaio</w:t>
      </w:r>
      <w:r w:rsidR="00807E43">
        <w:rPr>
          <w:rStyle w:val="Emphasis"/>
          <w:i w:val="0"/>
          <w:sz w:val="20"/>
          <w:szCs w:val="20"/>
        </w:rPr>
        <w:t xml:space="preserve"> (1480)</w:t>
      </w:r>
    </w:p>
    <w:p w:rsidR="00E8529A" w:rsidRDefault="00E8529A">
      <w:pPr>
        <w:pStyle w:val="NormalWeb"/>
        <w:jc w:val="center"/>
      </w:pPr>
    </w:p>
    <w:p w:rsidR="001148CE" w:rsidRPr="007A4E2E" w:rsidRDefault="00D45254">
      <w:pPr>
        <w:pStyle w:val="NormalWeb"/>
        <w:jc w:val="center"/>
        <w:rPr>
          <w:rFonts w:ascii="Algerian" w:hAnsi="Algerian"/>
        </w:rPr>
      </w:pPr>
      <w:r w:rsidRPr="007A4E2E">
        <w:rPr>
          <w:rFonts w:ascii="Algerian" w:hAnsi="Algerian"/>
          <w:sz w:val="20"/>
          <w:szCs w:val="20"/>
        </w:rPr>
        <w:t> </w:t>
      </w:r>
      <w:hyperlink r:id="rId29" w:history="1">
        <w:r w:rsidRPr="007A4E2E">
          <w:rPr>
            <w:rStyle w:val="Hyperlink"/>
            <w:rFonts w:ascii="Algerian" w:hAnsi="Algerian"/>
            <w:sz w:val="20"/>
            <w:szCs w:val="20"/>
          </w:rPr>
          <w:t>Course Home Page</w:t>
        </w:r>
      </w:hyperlink>
      <w:r w:rsidRPr="007A4E2E">
        <w:rPr>
          <w:rFonts w:ascii="Algerian" w:hAnsi="Algerian"/>
          <w:sz w:val="20"/>
          <w:szCs w:val="20"/>
        </w:rPr>
        <w:t xml:space="preserve">          </w:t>
      </w:r>
      <w:hyperlink r:id="rId30" w:history="1">
        <w:r w:rsidRPr="007A4E2E">
          <w:rPr>
            <w:rStyle w:val="Hyperlink"/>
            <w:rFonts w:ascii="Algerian" w:hAnsi="Algerian"/>
            <w:sz w:val="20"/>
            <w:szCs w:val="20"/>
          </w:rPr>
          <w:t>Department Home Page</w:t>
        </w:r>
      </w:hyperlink>
      <w:r w:rsidRPr="007A4E2E">
        <w:rPr>
          <w:rFonts w:ascii="Algerian" w:hAnsi="Algerian"/>
          <w:sz w:val="20"/>
          <w:szCs w:val="20"/>
        </w:rPr>
        <w:t xml:space="preserve">        </w:t>
      </w:r>
      <w:hyperlink r:id="rId31" w:history="1">
        <w:r w:rsidRPr="007A4E2E">
          <w:rPr>
            <w:rStyle w:val="Hyperlink"/>
            <w:rFonts w:ascii="Algerian" w:hAnsi="Algerian"/>
            <w:sz w:val="20"/>
            <w:szCs w:val="20"/>
          </w:rPr>
          <w:t>Loyola Home Page</w:t>
        </w:r>
      </w:hyperlink>
    </w:p>
    <w:sectPr w:rsidR="001148CE" w:rsidRPr="007A4E2E" w:rsidSect="001148C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80DF592-6D74-4697-B9FA-AB81A71A8040}"/>
  </w:font>
  <w:font w:name="Calibri">
    <w:panose1 w:val="020F0502020204030204"/>
    <w:charset w:val="00"/>
    <w:family w:val="swiss"/>
    <w:pitch w:val="variable"/>
    <w:sig w:usb0="E00002FF" w:usb1="4000ACFF" w:usb2="00000001" w:usb3="00000000" w:csb0="0000019F" w:csb1="00000000"/>
    <w:embedRegular r:id="rId2" w:fontKey="{065F31EA-E9D9-40EE-8EEE-C43DB60A6FC9}"/>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embedRegular r:id="rId3" w:fontKey="{AABA137B-3136-4E68-9185-9DD484BB8499}"/>
    <w:embedBold r:id="rId4" w:fontKey="{F9BAAB88-5AB4-4954-A99A-786C77564506}"/>
  </w:font>
  <w:font w:name="Cambria">
    <w:panose1 w:val="02040503050406030204"/>
    <w:charset w:val="00"/>
    <w:family w:val="roman"/>
    <w:pitch w:val="variable"/>
    <w:sig w:usb0="E00002FF" w:usb1="400004FF" w:usb2="00000000" w:usb3="00000000" w:csb0="0000019F" w:csb1="00000000"/>
    <w:embedRegular r:id="rId5" w:fontKey="{1A85E4EB-0270-4341-B439-C584A7F04528}"/>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616C3"/>
    <w:multiLevelType w:val="hybridMultilevel"/>
    <w:tmpl w:val="88F231E6"/>
    <w:lvl w:ilvl="0" w:tplc="BA40D4A0">
      <w:start w:val="1"/>
      <w:numFmt w:val="lowerLetter"/>
      <w:lvlText w:val="(%1)"/>
      <w:lvlJc w:val="left"/>
      <w:pPr>
        <w:tabs>
          <w:tab w:val="num" w:pos="1455"/>
        </w:tabs>
        <w:ind w:left="1455" w:hanging="37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25A0265A"/>
    <w:multiLevelType w:val="hybridMultilevel"/>
    <w:tmpl w:val="AF1EBD62"/>
    <w:lvl w:ilvl="0" w:tplc="8A623B4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F74E21"/>
    <w:multiLevelType w:val="hybridMultilevel"/>
    <w:tmpl w:val="B09E42EC"/>
    <w:lvl w:ilvl="0" w:tplc="EEF00F92">
      <w:start w:val="1"/>
      <w:numFmt w:val="decimal"/>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35"/>
  <w:embedTrueTypeFonts/>
  <w:proofState w:spelling="clean" w:grammar="clean"/>
  <w:defaultTabStop w:val="720"/>
  <w:noPunctuationKerning/>
  <w:characterSpacingControl w:val="doNotCompress"/>
  <w:compat>
    <w:compatSetting w:name="compatibilityMode" w:uri="http://schemas.microsoft.com/office/word" w:val="12"/>
  </w:compat>
  <w:rsids>
    <w:rsidRoot w:val="00BD0F0C"/>
    <w:rsid w:val="00015B86"/>
    <w:rsid w:val="000544B2"/>
    <w:rsid w:val="0007291D"/>
    <w:rsid w:val="0008074C"/>
    <w:rsid w:val="00084EAD"/>
    <w:rsid w:val="000926BC"/>
    <w:rsid w:val="000B2011"/>
    <w:rsid w:val="000D659E"/>
    <w:rsid w:val="00111C81"/>
    <w:rsid w:val="001148CE"/>
    <w:rsid w:val="00190AA9"/>
    <w:rsid w:val="001D4CBE"/>
    <w:rsid w:val="00221243"/>
    <w:rsid w:val="00235CA8"/>
    <w:rsid w:val="00236322"/>
    <w:rsid w:val="002535C5"/>
    <w:rsid w:val="00256D67"/>
    <w:rsid w:val="002F4253"/>
    <w:rsid w:val="003148F1"/>
    <w:rsid w:val="00387686"/>
    <w:rsid w:val="003C5280"/>
    <w:rsid w:val="003F18D5"/>
    <w:rsid w:val="00404445"/>
    <w:rsid w:val="00414ACF"/>
    <w:rsid w:val="004330E6"/>
    <w:rsid w:val="00460AF8"/>
    <w:rsid w:val="0047029C"/>
    <w:rsid w:val="00494C80"/>
    <w:rsid w:val="004D2A3F"/>
    <w:rsid w:val="00514080"/>
    <w:rsid w:val="0053514C"/>
    <w:rsid w:val="005872DB"/>
    <w:rsid w:val="005C2E65"/>
    <w:rsid w:val="005C73BC"/>
    <w:rsid w:val="00607C4D"/>
    <w:rsid w:val="0064103D"/>
    <w:rsid w:val="006570B2"/>
    <w:rsid w:val="0066602C"/>
    <w:rsid w:val="0067315A"/>
    <w:rsid w:val="006A057C"/>
    <w:rsid w:val="006B6C03"/>
    <w:rsid w:val="006B76B8"/>
    <w:rsid w:val="006C2358"/>
    <w:rsid w:val="006C3CD5"/>
    <w:rsid w:val="00715041"/>
    <w:rsid w:val="00734944"/>
    <w:rsid w:val="0074532C"/>
    <w:rsid w:val="007623AB"/>
    <w:rsid w:val="00775BDB"/>
    <w:rsid w:val="00777F1D"/>
    <w:rsid w:val="007A4E2E"/>
    <w:rsid w:val="007A64F7"/>
    <w:rsid w:val="007C2434"/>
    <w:rsid w:val="00807E43"/>
    <w:rsid w:val="00813BF2"/>
    <w:rsid w:val="0083672A"/>
    <w:rsid w:val="00851E3D"/>
    <w:rsid w:val="008522AC"/>
    <w:rsid w:val="00874A82"/>
    <w:rsid w:val="008C1A1D"/>
    <w:rsid w:val="008C1DEB"/>
    <w:rsid w:val="008C48EC"/>
    <w:rsid w:val="00900C52"/>
    <w:rsid w:val="009070D5"/>
    <w:rsid w:val="00971D6F"/>
    <w:rsid w:val="009F060F"/>
    <w:rsid w:val="00A375EB"/>
    <w:rsid w:val="00A60C18"/>
    <w:rsid w:val="00A661CD"/>
    <w:rsid w:val="00A83C2B"/>
    <w:rsid w:val="00A85412"/>
    <w:rsid w:val="00B049DA"/>
    <w:rsid w:val="00B506D4"/>
    <w:rsid w:val="00B5495B"/>
    <w:rsid w:val="00B9120D"/>
    <w:rsid w:val="00BA079A"/>
    <w:rsid w:val="00BA5196"/>
    <w:rsid w:val="00BD0F0C"/>
    <w:rsid w:val="00BE7EF3"/>
    <w:rsid w:val="00C0758B"/>
    <w:rsid w:val="00CC4973"/>
    <w:rsid w:val="00CE7F90"/>
    <w:rsid w:val="00CF2B05"/>
    <w:rsid w:val="00D20BB4"/>
    <w:rsid w:val="00D44A88"/>
    <w:rsid w:val="00D45254"/>
    <w:rsid w:val="00D77CB0"/>
    <w:rsid w:val="00DA29BB"/>
    <w:rsid w:val="00E8529A"/>
    <w:rsid w:val="00EF002E"/>
    <w:rsid w:val="00EF684F"/>
    <w:rsid w:val="00F0653B"/>
    <w:rsid w:val="00F40DDB"/>
    <w:rsid w:val="00F53DFE"/>
    <w:rsid w:val="00FE0F9E"/>
    <w:rsid w:val="00FE6E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148CE"/>
    <w:rPr>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148CE"/>
    <w:rPr>
      <w:color w:val="0000EE"/>
      <w:u w:val="single"/>
    </w:rPr>
  </w:style>
  <w:style w:type="character" w:styleId="FollowedHyperlink">
    <w:name w:val="FollowedHyperlink"/>
    <w:basedOn w:val="DefaultParagraphFont"/>
    <w:rsid w:val="001148CE"/>
    <w:rPr>
      <w:color w:val="551A8B"/>
      <w:u w:val="single"/>
    </w:rPr>
  </w:style>
  <w:style w:type="paragraph" w:styleId="NormalWeb">
    <w:name w:val="Normal (Web)"/>
    <w:basedOn w:val="Normal"/>
    <w:rsid w:val="001148CE"/>
    <w:pPr>
      <w:spacing w:before="100" w:beforeAutospacing="1" w:after="100" w:afterAutospacing="1"/>
    </w:pPr>
  </w:style>
  <w:style w:type="paragraph" w:customStyle="1" w:styleId="HTMLBody">
    <w:name w:val="HTML Body"/>
    <w:rsid w:val="001148CE"/>
    <w:pPr>
      <w:autoSpaceDE w:val="0"/>
      <w:autoSpaceDN w:val="0"/>
      <w:adjustRightInd w:val="0"/>
    </w:pPr>
    <w:rPr>
      <w:sz w:val="24"/>
      <w:szCs w:val="24"/>
    </w:rPr>
  </w:style>
  <w:style w:type="paragraph" w:styleId="BalloonText">
    <w:name w:val="Balloon Text"/>
    <w:basedOn w:val="Normal"/>
    <w:link w:val="BalloonTextChar"/>
    <w:rsid w:val="005C2E65"/>
    <w:rPr>
      <w:rFonts w:ascii="Tahoma" w:hAnsi="Tahoma" w:cs="Tahoma"/>
      <w:sz w:val="16"/>
      <w:szCs w:val="16"/>
    </w:rPr>
  </w:style>
  <w:style w:type="character" w:customStyle="1" w:styleId="BalloonTextChar">
    <w:name w:val="Balloon Text Char"/>
    <w:basedOn w:val="DefaultParagraphFont"/>
    <w:link w:val="BalloonText"/>
    <w:rsid w:val="005C2E65"/>
    <w:rPr>
      <w:rFonts w:ascii="Tahoma" w:hAnsi="Tahoma" w:cs="Tahoma"/>
      <w:color w:val="000000"/>
      <w:sz w:val="16"/>
      <w:szCs w:val="16"/>
    </w:rPr>
  </w:style>
  <w:style w:type="character" w:styleId="Emphasis">
    <w:name w:val="Emphasis"/>
    <w:basedOn w:val="DefaultParagraphFont"/>
    <w:qFormat/>
    <w:rsid w:val="00E8529A"/>
    <w:rPr>
      <w:i/>
      <w:iCs/>
    </w:rPr>
  </w:style>
  <w:style w:type="paragraph" w:styleId="ListParagraph">
    <w:name w:val="List Paragraph"/>
    <w:basedOn w:val="Normal"/>
    <w:uiPriority w:val="34"/>
    <w:qFormat/>
    <w:rsid w:val="00807E4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ursecompass.com" TargetMode="External"/><Relationship Id="rId13" Type="http://schemas.openxmlformats.org/officeDocument/2006/relationships/image" Target="media/image3.wmf"/><Relationship Id="rId18" Type="http://schemas.openxmlformats.org/officeDocument/2006/relationships/image" Target="media/image6.jpeg"/><Relationship Id="rId26" Type="http://schemas.openxmlformats.org/officeDocument/2006/relationships/hyperlink" Target="http://www.coursecompass.com" TargetMode="External"/><Relationship Id="rId3" Type="http://schemas.microsoft.com/office/2007/relationships/stylesWithEffects" Target="stylesWithEffects.xml"/><Relationship Id="rId21" Type="http://schemas.openxmlformats.org/officeDocument/2006/relationships/hyperlink" Target="http://www.coursecompass.com" TargetMode="External"/><Relationship Id="rId7" Type="http://schemas.openxmlformats.org/officeDocument/2006/relationships/image" Target="media/image1.jpeg"/><Relationship Id="rId12" Type="http://schemas.openxmlformats.org/officeDocument/2006/relationships/hyperlink" Target="http://www.coursecompass.com" TargetMode="External"/><Relationship Id="rId17" Type="http://schemas.openxmlformats.org/officeDocument/2006/relationships/image" Target="media/image5.jpg"/><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coursecompass.com" TargetMode="External"/><Relationship Id="rId20" Type="http://schemas.openxmlformats.org/officeDocument/2006/relationships/image" Target="media/image7.png"/><Relationship Id="rId29" Type="http://schemas.openxmlformats.org/officeDocument/2006/relationships/hyperlink" Target="http://www.math.luc.edu/~ajs/courses/162spring2013/index.pdf" TargetMode="External"/><Relationship Id="rId1" Type="http://schemas.openxmlformats.org/officeDocument/2006/relationships/numbering" Target="numbering.xml"/><Relationship Id="rId6" Type="http://schemas.openxmlformats.org/officeDocument/2006/relationships/hyperlink" Target="http://www.coursecompass.com" TargetMode="External"/><Relationship Id="rId11" Type="http://schemas.openxmlformats.org/officeDocument/2006/relationships/hyperlink" Target="http://www.coursecompass.com" TargetMode="External"/><Relationship Id="rId24" Type="http://schemas.openxmlformats.org/officeDocument/2006/relationships/hyperlink" Target="http://www.coursecompass.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ursecompass.com" TargetMode="External"/><Relationship Id="rId23" Type="http://schemas.openxmlformats.org/officeDocument/2006/relationships/hyperlink" Target="http://www.coursecompass.com" TargetMode="External"/><Relationship Id="rId28" Type="http://schemas.openxmlformats.org/officeDocument/2006/relationships/image" Target="media/image10.jpeg"/><Relationship Id="rId10" Type="http://schemas.openxmlformats.org/officeDocument/2006/relationships/hyperlink" Target="http://www.coursecompass.com" TargetMode="External"/><Relationship Id="rId19" Type="http://schemas.openxmlformats.org/officeDocument/2006/relationships/hyperlink" Target="http://www.coursecompass.com" TargetMode="External"/><Relationship Id="rId31" Type="http://schemas.openxmlformats.org/officeDocument/2006/relationships/hyperlink" Target="http://www.luc.edu/"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hyperlink" Target="http://www.harrychapin.com/music/greyhound.shtml" TargetMode="External"/><Relationship Id="rId30" Type="http://schemas.openxmlformats.org/officeDocument/2006/relationships/hyperlink" Target="http://www.math.luc.e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2</Pages>
  <Words>545</Words>
  <Characters>3108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Homework: MATH 162</vt:lpstr>
    </vt:vector>
  </TitlesOfParts>
  <Company>Loyola University Chicago</Company>
  <LinksUpToDate>false</LinksUpToDate>
  <CharactersWithSpaces>3646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Homework: MATH 162</dc:title>
  <dc:creator>ajs</dc:creator>
  <cp:lastModifiedBy>Alan Saleski</cp:lastModifiedBy>
  <cp:revision>31</cp:revision>
  <cp:lastPrinted>2013-02-21T21:41:00Z</cp:lastPrinted>
  <dcterms:created xsi:type="dcterms:W3CDTF">2012-03-11T21:15:00Z</dcterms:created>
  <dcterms:modified xsi:type="dcterms:W3CDTF">2013-04-17T21:39:00Z</dcterms:modified>
</cp:coreProperties>
</file>