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2" w:rsidRDefault="00B86D94" w:rsidP="00A516B8">
      <w:pPr>
        <w:spacing w:line="360" w:lineRule="auto"/>
        <w:jc w:val="center"/>
        <w:rPr>
          <w:rFonts w:ascii="Algerian" w:hAnsi="Algerian"/>
          <w:b/>
          <w:color w:val="339966"/>
          <w:sz w:val="48"/>
          <w:szCs w:val="48"/>
        </w:rPr>
      </w:pPr>
      <w:r w:rsidRPr="00827309">
        <w:rPr>
          <w:rFonts w:ascii="Algerian" w:hAnsi="Algerian"/>
          <w:b/>
          <w:color w:val="339966"/>
          <w:sz w:val="48"/>
          <w:szCs w:val="48"/>
        </w:rPr>
        <w:t xml:space="preserve">MATH 162  </w:t>
      </w:r>
      <w:r w:rsidRPr="00827309">
        <w:rPr>
          <w:rFonts w:ascii="Algerian" w:hAnsi="Algerian"/>
          <w:b/>
          <w:color w:val="339966"/>
          <w:sz w:val="48"/>
          <w:szCs w:val="48"/>
        </w:rPr>
        <w:tab/>
      </w:r>
      <w:r w:rsidRPr="00827309">
        <w:rPr>
          <w:rFonts w:ascii="Algerian" w:hAnsi="Algerian"/>
          <w:b/>
          <w:color w:val="339966"/>
          <w:sz w:val="48"/>
          <w:szCs w:val="48"/>
        </w:rPr>
        <w:tab/>
        <w:t xml:space="preserve"> </w:t>
      </w:r>
      <w:r w:rsidR="00E3631E" w:rsidRPr="00827309">
        <w:rPr>
          <w:rFonts w:ascii="Algerian" w:hAnsi="Algerian"/>
          <w:b/>
          <w:color w:val="339966"/>
          <w:sz w:val="48"/>
          <w:szCs w:val="48"/>
        </w:rPr>
        <w:t xml:space="preserve">    </w:t>
      </w:r>
      <w:r w:rsidR="00A516B8" w:rsidRPr="00827309">
        <w:rPr>
          <w:rFonts w:ascii="Algerian" w:hAnsi="Algerian"/>
          <w:b/>
          <w:color w:val="339966"/>
          <w:sz w:val="48"/>
          <w:szCs w:val="48"/>
        </w:rPr>
        <w:t xml:space="preserve">Practice </w:t>
      </w:r>
      <w:r w:rsidR="00E3631E" w:rsidRPr="00827309">
        <w:rPr>
          <w:rFonts w:ascii="Algerian" w:hAnsi="Algerian"/>
          <w:b/>
          <w:color w:val="339966"/>
          <w:sz w:val="48"/>
          <w:szCs w:val="48"/>
        </w:rPr>
        <w:t xml:space="preserve">TEST </w:t>
      </w:r>
      <w:r w:rsidR="00DC5E56" w:rsidRPr="00827309">
        <w:rPr>
          <w:rFonts w:ascii="Algerian" w:hAnsi="Algerian"/>
          <w:b/>
          <w:color w:val="339966"/>
          <w:sz w:val="48"/>
          <w:szCs w:val="48"/>
        </w:rPr>
        <w:t>2</w:t>
      </w:r>
      <w:r w:rsidR="007E2D62" w:rsidRPr="00827309">
        <w:rPr>
          <w:rFonts w:ascii="Algerian" w:hAnsi="Algerian"/>
          <w:b/>
          <w:color w:val="339966"/>
          <w:sz w:val="48"/>
          <w:szCs w:val="48"/>
        </w:rPr>
        <w:t>-</w:t>
      </w:r>
      <w:r w:rsidR="00DC5E56" w:rsidRPr="00827309">
        <w:rPr>
          <w:rFonts w:ascii="Algerian" w:hAnsi="Algerian"/>
          <w:b/>
          <w:color w:val="339966"/>
          <w:sz w:val="48"/>
          <w:szCs w:val="48"/>
        </w:rPr>
        <w:t>b</w:t>
      </w:r>
    </w:p>
    <w:p w:rsidR="00CC1157" w:rsidRDefault="00E428E1" w:rsidP="00E428E1">
      <w:pPr>
        <w:numPr>
          <w:ilvl w:val="0"/>
          <w:numId w:val="28"/>
        </w:numPr>
        <w:spacing w:line="360" w:lineRule="auto"/>
        <w:ind w:left="806" w:hanging="446"/>
        <w:rPr>
          <w:i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CC1157">
        <w:rPr>
          <w:color w:val="800000"/>
          <w:sz w:val="28"/>
          <w:szCs w:val="28"/>
        </w:rPr>
        <w:t xml:space="preserve">For each series below, determine </w:t>
      </w:r>
      <w:r w:rsidR="00CC1157" w:rsidRPr="00E428E1">
        <w:rPr>
          <w:i/>
          <w:color w:val="800000"/>
          <w:sz w:val="28"/>
          <w:szCs w:val="28"/>
        </w:rPr>
        <w:t>convergence</w:t>
      </w:r>
      <w:r w:rsidR="00CC1157">
        <w:rPr>
          <w:color w:val="800000"/>
          <w:sz w:val="28"/>
          <w:szCs w:val="28"/>
        </w:rPr>
        <w:t xml:space="preserve"> or </w:t>
      </w:r>
      <w:r w:rsidR="00CC1157" w:rsidRPr="00E428E1">
        <w:rPr>
          <w:i/>
          <w:color w:val="800000"/>
          <w:sz w:val="28"/>
          <w:szCs w:val="28"/>
        </w:rPr>
        <w:t>divergence</w:t>
      </w:r>
      <w:r w:rsidR="00CC1157">
        <w:rPr>
          <w:color w:val="800000"/>
          <w:sz w:val="28"/>
          <w:szCs w:val="28"/>
        </w:rPr>
        <w:t>.   Justify each answer.</w:t>
      </w:r>
      <w:r w:rsidR="00CC1157">
        <w:rPr>
          <w:i/>
          <w:sz w:val="28"/>
          <w:szCs w:val="28"/>
        </w:rPr>
        <w:t xml:space="preserve">  </w:t>
      </w:r>
    </w:p>
    <w:p w:rsidR="005F0ED4" w:rsidRPr="004C3520" w:rsidRDefault="005F0ED4" w:rsidP="005F0ED4">
      <w:pPr>
        <w:ind w:left="810"/>
        <w:rPr>
          <w:i/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(a)       </w:t>
      </w:r>
      <w:r w:rsidR="00867111" w:rsidRPr="003C262E">
        <w:rPr>
          <w:position w:val="-28"/>
          <w:sz w:val="28"/>
          <w:szCs w:val="28"/>
          <w:vertAlign w:val="subscript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5pt" o:ole="">
            <v:imagedata r:id="rId8" o:title=""/>
          </v:shape>
          <o:OLEObject Type="Embed" ProgID="Equation.3" ShapeID="_x0000_i1025" DrawAspect="Content" ObjectID="_1487259063" r:id="rId9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(b)       </w:t>
      </w:r>
      <w:r w:rsidRPr="00AB27BD">
        <w:rPr>
          <w:position w:val="-28"/>
          <w:sz w:val="28"/>
          <w:szCs w:val="28"/>
          <w:vertAlign w:val="subscript"/>
        </w:rPr>
        <w:object w:dxaOrig="1359" w:dyaOrig="720">
          <v:shape id="_x0000_i1026" type="#_x0000_t75" style="width:90.75pt;height:48.75pt" o:ole="">
            <v:imagedata r:id="rId10" o:title=""/>
          </v:shape>
          <o:OLEObject Type="Embed" ProgID="Equation.3" ShapeID="_x0000_i1026" DrawAspect="Content" ObjectID="_1487259064" r:id="rId11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(c)       </w:t>
      </w:r>
      <w:r w:rsidRPr="003C262E">
        <w:rPr>
          <w:position w:val="-28"/>
          <w:sz w:val="28"/>
          <w:szCs w:val="28"/>
          <w:vertAlign w:val="subscript"/>
        </w:rPr>
        <w:object w:dxaOrig="1700" w:dyaOrig="720">
          <v:shape id="_x0000_i1027" type="#_x0000_t75" style="width:113.25pt;height:48.75pt" o:ole="">
            <v:imagedata r:id="rId12" o:title=""/>
          </v:shape>
          <o:OLEObject Type="Embed" ProgID="Equation.3" ShapeID="_x0000_i1027" DrawAspect="Content" ObjectID="_1487259065" r:id="rId13"/>
        </w:object>
      </w:r>
      <w:r>
        <w:rPr>
          <w:sz w:val="28"/>
          <w:szCs w:val="28"/>
          <w:vertAlign w:val="subscript"/>
        </w:rPr>
        <w:object w:dxaOrig="180" w:dyaOrig="340">
          <v:shape id="_x0000_i1028" type="#_x0000_t75" style="width:9pt;height:17.25pt" o:ole="">
            <v:imagedata r:id="rId14" o:title=""/>
          </v:shape>
          <o:OLEObject Type="Embed" ProgID="Equation.3" ShapeID="_x0000_i1028" DrawAspect="Content" ObjectID="_1487259066" r:id="rId15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(d)     </w:t>
      </w:r>
      <w:r w:rsidRPr="003A6A62">
        <w:rPr>
          <w:position w:val="-30"/>
          <w:sz w:val="28"/>
          <w:szCs w:val="28"/>
          <w:vertAlign w:val="subscript"/>
        </w:rPr>
        <w:object w:dxaOrig="1700" w:dyaOrig="720">
          <v:shape id="_x0000_i1029" type="#_x0000_t75" style="width:120.75pt;height:51.75pt" o:ole="">
            <v:imagedata r:id="rId16" o:title=""/>
          </v:shape>
          <o:OLEObject Type="Embed" ProgID="Equation.3" ShapeID="_x0000_i1029" DrawAspect="Content" ObjectID="_1487259067" r:id="rId17"/>
        </w:object>
      </w:r>
    </w:p>
    <w:p w:rsidR="00CC1157" w:rsidRDefault="00CC1157" w:rsidP="00CC1157">
      <w:pPr>
        <w:rPr>
          <w:b/>
          <w:bCs/>
          <w:color w:val="800000"/>
          <w:sz w:val="28"/>
          <w:szCs w:val="28"/>
        </w:rPr>
      </w:pPr>
    </w:p>
    <w:p w:rsidR="00CC1157" w:rsidRPr="00964898" w:rsidRDefault="00CC1157" w:rsidP="00CC1157">
      <w:pPr>
        <w:rPr>
          <w:color w:val="800000"/>
          <w:sz w:val="28"/>
          <w:szCs w:val="28"/>
        </w:rPr>
      </w:pPr>
    </w:p>
    <w:p w:rsidR="00CC1157" w:rsidRDefault="00CC1157" w:rsidP="00CC1157">
      <w:pPr>
        <w:rPr>
          <w:sz w:val="24"/>
        </w:rPr>
      </w:pPr>
    </w:p>
    <w:p w:rsidR="00CC1157" w:rsidRDefault="00CC1157" w:rsidP="00CC1157">
      <w:pPr>
        <w:rPr>
          <w:sz w:val="24"/>
        </w:rPr>
      </w:pPr>
    </w:p>
    <w:p w:rsidR="00B6778E" w:rsidRPr="00173D9C" w:rsidRDefault="00A516B8" w:rsidP="00E428E1">
      <w:pPr>
        <w:spacing w:line="360" w:lineRule="auto"/>
        <w:rPr>
          <w:i/>
          <w:sz w:val="28"/>
          <w:szCs w:val="28"/>
        </w:rPr>
      </w:pPr>
      <w:r w:rsidRPr="00173D9C">
        <w:rPr>
          <w:b/>
          <w:sz w:val="28"/>
          <w:szCs w:val="28"/>
        </w:rPr>
        <w:t xml:space="preserve"> </w:t>
      </w:r>
      <w:r w:rsidR="005F0ED4">
        <w:rPr>
          <w:b/>
          <w:bCs/>
          <w:color w:val="800000"/>
          <w:sz w:val="28"/>
          <w:szCs w:val="28"/>
        </w:rPr>
        <w:t>2</w:t>
      </w:r>
      <w:r w:rsidR="00827309">
        <w:rPr>
          <w:b/>
          <w:bCs/>
          <w:color w:val="800000"/>
          <w:sz w:val="28"/>
          <w:szCs w:val="28"/>
        </w:rPr>
        <w:t>.</w:t>
      </w:r>
      <w:r w:rsidR="00B6778E" w:rsidRPr="00173D9C">
        <w:rPr>
          <w:b/>
          <w:bCs/>
          <w:color w:val="800000"/>
          <w:sz w:val="28"/>
          <w:szCs w:val="28"/>
        </w:rPr>
        <w:t xml:space="preserve">  </w:t>
      </w:r>
      <w:r w:rsidR="00B6778E" w:rsidRPr="00173D9C">
        <w:rPr>
          <w:i/>
          <w:color w:val="800000"/>
          <w:sz w:val="28"/>
          <w:szCs w:val="28"/>
        </w:rPr>
        <w:t xml:space="preserve">    For each sequence below, determine convergence or divergence.  In the case of convergence, find the limit.  Justify your answer.</w:t>
      </w:r>
    </w:p>
    <w:p w:rsidR="00B6778E" w:rsidRPr="00173D9C" w:rsidRDefault="00B6778E" w:rsidP="00B6778E">
      <w:pPr>
        <w:rPr>
          <w:rFonts w:ascii="Times" w:hAnsi="Times"/>
          <w:i/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1.     </w:t>
      </w:r>
      <w:r w:rsidR="00E428E1" w:rsidRPr="00E428E1">
        <w:rPr>
          <w:position w:val="-24"/>
          <w:sz w:val="28"/>
          <w:szCs w:val="28"/>
          <w:vertAlign w:val="subscript"/>
        </w:rPr>
        <w:object w:dxaOrig="580" w:dyaOrig="660">
          <v:shape id="_x0000_i1030" type="#_x0000_t75" style="width:32.25pt;height:37.5pt" o:ole="">
            <v:imagedata r:id="rId18" o:title=""/>
          </v:shape>
          <o:OLEObject Type="Embed" ProgID="Equation.3" ShapeID="_x0000_i1030" DrawAspect="Content" ObjectID="_1487259068" r:id="rId19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lastRenderedPageBreak/>
        <w:t xml:space="preserve">2.      </w:t>
      </w:r>
      <w:r w:rsidR="00E428E1" w:rsidRPr="00E428E1">
        <w:rPr>
          <w:position w:val="-28"/>
          <w:sz w:val="28"/>
          <w:szCs w:val="28"/>
          <w:vertAlign w:val="subscript"/>
        </w:rPr>
        <w:object w:dxaOrig="840" w:dyaOrig="740">
          <v:shape id="_x0000_i1031" type="#_x0000_t75" style="width:47.25pt;height:42pt" o:ole="">
            <v:imagedata r:id="rId20" o:title=""/>
          </v:shape>
          <o:OLEObject Type="Embed" ProgID="Equation.3" ShapeID="_x0000_i1031" DrawAspect="Content" ObjectID="_1487259069" r:id="rId21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3.    </w:t>
      </w:r>
      <w:r w:rsidR="002C2DF2" w:rsidRPr="002C2DF2">
        <w:rPr>
          <w:position w:val="-28"/>
          <w:sz w:val="28"/>
          <w:szCs w:val="28"/>
          <w:vertAlign w:val="subscript"/>
        </w:rPr>
        <w:object w:dxaOrig="1160" w:dyaOrig="680">
          <v:shape id="_x0000_i1032" type="#_x0000_t75" style="width:64.5pt;height:39pt" o:ole="">
            <v:imagedata r:id="rId22" o:title=""/>
          </v:shape>
          <o:OLEObject Type="Embed" ProgID="Equation.3" ShapeID="_x0000_i1032" DrawAspect="Content" ObjectID="_1487259070" r:id="rId23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4.     </w:t>
      </w:r>
      <w:r w:rsidR="00E428E1" w:rsidRPr="00E428E1">
        <w:rPr>
          <w:position w:val="-28"/>
          <w:sz w:val="28"/>
          <w:szCs w:val="28"/>
          <w:vertAlign w:val="subscript"/>
        </w:rPr>
        <w:object w:dxaOrig="1740" w:dyaOrig="740">
          <v:shape id="_x0000_i1033" type="#_x0000_t75" style="width:97.5pt;height:41.25pt" o:ole="">
            <v:imagedata r:id="rId24" o:title=""/>
          </v:shape>
          <o:OLEObject Type="Embed" ProgID="Equation.3" ShapeID="_x0000_i1033" DrawAspect="Content" ObjectID="_1487259071" r:id="rId25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5.    </w:t>
      </w:r>
      <w:r w:rsidR="00E428E1" w:rsidRPr="00E428E1">
        <w:rPr>
          <w:position w:val="-8"/>
          <w:sz w:val="28"/>
          <w:szCs w:val="28"/>
          <w:vertAlign w:val="subscript"/>
        </w:rPr>
        <w:object w:dxaOrig="2780" w:dyaOrig="400">
          <v:shape id="_x0000_i1034" type="#_x0000_t75" style="width:164.25pt;height:24pt" o:ole="">
            <v:imagedata r:id="rId26" o:title=""/>
          </v:shape>
          <o:OLEObject Type="Embed" ProgID="Equation.3" ShapeID="_x0000_i1034" DrawAspect="Content" ObjectID="_1487259072" r:id="rId27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6.       </w:t>
      </w:r>
      <w:r w:rsidR="002C2DF2" w:rsidRPr="00E428E1">
        <w:rPr>
          <w:position w:val="-30"/>
          <w:sz w:val="28"/>
          <w:szCs w:val="28"/>
          <w:vertAlign w:val="subscript"/>
        </w:rPr>
        <w:object w:dxaOrig="1500" w:dyaOrig="740">
          <v:shape id="_x0000_i1035" type="#_x0000_t75" style="width:99.75pt;height:49.5pt" o:ole="">
            <v:imagedata r:id="rId28" o:title=""/>
          </v:shape>
          <o:OLEObject Type="Embed" ProgID="Equation.3" ShapeID="_x0000_i1035" DrawAspect="Content" ObjectID="_1487259073" r:id="rId29"/>
        </w:object>
      </w:r>
    </w:p>
    <w:p w:rsidR="008A543B" w:rsidRPr="00173D9C" w:rsidRDefault="008A543B" w:rsidP="00B6778E">
      <w:pPr>
        <w:rPr>
          <w:sz w:val="28"/>
          <w:szCs w:val="28"/>
        </w:rPr>
      </w:pPr>
    </w:p>
    <w:p w:rsidR="008A543B" w:rsidRPr="00173D9C" w:rsidRDefault="008A543B" w:rsidP="00B6778E">
      <w:pPr>
        <w:rPr>
          <w:sz w:val="28"/>
          <w:szCs w:val="28"/>
        </w:rPr>
      </w:pPr>
    </w:p>
    <w:p w:rsidR="00B6778E" w:rsidRPr="00173D9C" w:rsidRDefault="005F0ED4" w:rsidP="00B6778E">
      <w:pPr>
        <w:rPr>
          <w:i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3</w:t>
      </w:r>
      <w:r w:rsidR="00827309">
        <w:rPr>
          <w:b/>
          <w:bCs/>
          <w:color w:val="800000"/>
          <w:sz w:val="28"/>
          <w:szCs w:val="28"/>
        </w:rPr>
        <w:t>.</w:t>
      </w:r>
      <w:r w:rsidR="00B6778E" w:rsidRPr="00173D9C">
        <w:rPr>
          <w:b/>
          <w:bCs/>
          <w:i/>
          <w:color w:val="800000"/>
          <w:sz w:val="28"/>
          <w:szCs w:val="28"/>
        </w:rPr>
        <w:t xml:space="preserve">    </w:t>
      </w:r>
      <w:r w:rsidR="00B6778E" w:rsidRPr="00173D9C">
        <w:rPr>
          <w:i/>
          <w:color w:val="800000"/>
          <w:sz w:val="28"/>
          <w:szCs w:val="28"/>
        </w:rPr>
        <w:t>Consider the following recursively defined sequence:</w:t>
      </w:r>
    </w:p>
    <w:p w:rsidR="00B6778E" w:rsidRPr="00173D9C" w:rsidRDefault="00B6778E" w:rsidP="00B6778E">
      <w:pPr>
        <w:rPr>
          <w:b/>
          <w:bCs/>
          <w:sz w:val="28"/>
          <w:szCs w:val="28"/>
        </w:rPr>
      </w:pPr>
    </w:p>
    <w:p w:rsidR="00B6778E" w:rsidRPr="00173D9C" w:rsidRDefault="00B6778E" w:rsidP="00EF066D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b</w:t>
      </w:r>
      <w:r w:rsidRPr="00173D9C">
        <w:rPr>
          <w:sz w:val="28"/>
          <w:szCs w:val="28"/>
          <w:vertAlign w:val="subscript"/>
        </w:rPr>
        <w:t xml:space="preserve">1 </w:t>
      </w:r>
      <w:r w:rsidRPr="00173D9C">
        <w:rPr>
          <w:sz w:val="28"/>
          <w:szCs w:val="28"/>
        </w:rPr>
        <w:t>=  7,</w:t>
      </w:r>
    </w:p>
    <w:p w:rsidR="00B6778E" w:rsidRPr="00173D9C" w:rsidRDefault="00B6778E" w:rsidP="00EF066D">
      <w:pPr>
        <w:ind w:left="1008"/>
        <w:rPr>
          <w:sz w:val="28"/>
          <w:szCs w:val="28"/>
        </w:rPr>
      </w:pPr>
    </w:p>
    <w:p w:rsidR="00B6778E" w:rsidRPr="00173D9C" w:rsidRDefault="00E428E1" w:rsidP="00EF066D">
      <w:pPr>
        <w:ind w:left="1008"/>
        <w:rPr>
          <w:sz w:val="28"/>
          <w:szCs w:val="28"/>
        </w:rPr>
      </w:pPr>
      <w:r w:rsidRPr="00E428E1">
        <w:rPr>
          <w:position w:val="-24"/>
          <w:sz w:val="28"/>
          <w:szCs w:val="28"/>
          <w:vertAlign w:val="subscript"/>
        </w:rPr>
        <w:object w:dxaOrig="1600" w:dyaOrig="1040">
          <v:shape id="_x0000_i1036" type="#_x0000_t75" style="width:106.5pt;height:69.75pt" o:ole="">
            <v:imagedata r:id="rId30" o:title=""/>
          </v:shape>
          <o:OLEObject Type="Embed" ProgID="Equation.3" ShapeID="_x0000_i1036" DrawAspect="Content" ObjectID="_1487259074" r:id="rId31"/>
        </w:object>
      </w:r>
      <w:r w:rsidR="00B6778E" w:rsidRPr="00173D9C">
        <w:rPr>
          <w:sz w:val="28"/>
          <w:szCs w:val="28"/>
        </w:rPr>
        <w:t xml:space="preserve">    for </w:t>
      </w:r>
      <w:r>
        <w:rPr>
          <w:sz w:val="28"/>
          <w:szCs w:val="28"/>
        </w:rPr>
        <w:t xml:space="preserve"> n ≥ </w:t>
      </w:r>
      <w:r w:rsidR="00B6778E" w:rsidRPr="00173D9C">
        <w:rPr>
          <w:sz w:val="28"/>
          <w:szCs w:val="28"/>
        </w:rPr>
        <w:t>1</w:t>
      </w: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827309" w:rsidP="002C2DF2">
      <w:pPr>
        <w:spacing w:line="360" w:lineRule="auto"/>
        <w:ind w:left="1008"/>
        <w:rPr>
          <w:sz w:val="28"/>
          <w:szCs w:val="28"/>
        </w:rPr>
      </w:pPr>
      <w:r>
        <w:rPr>
          <w:sz w:val="28"/>
          <w:szCs w:val="28"/>
        </w:rPr>
        <w:t>(a)</w:t>
      </w:r>
      <w:r w:rsidR="00B6778E" w:rsidRPr="00173D9C">
        <w:rPr>
          <w:sz w:val="28"/>
          <w:szCs w:val="28"/>
        </w:rPr>
        <w:t xml:space="preserve">   Find the values of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2</w:t>
      </w:r>
      <w:r w:rsidR="00B6778E" w:rsidRPr="00173D9C">
        <w:rPr>
          <w:sz w:val="28"/>
          <w:szCs w:val="28"/>
        </w:rPr>
        <w:t xml:space="preserve"> and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3</w:t>
      </w:r>
      <w:r w:rsidR="00B6778E" w:rsidRPr="00173D9C">
        <w:rPr>
          <w:sz w:val="28"/>
          <w:szCs w:val="28"/>
        </w:rPr>
        <w:t>.</w:t>
      </w:r>
      <w:r w:rsidR="002C2DF2">
        <w:rPr>
          <w:sz w:val="28"/>
          <w:szCs w:val="28"/>
        </w:rPr>
        <w:t xml:space="preserve">  (Express your answers to the nearest hundredth.  </w:t>
      </w:r>
    </w:p>
    <w:p w:rsidR="00B6778E" w:rsidRPr="00173D9C" w:rsidRDefault="00B6778E" w:rsidP="00E428E1">
      <w:pPr>
        <w:ind w:left="1008"/>
        <w:rPr>
          <w:sz w:val="28"/>
          <w:szCs w:val="28"/>
        </w:rPr>
      </w:pPr>
    </w:p>
    <w:p w:rsidR="00B6778E" w:rsidRPr="00173D9C" w:rsidRDefault="00B6778E" w:rsidP="00E428E1">
      <w:pPr>
        <w:ind w:left="1008"/>
        <w:rPr>
          <w:sz w:val="28"/>
          <w:szCs w:val="28"/>
        </w:rPr>
      </w:pPr>
    </w:p>
    <w:p w:rsidR="00DD07C1" w:rsidRPr="00173D9C" w:rsidRDefault="00827309" w:rsidP="00E428E1">
      <w:pPr>
        <w:spacing w:line="360" w:lineRule="auto"/>
        <w:ind w:left="1008"/>
        <w:rPr>
          <w:sz w:val="28"/>
          <w:szCs w:val="28"/>
        </w:rPr>
      </w:pPr>
      <w:r>
        <w:rPr>
          <w:sz w:val="28"/>
          <w:szCs w:val="28"/>
        </w:rPr>
        <w:t>(b)</w:t>
      </w:r>
      <w:r w:rsidR="00B6778E" w:rsidRPr="00173D9C">
        <w:rPr>
          <w:sz w:val="28"/>
          <w:szCs w:val="28"/>
        </w:rPr>
        <w:t xml:space="preserve">    Assuming that the limit of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n</w:t>
      </w:r>
      <w:r w:rsidR="00B6778E" w:rsidRPr="00173D9C">
        <w:rPr>
          <w:sz w:val="28"/>
          <w:szCs w:val="28"/>
        </w:rPr>
        <w:t xml:space="preserve"> as n </w:t>
      </w:r>
      <w:r w:rsidR="00B6778E" w:rsidRPr="00173D9C">
        <w:rPr>
          <w:sz w:val="28"/>
          <w:szCs w:val="28"/>
        </w:rPr>
        <w:sym w:font="Symbol" w:char="00AE"/>
      </w:r>
      <w:r w:rsidR="00B6778E" w:rsidRPr="00173D9C">
        <w:rPr>
          <w:sz w:val="28"/>
          <w:szCs w:val="28"/>
        </w:rPr>
        <w:t xml:space="preserve"> </w:t>
      </w:r>
      <w:r w:rsidR="00B6778E" w:rsidRPr="00173D9C">
        <w:rPr>
          <w:sz w:val="28"/>
          <w:szCs w:val="28"/>
        </w:rPr>
        <w:sym w:font="Symbol" w:char="00A5"/>
      </w:r>
      <w:r w:rsidR="00B6778E" w:rsidRPr="00173D9C">
        <w:rPr>
          <w:sz w:val="28"/>
          <w:szCs w:val="28"/>
        </w:rPr>
        <w:t xml:space="preserve"> exists, find its value.</w:t>
      </w:r>
    </w:p>
    <w:p w:rsidR="00DD07C1" w:rsidRDefault="00DD07C1">
      <w:pPr>
        <w:rPr>
          <w:color w:val="800000"/>
          <w:sz w:val="28"/>
          <w:szCs w:val="28"/>
          <w:vertAlign w:val="superscript"/>
        </w:rPr>
      </w:pPr>
    </w:p>
    <w:p w:rsidR="00807B22" w:rsidRDefault="00807B22">
      <w:pPr>
        <w:rPr>
          <w:color w:val="800000"/>
          <w:sz w:val="28"/>
          <w:szCs w:val="28"/>
          <w:vertAlign w:val="superscript"/>
        </w:rPr>
      </w:pPr>
    </w:p>
    <w:p w:rsidR="00807B22" w:rsidRPr="00173D9C" w:rsidRDefault="00807B22">
      <w:pPr>
        <w:rPr>
          <w:color w:val="800000"/>
          <w:sz w:val="28"/>
          <w:szCs w:val="28"/>
          <w:vertAlign w:val="superscript"/>
        </w:rPr>
      </w:pPr>
    </w:p>
    <w:p w:rsidR="00B6778E" w:rsidRPr="00EF066D" w:rsidRDefault="005F0ED4" w:rsidP="00E428E1">
      <w:pPr>
        <w:spacing w:line="360" w:lineRule="auto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lastRenderedPageBreak/>
        <w:t>4</w:t>
      </w:r>
      <w:r w:rsidR="00827309">
        <w:rPr>
          <w:b/>
          <w:color w:val="800000"/>
          <w:sz w:val="28"/>
          <w:szCs w:val="28"/>
        </w:rPr>
        <w:t>.</w:t>
      </w:r>
      <w:r w:rsidR="000F4121" w:rsidRPr="00173D9C">
        <w:rPr>
          <w:color w:val="800000"/>
          <w:sz w:val="28"/>
          <w:szCs w:val="28"/>
        </w:rPr>
        <w:t xml:space="preserve">   </w:t>
      </w:r>
      <w:r w:rsidR="00743955" w:rsidRPr="00173D9C">
        <w:rPr>
          <w:color w:val="800000"/>
          <w:sz w:val="28"/>
          <w:szCs w:val="28"/>
        </w:rPr>
        <w:t xml:space="preserve"> </w:t>
      </w:r>
      <w:r w:rsidR="00EF066D">
        <w:rPr>
          <w:i/>
          <w:color w:val="800000"/>
          <w:sz w:val="28"/>
          <w:szCs w:val="28"/>
        </w:rPr>
        <w:t xml:space="preserve"> </w:t>
      </w:r>
      <w:r w:rsidR="00B6778E" w:rsidRPr="00173D9C">
        <w:rPr>
          <w:i/>
          <w:color w:val="800000"/>
          <w:sz w:val="28"/>
          <w:szCs w:val="28"/>
        </w:rPr>
        <w:t>For each of the following improper integrals, determine convergence or divergence.  Justify each answer!</w:t>
      </w:r>
    </w:p>
    <w:p w:rsidR="00B6778E" w:rsidRPr="00173D9C" w:rsidRDefault="00B6778E" w:rsidP="00B6778E">
      <w:pPr>
        <w:rPr>
          <w:i/>
          <w:color w:val="800000"/>
          <w:sz w:val="28"/>
          <w:szCs w:val="28"/>
        </w:rPr>
      </w:pPr>
    </w:p>
    <w:p w:rsidR="008A543B" w:rsidRDefault="00E428E1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543B" w:rsidRPr="00173D9C">
        <w:rPr>
          <w:sz w:val="28"/>
          <w:szCs w:val="28"/>
        </w:rPr>
        <w:t xml:space="preserve">   </w:t>
      </w:r>
      <w:r w:rsidRPr="00E428E1">
        <w:rPr>
          <w:position w:val="-32"/>
          <w:sz w:val="28"/>
          <w:szCs w:val="28"/>
          <w:vertAlign w:val="subscript"/>
        </w:rPr>
        <w:object w:dxaOrig="1359" w:dyaOrig="940">
          <v:shape id="_x0000_i1037" type="#_x0000_t75" style="width:87pt;height:61.5pt" o:ole="">
            <v:imagedata r:id="rId32" o:title=""/>
          </v:shape>
          <o:OLEObject Type="Embed" ProgID="Equation.3" ShapeID="_x0000_i1037" DrawAspect="Content" ObjectID="_1487259075" r:id="rId33"/>
        </w:object>
      </w:r>
    </w:p>
    <w:p w:rsidR="00827309" w:rsidRDefault="00827309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807B22" w:rsidRPr="00173D9C" w:rsidRDefault="00807B22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B6778E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</w:t>
      </w:r>
      <w:r w:rsidR="00E428E1">
        <w:rPr>
          <w:sz w:val="28"/>
          <w:szCs w:val="28"/>
        </w:rPr>
        <w:t xml:space="preserve"> </w:t>
      </w:r>
      <w:r w:rsidRPr="00173D9C">
        <w:rPr>
          <w:sz w:val="28"/>
          <w:szCs w:val="28"/>
        </w:rPr>
        <w:t xml:space="preserve"> </w:t>
      </w:r>
      <w:r w:rsidR="00E428E1" w:rsidRPr="00E428E1">
        <w:rPr>
          <w:position w:val="-32"/>
          <w:sz w:val="28"/>
          <w:szCs w:val="28"/>
          <w:vertAlign w:val="subscript"/>
        </w:rPr>
        <w:object w:dxaOrig="1400" w:dyaOrig="760">
          <v:shape id="_x0000_i1038" type="#_x0000_t75" style="width:90pt;height:49.5pt" o:ole="">
            <v:imagedata r:id="rId34" o:title=""/>
          </v:shape>
          <o:OLEObject Type="Embed" ProgID="Equation.3" ShapeID="_x0000_i1038" DrawAspect="Content" ObjectID="_1487259076" r:id="rId35"/>
        </w:object>
      </w:r>
    </w:p>
    <w:p w:rsidR="00827309" w:rsidRDefault="00827309" w:rsidP="005F0ED4">
      <w:pPr>
        <w:pStyle w:val="ListParagraph"/>
        <w:ind w:leftChars="1584" w:left="3168"/>
        <w:rPr>
          <w:sz w:val="28"/>
          <w:szCs w:val="28"/>
        </w:rPr>
      </w:pPr>
    </w:p>
    <w:p w:rsidR="00827309" w:rsidRDefault="00827309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807B22" w:rsidRPr="00173D9C" w:rsidRDefault="00807B22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B6778E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 </w:t>
      </w:r>
      <w:r w:rsidR="00E428E1">
        <w:rPr>
          <w:sz w:val="28"/>
          <w:szCs w:val="28"/>
        </w:rPr>
        <w:t xml:space="preserve"> </w:t>
      </w:r>
      <w:r w:rsidR="00E428E1" w:rsidRPr="00E428E1">
        <w:rPr>
          <w:position w:val="-32"/>
          <w:sz w:val="28"/>
          <w:szCs w:val="28"/>
          <w:vertAlign w:val="subscript"/>
        </w:rPr>
        <w:object w:dxaOrig="1520" w:dyaOrig="760">
          <v:shape id="_x0000_i1039" type="#_x0000_t75" style="width:97.5pt;height:49.5pt" o:ole="">
            <v:imagedata r:id="rId36" o:title=""/>
          </v:shape>
          <o:OLEObject Type="Embed" ProgID="Equation.3" ShapeID="_x0000_i1039" DrawAspect="Content" ObjectID="_1487259077" r:id="rId37"/>
        </w:object>
      </w:r>
    </w:p>
    <w:p w:rsidR="00827309" w:rsidRDefault="00827309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807B22" w:rsidRPr="00173D9C" w:rsidRDefault="00807B22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B6778E" w:rsidRPr="00173D9C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  </w:t>
      </w:r>
      <w:r w:rsidR="00E428E1" w:rsidRPr="00E428E1">
        <w:rPr>
          <w:position w:val="-32"/>
          <w:sz w:val="28"/>
          <w:szCs w:val="28"/>
          <w:vertAlign w:val="subscript"/>
        </w:rPr>
        <w:object w:dxaOrig="1219" w:dyaOrig="920">
          <v:shape id="_x0000_i1040" type="#_x0000_t75" style="width:78pt;height:59.25pt" o:ole="">
            <v:imagedata r:id="rId38" o:title=""/>
          </v:shape>
          <o:OLEObject Type="Embed" ProgID="Equation.3" ShapeID="_x0000_i1040" DrawAspect="Content" ObjectID="_1487259078" r:id="rId39"/>
        </w:object>
      </w:r>
    </w:p>
    <w:p w:rsidR="00B6778E" w:rsidRPr="00173D9C" w:rsidRDefault="00B6778E" w:rsidP="00B6778E">
      <w:pPr>
        <w:rPr>
          <w:sz w:val="28"/>
          <w:szCs w:val="28"/>
        </w:rPr>
      </w:pPr>
    </w:p>
    <w:p w:rsidR="00B6778E" w:rsidRDefault="00B6778E" w:rsidP="00B6778E">
      <w:pPr>
        <w:rPr>
          <w:sz w:val="28"/>
          <w:szCs w:val="28"/>
        </w:rPr>
      </w:pPr>
    </w:p>
    <w:p w:rsidR="00807B22" w:rsidRDefault="00807B22" w:rsidP="00B6778E">
      <w:pPr>
        <w:rPr>
          <w:sz w:val="28"/>
          <w:szCs w:val="28"/>
        </w:rPr>
      </w:pPr>
    </w:p>
    <w:p w:rsidR="00807B22" w:rsidRDefault="00807B22" w:rsidP="00B6778E">
      <w:pPr>
        <w:rPr>
          <w:sz w:val="28"/>
          <w:szCs w:val="28"/>
        </w:rPr>
      </w:pPr>
    </w:p>
    <w:p w:rsidR="00807B22" w:rsidRDefault="00807B22" w:rsidP="00B6778E">
      <w:pPr>
        <w:rPr>
          <w:sz w:val="28"/>
          <w:szCs w:val="28"/>
        </w:rPr>
      </w:pPr>
    </w:p>
    <w:p w:rsidR="00B6778E" w:rsidRPr="00173D9C" w:rsidRDefault="005F0ED4" w:rsidP="00E428E1">
      <w:pPr>
        <w:spacing w:line="360" w:lineRule="auto"/>
        <w:ind w:left="720" w:hanging="720"/>
        <w:rPr>
          <w:i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lastRenderedPageBreak/>
        <w:t>5</w:t>
      </w:r>
      <w:r w:rsidR="00827309">
        <w:rPr>
          <w:b/>
          <w:color w:val="800000"/>
          <w:sz w:val="28"/>
          <w:szCs w:val="28"/>
        </w:rPr>
        <w:t>.</w:t>
      </w:r>
      <w:r w:rsidR="008A543B" w:rsidRPr="00173D9C">
        <w:rPr>
          <w:b/>
          <w:i/>
          <w:color w:val="800000"/>
          <w:sz w:val="28"/>
          <w:szCs w:val="28"/>
        </w:rPr>
        <w:t xml:space="preserve"> </w:t>
      </w:r>
      <w:r w:rsidR="00B6778E" w:rsidRPr="00173D9C">
        <w:rPr>
          <w:color w:val="800000"/>
          <w:sz w:val="28"/>
          <w:szCs w:val="28"/>
        </w:rPr>
        <w:t xml:space="preserve">     </w:t>
      </w:r>
      <w:r w:rsidR="00B6778E" w:rsidRPr="00173D9C">
        <w:rPr>
          <w:i/>
          <w:color w:val="800000"/>
          <w:sz w:val="28"/>
          <w:szCs w:val="28"/>
        </w:rPr>
        <w:t>For each of the following sequences, determine convergence or divergence.  In the case of convergence, find the limit of the sequence.</w:t>
      </w:r>
    </w:p>
    <w:p w:rsidR="00B6778E" w:rsidRPr="00173D9C" w:rsidRDefault="00B6778E" w:rsidP="00B6778E">
      <w:pPr>
        <w:rPr>
          <w:i/>
          <w:color w:val="800000"/>
          <w:sz w:val="28"/>
          <w:szCs w:val="28"/>
        </w:rPr>
      </w:pP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(A)  </w:t>
      </w:r>
      <w:r w:rsidR="00B6778E" w:rsidRPr="00173D9C">
        <w:rPr>
          <w:sz w:val="28"/>
          <w:szCs w:val="28"/>
        </w:rPr>
        <w:t xml:space="preserve">     </w:t>
      </w:r>
      <w:r w:rsidR="00E428E1" w:rsidRPr="00E428E1">
        <w:rPr>
          <w:position w:val="-12"/>
          <w:sz w:val="28"/>
          <w:szCs w:val="28"/>
          <w:vertAlign w:val="subscript"/>
        </w:rPr>
        <w:object w:dxaOrig="700" w:dyaOrig="560">
          <v:shape id="_x0000_i1041" type="#_x0000_t75" style="width:45pt;height:36pt" o:ole="">
            <v:imagedata r:id="rId40" o:title=""/>
          </v:shape>
          <o:OLEObject Type="Embed" ProgID="Equation.3" ShapeID="_x0000_i1041" DrawAspect="Content" ObjectID="_1487259079" r:id="rId41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(B</w:t>
      </w:r>
      <w:r w:rsidR="00B6778E" w:rsidRPr="00173D9C">
        <w:rPr>
          <w:sz w:val="28"/>
          <w:szCs w:val="28"/>
        </w:rPr>
        <w:t xml:space="preserve">)       </w:t>
      </w:r>
      <w:r w:rsidR="00E428E1" w:rsidRPr="00E428E1">
        <w:rPr>
          <w:position w:val="-24"/>
          <w:sz w:val="28"/>
          <w:szCs w:val="28"/>
          <w:vertAlign w:val="subscript"/>
        </w:rPr>
        <w:object w:dxaOrig="980" w:dyaOrig="620">
          <v:shape id="_x0000_i1042" type="#_x0000_t75" style="width:63pt;height:40.5pt" o:ole="">
            <v:imagedata r:id="rId42" o:title=""/>
          </v:shape>
          <o:OLEObject Type="Embed" ProgID="Equation.3" ShapeID="_x0000_i1042" DrawAspect="Content" ObjectID="_1487259080" r:id="rId43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(C)</w:t>
      </w:r>
      <w:r w:rsidR="00B6778E" w:rsidRPr="00173D9C">
        <w:rPr>
          <w:sz w:val="28"/>
          <w:szCs w:val="28"/>
        </w:rPr>
        <w:t xml:space="preserve">       </w:t>
      </w:r>
      <w:r w:rsidR="00E428E1" w:rsidRPr="00E428E1">
        <w:rPr>
          <w:position w:val="-24"/>
          <w:sz w:val="28"/>
          <w:szCs w:val="28"/>
          <w:vertAlign w:val="subscript"/>
        </w:rPr>
        <w:object w:dxaOrig="1359" w:dyaOrig="620">
          <v:shape id="_x0000_i1043" type="#_x0000_t75" style="width:87.75pt;height:40.5pt" o:ole="">
            <v:imagedata r:id="rId44" o:title=""/>
          </v:shape>
          <o:OLEObject Type="Embed" ProgID="Equation.3" ShapeID="_x0000_i1043" DrawAspect="Content" ObjectID="_1487259081" r:id="rId45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(D)</w:t>
      </w:r>
      <w:r w:rsidR="00B6778E" w:rsidRPr="00173D9C">
        <w:rPr>
          <w:sz w:val="28"/>
          <w:szCs w:val="28"/>
        </w:rPr>
        <w:t xml:space="preserve">      </w:t>
      </w:r>
      <w:r w:rsidR="00E428E1" w:rsidRPr="00E428E1">
        <w:rPr>
          <w:position w:val="-28"/>
          <w:sz w:val="28"/>
          <w:szCs w:val="28"/>
          <w:vertAlign w:val="subscript"/>
        </w:rPr>
        <w:object w:dxaOrig="2060" w:dyaOrig="700">
          <v:shape id="_x0000_i1044" type="#_x0000_t75" style="width:132.75pt;height:45pt" o:ole="">
            <v:imagedata r:id="rId46" o:title=""/>
          </v:shape>
          <o:OLEObject Type="Embed" ProgID="Equation.3" ShapeID="_x0000_i1044" DrawAspect="Content" ObjectID="_1487259082" r:id="rId47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(E)  </w:t>
      </w:r>
      <w:r w:rsidR="00B6778E" w:rsidRPr="00173D9C">
        <w:rPr>
          <w:sz w:val="28"/>
          <w:szCs w:val="28"/>
        </w:rPr>
        <w:t xml:space="preserve">      </w:t>
      </w:r>
      <w:r w:rsidR="00E428E1" w:rsidRPr="001F174F">
        <w:rPr>
          <w:position w:val="-32"/>
          <w:sz w:val="28"/>
          <w:szCs w:val="28"/>
          <w:vertAlign w:val="subscript"/>
        </w:rPr>
        <w:object w:dxaOrig="2780" w:dyaOrig="760">
          <v:shape id="_x0000_i1045" type="#_x0000_t75" style="width:179.25pt;height:49.5pt" o:ole="">
            <v:imagedata r:id="rId48" o:title=""/>
          </v:shape>
          <o:OLEObject Type="Embed" ProgID="Equation.3" ShapeID="_x0000_i1045" DrawAspect="Content" ObjectID="_1487259083" r:id="rId49"/>
        </w:object>
      </w:r>
    </w:p>
    <w:p w:rsidR="00B6778E" w:rsidRPr="00173D9C" w:rsidRDefault="00B6778E" w:rsidP="008A5D0E">
      <w:pPr>
        <w:rPr>
          <w:sz w:val="28"/>
          <w:szCs w:val="28"/>
        </w:rPr>
      </w:pPr>
    </w:p>
    <w:p w:rsidR="00A47768" w:rsidRPr="00EF066D" w:rsidRDefault="001F174F" w:rsidP="00827309">
      <w:pPr>
        <w:spacing w:line="480" w:lineRule="auto"/>
        <w:ind w:left="1771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</w:t>
      </w:r>
    </w:p>
    <w:p w:rsidR="00EF066D" w:rsidRPr="00E428E1" w:rsidRDefault="005F0ED4" w:rsidP="00E428E1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="00827309">
        <w:rPr>
          <w:b/>
          <w:color w:val="800000"/>
          <w:sz w:val="28"/>
          <w:szCs w:val="28"/>
        </w:rPr>
        <w:t xml:space="preserve">. </w:t>
      </w:r>
      <w:r w:rsidR="00EF066D" w:rsidRPr="00EF066D">
        <w:rPr>
          <w:b/>
          <w:color w:val="800000"/>
          <w:sz w:val="28"/>
          <w:szCs w:val="28"/>
        </w:rPr>
        <w:t xml:space="preserve">  </w:t>
      </w:r>
      <w:r w:rsidR="00EF066D" w:rsidRPr="00EF066D">
        <w:rPr>
          <w:sz w:val="28"/>
          <w:szCs w:val="28"/>
        </w:rPr>
        <w:t xml:space="preserve">For each of the infinite series below, determine </w:t>
      </w:r>
      <w:r w:rsidR="00EF066D" w:rsidRPr="00EF066D">
        <w:rPr>
          <w:i/>
          <w:sz w:val="28"/>
          <w:szCs w:val="28"/>
        </w:rPr>
        <w:t>convergence</w:t>
      </w:r>
      <w:r w:rsidR="00EF066D" w:rsidRPr="00EF066D">
        <w:rPr>
          <w:sz w:val="28"/>
          <w:szCs w:val="28"/>
        </w:rPr>
        <w:t xml:space="preserve"> or </w:t>
      </w:r>
      <w:r w:rsidR="00EF066D" w:rsidRPr="00EF066D">
        <w:rPr>
          <w:i/>
          <w:sz w:val="28"/>
          <w:szCs w:val="28"/>
        </w:rPr>
        <w:t>divergence</w:t>
      </w:r>
      <w:r w:rsidR="00EF066D" w:rsidRPr="00EF066D">
        <w:rPr>
          <w:sz w:val="28"/>
          <w:szCs w:val="28"/>
        </w:rPr>
        <w:t xml:space="preserve">.  </w:t>
      </w:r>
      <w:r w:rsidR="00EF066D">
        <w:rPr>
          <w:sz w:val="28"/>
          <w:szCs w:val="28"/>
        </w:rPr>
        <w:t>In the case of convergence,</w:t>
      </w:r>
      <w:r w:rsidR="00E428E1">
        <w:rPr>
          <w:sz w:val="28"/>
          <w:szCs w:val="28"/>
        </w:rPr>
        <w:t xml:space="preserve"> compute the sum of the series.   </w:t>
      </w:r>
      <w:r w:rsidR="00EF066D" w:rsidRPr="00EF066D">
        <w:rPr>
          <w:sz w:val="28"/>
          <w:szCs w:val="28"/>
        </w:rPr>
        <w:t xml:space="preserve">Be certain to justify your answers!  </w:t>
      </w:r>
    </w:p>
    <w:p w:rsidR="00EF066D" w:rsidRDefault="00EF066D" w:rsidP="005F0ED4">
      <w:pPr>
        <w:ind w:left="1584"/>
        <w:rPr>
          <w:i/>
          <w:iCs/>
          <w:sz w:val="24"/>
        </w:rPr>
      </w:pPr>
    </w:p>
    <w:p w:rsidR="00EF066D" w:rsidRDefault="00EF066D" w:rsidP="005F0ED4">
      <w:pPr>
        <w:ind w:left="1584"/>
        <w:rPr>
          <w:i/>
          <w:iCs/>
          <w:sz w:val="24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EF066D">
        <w:rPr>
          <w:sz w:val="28"/>
          <w:szCs w:val="28"/>
        </w:rPr>
        <w:t xml:space="preserve">)        </w:t>
      </w:r>
      <w:r w:rsidR="00E428E1" w:rsidRPr="00E428E1">
        <w:rPr>
          <w:position w:val="-28"/>
          <w:sz w:val="28"/>
          <w:szCs w:val="28"/>
          <w:vertAlign w:val="subscript"/>
        </w:rPr>
        <w:object w:dxaOrig="800" w:dyaOrig="700">
          <v:shape id="_x0000_i1046" type="#_x0000_t75" style="width:57.75pt;height:50.25pt" o:ole="">
            <v:imagedata r:id="rId50" o:title=""/>
          </v:shape>
          <o:OLEObject Type="Embed" ProgID="Equation.3" ShapeID="_x0000_i1046" DrawAspect="Content" ObjectID="_1487259084" r:id="rId51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b</w:t>
      </w:r>
      <w:r w:rsidRPr="00EF066D">
        <w:rPr>
          <w:sz w:val="28"/>
          <w:szCs w:val="28"/>
        </w:rPr>
        <w:t xml:space="preserve">)       </w:t>
      </w:r>
      <w:r w:rsidR="00E428E1" w:rsidRPr="00E428E1">
        <w:rPr>
          <w:position w:val="-28"/>
          <w:sz w:val="28"/>
          <w:szCs w:val="28"/>
          <w:vertAlign w:val="subscript"/>
        </w:rPr>
        <w:object w:dxaOrig="1280" w:dyaOrig="680">
          <v:shape id="_x0000_i1047" type="#_x0000_t75" style="width:86.25pt;height:45.75pt" o:ole="">
            <v:imagedata r:id="rId52" o:title=""/>
          </v:shape>
          <o:OLEObject Type="Embed" ProgID="Equation.3" ShapeID="_x0000_i1047" DrawAspect="Content" ObjectID="_1487259085" r:id="rId53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lastRenderedPageBreak/>
        <w:t xml:space="preserve"> (</w:t>
      </w:r>
      <w:r>
        <w:rPr>
          <w:sz w:val="28"/>
          <w:szCs w:val="28"/>
        </w:rPr>
        <w:t>c</w:t>
      </w:r>
      <w:r w:rsidRPr="00EF066D">
        <w:rPr>
          <w:sz w:val="28"/>
          <w:szCs w:val="28"/>
        </w:rPr>
        <w:t xml:space="preserve">)        </w:t>
      </w:r>
      <w:r w:rsidR="00E428E1" w:rsidRPr="00E428E1">
        <w:rPr>
          <w:position w:val="-28"/>
          <w:sz w:val="28"/>
          <w:szCs w:val="28"/>
          <w:vertAlign w:val="subscript"/>
        </w:rPr>
        <w:object w:dxaOrig="960" w:dyaOrig="700">
          <v:shape id="_x0000_i1048" type="#_x0000_t75" style="width:64.5pt;height:47.25pt" o:ole="">
            <v:imagedata r:id="rId54" o:title=""/>
          </v:shape>
          <o:OLEObject Type="Embed" ProgID="Equation.3" ShapeID="_x0000_i1048" DrawAspect="Content" ObjectID="_1487259086" r:id="rId55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d</w:t>
      </w:r>
      <w:r w:rsidR="00145C47">
        <w:rPr>
          <w:sz w:val="28"/>
          <w:szCs w:val="28"/>
        </w:rPr>
        <w:t xml:space="preserve">)       </w:t>
      </w:r>
      <w:r w:rsidRPr="00EF066D">
        <w:rPr>
          <w:sz w:val="28"/>
          <w:szCs w:val="28"/>
        </w:rPr>
        <w:t xml:space="preserve">   </w:t>
      </w:r>
      <w:r w:rsidR="00E428E1" w:rsidRPr="00E428E1">
        <w:rPr>
          <w:position w:val="-28"/>
          <w:sz w:val="28"/>
          <w:szCs w:val="28"/>
          <w:vertAlign w:val="subscript"/>
        </w:rPr>
        <w:object w:dxaOrig="2680" w:dyaOrig="740">
          <v:shape id="_x0000_i1049" type="#_x0000_t75" style="width:180pt;height:50.25pt" o:ole="">
            <v:imagedata r:id="rId56" o:title=""/>
          </v:shape>
          <o:OLEObject Type="Embed" ProgID="Equation.3" ShapeID="_x0000_i1049" DrawAspect="Content" ObjectID="_1487259087" r:id="rId57"/>
        </w:object>
      </w: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Pr="00EF066D" w:rsidRDefault="00827309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e</w:t>
      </w:r>
      <w:r w:rsidRPr="00EF066D">
        <w:rPr>
          <w:sz w:val="28"/>
          <w:szCs w:val="28"/>
        </w:rPr>
        <w:t xml:space="preserve">)  </w:t>
      </w:r>
      <w:r w:rsidR="00145C47">
        <w:rPr>
          <w:sz w:val="28"/>
          <w:szCs w:val="28"/>
        </w:rPr>
        <w:t xml:space="preserve">     </w:t>
      </w:r>
      <w:r w:rsidRPr="00EF066D">
        <w:rPr>
          <w:sz w:val="28"/>
          <w:szCs w:val="28"/>
        </w:rPr>
        <w:t xml:space="preserve">  </w:t>
      </w:r>
      <w:r w:rsidR="004B640F" w:rsidRPr="007C3635">
        <w:rPr>
          <w:position w:val="-28"/>
          <w:sz w:val="28"/>
          <w:szCs w:val="28"/>
          <w:vertAlign w:val="subscript"/>
        </w:rPr>
        <w:object w:dxaOrig="1560" w:dyaOrig="680">
          <v:shape id="_x0000_i1050" type="#_x0000_t75" style="width:94.5pt;height:40.5pt" o:ole="">
            <v:imagedata r:id="rId58" o:title=""/>
          </v:shape>
          <o:OLEObject Type="Embed" ProgID="Equation.3" ShapeID="_x0000_i1050" DrawAspect="Content" ObjectID="_1487259088" r:id="rId59"/>
        </w:object>
      </w:r>
      <w:r w:rsidRPr="00EF066D">
        <w:rPr>
          <w:sz w:val="28"/>
          <w:szCs w:val="28"/>
        </w:rPr>
        <w:t xml:space="preserve"> </w: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Pr="00EF066D" w:rsidRDefault="00827309" w:rsidP="005F0ED4">
      <w:pPr>
        <w:ind w:left="1584"/>
        <w:rPr>
          <w:sz w:val="28"/>
          <w:szCs w:val="28"/>
        </w:rPr>
      </w:pPr>
    </w:p>
    <w:p w:rsidR="008A543B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EF066D">
        <w:rPr>
          <w:sz w:val="28"/>
          <w:szCs w:val="28"/>
        </w:rPr>
        <w:t xml:space="preserve">)    </w:t>
      </w:r>
      <w:r w:rsidR="00145C47">
        <w:rPr>
          <w:sz w:val="28"/>
          <w:szCs w:val="28"/>
        </w:rPr>
        <w:t xml:space="preserve">   </w:t>
      </w:r>
      <w:r w:rsidR="00E428E1" w:rsidRPr="00E428E1">
        <w:rPr>
          <w:position w:val="-28"/>
          <w:sz w:val="28"/>
          <w:szCs w:val="28"/>
          <w:vertAlign w:val="subscript"/>
        </w:rPr>
        <w:object w:dxaOrig="1640" w:dyaOrig="700">
          <v:shape id="_x0000_i1051" type="#_x0000_t75" style="width:99pt;height:42pt" o:ole="">
            <v:imagedata r:id="rId60" o:title=""/>
          </v:shape>
          <o:OLEObject Type="Embed" ProgID="Equation.3" ShapeID="_x0000_i1051" DrawAspect="Content" ObjectID="_1487259089" r:id="rId61"/>
        </w:object>
      </w: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Default="00827309" w:rsidP="005F0ED4">
      <w:pPr>
        <w:ind w:left="1584"/>
        <w:rPr>
          <w:sz w:val="28"/>
          <w:szCs w:val="28"/>
        </w:rPr>
      </w:pPr>
    </w:p>
    <w:p w:rsidR="00EF066D" w:rsidRPr="005039E7" w:rsidRDefault="00EF066D" w:rsidP="005F0ED4">
      <w:pPr>
        <w:ind w:left="1584"/>
        <w:rPr>
          <w:sz w:val="28"/>
          <w:szCs w:val="28"/>
        </w:rPr>
      </w:pPr>
    </w:p>
    <w:p w:rsidR="00EF066D" w:rsidRPr="005039E7" w:rsidRDefault="00EF066D" w:rsidP="005F0ED4">
      <w:pPr>
        <w:ind w:left="1584"/>
        <w:rPr>
          <w:sz w:val="28"/>
          <w:szCs w:val="28"/>
        </w:rPr>
      </w:pPr>
      <w:r w:rsidRPr="005039E7">
        <w:rPr>
          <w:sz w:val="28"/>
          <w:szCs w:val="28"/>
        </w:rPr>
        <w:t>(g)       0.04040404…</w:t>
      </w:r>
    </w:p>
    <w:p w:rsidR="00827309" w:rsidRPr="005039E7" w:rsidRDefault="00827309" w:rsidP="00827309">
      <w:pPr>
        <w:rPr>
          <w:color w:val="800000"/>
          <w:sz w:val="28"/>
          <w:szCs w:val="28"/>
        </w:rPr>
      </w:pPr>
    </w:p>
    <w:p w:rsidR="005F0ED4" w:rsidRDefault="005F0ED4" w:rsidP="00827309">
      <w:pPr>
        <w:rPr>
          <w:color w:val="800000"/>
          <w:sz w:val="28"/>
          <w:szCs w:val="28"/>
        </w:rPr>
      </w:pPr>
    </w:p>
    <w:p w:rsidR="00807B22" w:rsidRPr="005039E7" w:rsidRDefault="00807B22" w:rsidP="00827309">
      <w:pPr>
        <w:rPr>
          <w:color w:val="800000"/>
          <w:sz w:val="28"/>
          <w:szCs w:val="28"/>
        </w:rPr>
      </w:pPr>
    </w:p>
    <w:p w:rsidR="005039E7" w:rsidRPr="005039E7" w:rsidRDefault="005039E7" w:rsidP="005039E7">
      <w:pPr>
        <w:spacing w:line="360" w:lineRule="auto"/>
        <w:rPr>
          <w:i/>
          <w:color w:val="800000"/>
          <w:sz w:val="28"/>
          <w:szCs w:val="28"/>
        </w:rPr>
      </w:pPr>
      <w:r w:rsidRPr="005039E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</w:t>
      </w:r>
      <w:r w:rsidRPr="005039E7">
        <w:rPr>
          <w:color w:val="800000"/>
          <w:sz w:val="28"/>
          <w:szCs w:val="28"/>
        </w:rPr>
        <w:t xml:space="preserve">For each improper integral given below, determine </w:t>
      </w:r>
      <w:r w:rsidRPr="00807B22">
        <w:rPr>
          <w:i/>
          <w:color w:val="800000"/>
          <w:sz w:val="28"/>
          <w:szCs w:val="28"/>
        </w:rPr>
        <w:t>convergence</w:t>
      </w:r>
      <w:r w:rsidRPr="005039E7">
        <w:rPr>
          <w:color w:val="800000"/>
          <w:sz w:val="28"/>
          <w:szCs w:val="28"/>
        </w:rPr>
        <w:t xml:space="preserve"> or </w:t>
      </w:r>
      <w:r w:rsidRPr="00807B22">
        <w:rPr>
          <w:i/>
          <w:color w:val="800000"/>
          <w:sz w:val="28"/>
          <w:szCs w:val="28"/>
        </w:rPr>
        <w:t>divergence</w:t>
      </w:r>
      <w:r w:rsidRPr="005039E7">
        <w:rPr>
          <w:color w:val="800000"/>
          <w:sz w:val="28"/>
          <w:szCs w:val="28"/>
        </w:rPr>
        <w:t xml:space="preserve">. (No need to use the Comparison Test here.)   </w:t>
      </w:r>
      <w:r w:rsidRPr="005039E7">
        <w:rPr>
          <w:i/>
          <w:color w:val="800000"/>
          <w:sz w:val="28"/>
          <w:szCs w:val="28"/>
        </w:rPr>
        <w:t xml:space="preserve">Justify your answers!   </w:t>
      </w:r>
    </w:p>
    <w:p w:rsidR="005039E7" w:rsidRPr="005039E7" w:rsidRDefault="005039E7" w:rsidP="005039E7">
      <w:pPr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(A)        </w:t>
      </w:r>
      <w:r w:rsidR="00E428E1" w:rsidRPr="005039E7">
        <w:rPr>
          <w:position w:val="-32"/>
          <w:sz w:val="28"/>
          <w:szCs w:val="28"/>
          <w:vertAlign w:val="subscript"/>
        </w:rPr>
        <w:object w:dxaOrig="1160" w:dyaOrig="760">
          <v:shape id="_x0000_i1052" type="#_x0000_t75" style="width:75.75pt;height:48.75pt" o:ole="">
            <v:imagedata r:id="rId62" o:title=""/>
          </v:shape>
          <o:OLEObject Type="Embed" ProgID="Equation.3" ShapeID="_x0000_i1052" DrawAspect="Content" ObjectID="_1487259090" r:id="rId63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(B)          </w:t>
      </w:r>
      <w:r w:rsidR="00E428E1" w:rsidRPr="00E428E1">
        <w:rPr>
          <w:position w:val="-32"/>
          <w:sz w:val="28"/>
          <w:szCs w:val="28"/>
          <w:vertAlign w:val="subscript"/>
        </w:rPr>
        <w:object w:dxaOrig="1300" w:dyaOrig="760">
          <v:shape id="_x0000_i1053" type="#_x0000_t75" style="width:84.75pt;height:48.75pt" o:ole="">
            <v:imagedata r:id="rId64" o:title=""/>
          </v:shape>
          <o:OLEObject Type="Embed" ProgID="Equation.3" ShapeID="_x0000_i1053" DrawAspect="Content" ObjectID="_1487259091" r:id="rId65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lastRenderedPageBreak/>
        <w:t xml:space="preserve">(C)           </w:t>
      </w:r>
      <w:r w:rsidR="00E428E1" w:rsidRPr="00E428E1">
        <w:rPr>
          <w:position w:val="-32"/>
          <w:sz w:val="28"/>
          <w:szCs w:val="28"/>
          <w:vertAlign w:val="subscript"/>
        </w:rPr>
        <w:object w:dxaOrig="1359" w:dyaOrig="760">
          <v:shape id="_x0000_i1054" type="#_x0000_t75" style="width:88.5pt;height:48.75pt" o:ole="">
            <v:imagedata r:id="rId66" o:title=""/>
          </v:shape>
          <o:OLEObject Type="Embed" ProgID="Equation.3" ShapeID="_x0000_i1054" DrawAspect="Content" ObjectID="_1487259092" r:id="rId67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(D)    </w:t>
      </w:r>
      <w:r w:rsidR="00062BE7">
        <w:rPr>
          <w:sz w:val="28"/>
          <w:szCs w:val="28"/>
        </w:rPr>
        <w:t xml:space="preserve">  </w:t>
      </w:r>
      <w:r w:rsidRPr="005039E7">
        <w:rPr>
          <w:sz w:val="28"/>
          <w:szCs w:val="28"/>
        </w:rPr>
        <w:t xml:space="preserve">   </w:t>
      </w:r>
      <w:r w:rsidRPr="005039E7">
        <w:rPr>
          <w:position w:val="-32"/>
          <w:sz w:val="28"/>
          <w:szCs w:val="28"/>
          <w:vertAlign w:val="subscript"/>
        </w:rPr>
        <w:object w:dxaOrig="1579" w:dyaOrig="760">
          <v:shape id="_x0000_i1055" type="#_x0000_t75" style="width:102.75pt;height:49.5pt" o:ole="">
            <v:imagedata r:id="rId68" o:title=""/>
          </v:shape>
          <o:OLEObject Type="Embed" ProgID="Equation.3" ShapeID="_x0000_i1055" DrawAspect="Content" ObjectID="_1487259093" r:id="rId69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(E)         </w:t>
      </w:r>
      <w:r w:rsidR="00E428E1" w:rsidRPr="00E428E1">
        <w:rPr>
          <w:position w:val="-32"/>
          <w:sz w:val="28"/>
          <w:szCs w:val="28"/>
          <w:vertAlign w:val="subscript"/>
        </w:rPr>
        <w:object w:dxaOrig="1960" w:dyaOrig="760">
          <v:shape id="_x0000_i1056" type="#_x0000_t75" style="width:127.5pt;height:48.75pt" o:ole="">
            <v:imagedata r:id="rId70" o:title=""/>
          </v:shape>
          <o:OLEObject Type="Embed" ProgID="Equation.3" ShapeID="_x0000_i1056" DrawAspect="Content" ObjectID="_1487259094" r:id="rId71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(F)         </w:t>
      </w:r>
      <w:r w:rsidR="00E428E1" w:rsidRPr="00145C47">
        <w:rPr>
          <w:position w:val="-32"/>
          <w:sz w:val="28"/>
          <w:szCs w:val="28"/>
          <w:vertAlign w:val="subscript"/>
        </w:rPr>
        <w:object w:dxaOrig="2360" w:dyaOrig="760">
          <v:shape id="_x0000_i1057" type="#_x0000_t75" style="width:153.75pt;height:48.75pt" o:ole="">
            <v:imagedata r:id="rId72" o:title=""/>
          </v:shape>
          <o:OLEObject Type="Embed" ProgID="Equation.3" ShapeID="_x0000_i1057" DrawAspect="Content" ObjectID="_1487259095" r:id="rId73"/>
        </w:object>
      </w:r>
    </w:p>
    <w:p w:rsidR="005039E7" w:rsidRPr="005039E7" w:rsidRDefault="005039E7" w:rsidP="005039E7">
      <w:pPr>
        <w:rPr>
          <w:sz w:val="28"/>
          <w:szCs w:val="28"/>
        </w:rPr>
      </w:pPr>
    </w:p>
    <w:p w:rsidR="005039E7" w:rsidRDefault="005039E7" w:rsidP="005039E7">
      <w:pPr>
        <w:rPr>
          <w:sz w:val="28"/>
          <w:szCs w:val="28"/>
        </w:rPr>
      </w:pPr>
    </w:p>
    <w:p w:rsidR="005039E7" w:rsidRPr="005039E7" w:rsidRDefault="005039E7" w:rsidP="005039E7">
      <w:pPr>
        <w:rPr>
          <w:sz w:val="28"/>
          <w:szCs w:val="28"/>
        </w:rPr>
      </w:pPr>
    </w:p>
    <w:p w:rsidR="005039E7" w:rsidRPr="00E428E1" w:rsidRDefault="005039E7" w:rsidP="005039E7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8</w:t>
      </w:r>
      <w:r w:rsidRPr="005039E7">
        <w:rPr>
          <w:color w:val="800000"/>
          <w:sz w:val="28"/>
          <w:szCs w:val="28"/>
        </w:rPr>
        <w:t xml:space="preserve">.      For each improper integral given below, determine </w:t>
      </w:r>
      <w:r w:rsidRPr="002C2DF2">
        <w:rPr>
          <w:i/>
          <w:color w:val="800000"/>
          <w:sz w:val="28"/>
          <w:szCs w:val="28"/>
        </w:rPr>
        <w:t>convergence</w:t>
      </w:r>
      <w:r w:rsidRPr="005039E7">
        <w:rPr>
          <w:color w:val="800000"/>
          <w:sz w:val="28"/>
          <w:szCs w:val="28"/>
        </w:rPr>
        <w:t xml:space="preserve"> or </w:t>
      </w:r>
      <w:r w:rsidRPr="002C2DF2">
        <w:rPr>
          <w:i/>
          <w:color w:val="800000"/>
          <w:sz w:val="28"/>
          <w:szCs w:val="28"/>
        </w:rPr>
        <w:t>divergence</w:t>
      </w:r>
      <w:r w:rsidRPr="005039E7">
        <w:rPr>
          <w:color w:val="800000"/>
          <w:sz w:val="28"/>
          <w:szCs w:val="28"/>
        </w:rPr>
        <w:t xml:space="preserve">. (You will need to use the Comparison Test here.)   </w:t>
      </w:r>
      <w:r w:rsidRPr="005039E7">
        <w:rPr>
          <w:i/>
          <w:color w:val="800000"/>
          <w:sz w:val="28"/>
          <w:szCs w:val="28"/>
        </w:rPr>
        <w:t xml:space="preserve">Justify your answers!   </w:t>
      </w:r>
    </w:p>
    <w:p w:rsidR="005039E7" w:rsidRDefault="005039E7" w:rsidP="005039E7">
      <w:pPr>
        <w:ind w:left="1008"/>
        <w:rPr>
          <w:sz w:val="28"/>
          <w:szCs w:val="28"/>
          <w:vertAlign w:val="subscript"/>
        </w:rPr>
      </w:pPr>
      <w:r w:rsidRPr="005039E7">
        <w:rPr>
          <w:sz w:val="28"/>
          <w:szCs w:val="28"/>
        </w:rPr>
        <w:t xml:space="preserve">(A)          </w:t>
      </w:r>
      <w:r w:rsidR="00E428E1" w:rsidRPr="005039E7">
        <w:rPr>
          <w:position w:val="-32"/>
          <w:sz w:val="28"/>
          <w:szCs w:val="28"/>
          <w:vertAlign w:val="subscript"/>
        </w:rPr>
        <w:object w:dxaOrig="2140" w:dyaOrig="760">
          <v:shape id="_x0000_i1058" type="#_x0000_t75" style="width:128.25pt;height:45.75pt" o:ole="">
            <v:imagedata r:id="rId74" o:title=""/>
          </v:shape>
          <o:OLEObject Type="Embed" ProgID="Equation.3" ShapeID="_x0000_i1058" DrawAspect="Content" ObjectID="_1487259096" r:id="rId75"/>
        </w:object>
      </w:r>
    </w:p>
    <w:p w:rsid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(B)           </w:t>
      </w:r>
      <w:r w:rsidR="00E428E1" w:rsidRPr="005039E7">
        <w:rPr>
          <w:position w:val="-30"/>
          <w:sz w:val="28"/>
          <w:szCs w:val="28"/>
          <w:vertAlign w:val="subscript"/>
        </w:rPr>
        <w:object w:dxaOrig="1700" w:dyaOrig="740">
          <v:shape id="_x0000_i1059" type="#_x0000_t75" style="width:106.5pt;height:46.5pt" o:ole="">
            <v:imagedata r:id="rId76" o:title=""/>
          </v:shape>
          <o:OLEObject Type="Embed" ProgID="Equation.3" ShapeID="_x0000_i1059" DrawAspect="Content" ObjectID="_1487259097" r:id="rId77"/>
        </w:object>
      </w:r>
    </w:p>
    <w:p w:rsid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(C)           </w:t>
      </w:r>
      <w:r w:rsidR="00A05A26" w:rsidRPr="005039E7">
        <w:rPr>
          <w:position w:val="-32"/>
          <w:sz w:val="28"/>
          <w:szCs w:val="28"/>
          <w:vertAlign w:val="subscript"/>
        </w:rPr>
        <w:object w:dxaOrig="3460" w:dyaOrig="760">
          <v:shape id="_x0000_i1060" type="#_x0000_t75" style="width:216.75pt;height:47.25pt" o:ole="">
            <v:imagedata r:id="rId78" o:title=""/>
          </v:shape>
          <o:OLEObject Type="Embed" ProgID="Equation.3" ShapeID="_x0000_i1060" DrawAspect="Content" ObjectID="_1487259098" r:id="rId79"/>
        </w:object>
      </w:r>
    </w:p>
    <w:p w:rsidR="005039E7" w:rsidRDefault="005039E7" w:rsidP="005039E7">
      <w:pPr>
        <w:ind w:left="1008"/>
        <w:rPr>
          <w:sz w:val="28"/>
          <w:szCs w:val="28"/>
          <w:vertAlign w:val="subscript"/>
        </w:rPr>
      </w:pPr>
      <w:r w:rsidRPr="005039E7">
        <w:rPr>
          <w:sz w:val="28"/>
          <w:szCs w:val="28"/>
        </w:rPr>
        <w:lastRenderedPageBreak/>
        <w:t xml:space="preserve"> (D)              </w:t>
      </w:r>
      <w:r w:rsidR="00E428E1" w:rsidRPr="00E428E1">
        <w:rPr>
          <w:position w:val="-30"/>
          <w:sz w:val="28"/>
          <w:szCs w:val="28"/>
          <w:vertAlign w:val="subscript"/>
        </w:rPr>
        <w:object w:dxaOrig="1219" w:dyaOrig="740">
          <v:shape id="_x0000_i1061" type="#_x0000_t75" style="width:79.5pt;height:48pt" o:ole="">
            <v:imagedata r:id="rId80" o:title=""/>
          </v:shape>
          <o:OLEObject Type="Embed" ProgID="Equation.3" ShapeID="_x0000_i1061" DrawAspect="Content" ObjectID="_1487259099" r:id="rId81"/>
        </w:object>
      </w:r>
    </w:p>
    <w:p w:rsidR="00807B22" w:rsidRDefault="00807B22" w:rsidP="005039E7">
      <w:pPr>
        <w:ind w:left="1008"/>
        <w:rPr>
          <w:sz w:val="28"/>
          <w:szCs w:val="28"/>
          <w:vertAlign w:val="subscript"/>
        </w:rPr>
      </w:pPr>
    </w:p>
    <w:p w:rsidR="00807B22" w:rsidRPr="005039E7" w:rsidRDefault="00807B22" w:rsidP="005039E7">
      <w:pPr>
        <w:ind w:left="1008"/>
        <w:rPr>
          <w:sz w:val="28"/>
          <w:szCs w:val="28"/>
        </w:rPr>
      </w:pPr>
    </w:p>
    <w:p w:rsidR="00217CD7" w:rsidRDefault="005039E7" w:rsidP="002C2DF2">
      <w:pPr>
        <w:pStyle w:val="Header"/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5039E7">
        <w:rPr>
          <w:sz w:val="28"/>
          <w:szCs w:val="28"/>
        </w:rPr>
        <w:t xml:space="preserve">.   Find the </w:t>
      </w:r>
      <w:r w:rsidRPr="00217CD7">
        <w:rPr>
          <w:i/>
          <w:sz w:val="28"/>
          <w:szCs w:val="28"/>
        </w:rPr>
        <w:t>volume</w:t>
      </w:r>
      <w:r w:rsidRPr="005039E7">
        <w:rPr>
          <w:sz w:val="28"/>
          <w:szCs w:val="28"/>
        </w:rPr>
        <w:t xml:space="preserve"> of the solid of revolution obtained by rotating the curve y = 1/(1 + x</w:t>
      </w:r>
      <w:r w:rsidRPr="005039E7">
        <w:rPr>
          <w:sz w:val="28"/>
          <w:szCs w:val="28"/>
          <w:vertAlign w:val="superscript"/>
        </w:rPr>
        <w:t>2</w:t>
      </w:r>
      <w:r w:rsidRPr="005039E7">
        <w:rPr>
          <w:sz w:val="28"/>
          <w:szCs w:val="28"/>
        </w:rPr>
        <w:t>)</w:t>
      </w:r>
      <w:r w:rsidRPr="005039E7">
        <w:rPr>
          <w:sz w:val="28"/>
          <w:szCs w:val="28"/>
          <w:vertAlign w:val="superscript"/>
        </w:rPr>
        <w:t>1/2</w:t>
      </w:r>
      <w:r w:rsidRPr="005039E7">
        <w:rPr>
          <w:sz w:val="28"/>
          <w:szCs w:val="28"/>
        </w:rPr>
        <w:t xml:space="preserve"> from x = 0 to x = ∞ about the x-axis or explain why no such number exists. </w:t>
      </w:r>
    </w:p>
    <w:p w:rsidR="00217CD7" w:rsidRDefault="00217CD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217CD7" w:rsidRDefault="00217CD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  Consider the harmonic series </w:t>
      </w:r>
      <w:r w:rsidRPr="00217CD7">
        <w:rPr>
          <w:position w:val="-30"/>
          <w:sz w:val="28"/>
          <w:szCs w:val="28"/>
        </w:rPr>
        <w:object w:dxaOrig="620" w:dyaOrig="700">
          <v:shape id="_x0000_i1062" type="#_x0000_t75" style="width:30.75pt;height:35.25pt" o:ole="">
            <v:imagedata r:id="rId82" o:title=""/>
          </v:shape>
          <o:OLEObject Type="Embed" ProgID="Equation.3" ShapeID="_x0000_i1062" DrawAspect="Content" ObjectID="_1487259100" r:id="rId83"/>
        </w:object>
      </w:r>
      <w:r>
        <w:rPr>
          <w:sz w:val="28"/>
          <w:szCs w:val="28"/>
        </w:rPr>
        <w:t>.</w:t>
      </w:r>
    </w:p>
    <w:p w:rsidR="00217CD7" w:rsidRDefault="00217CD7" w:rsidP="00217CD7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(a)   </w:t>
      </w:r>
      <w:r w:rsidRPr="00217CD7">
        <w:rPr>
          <w:i/>
          <w:sz w:val="28"/>
          <w:szCs w:val="28"/>
        </w:rPr>
        <w:t>Without</w:t>
      </w:r>
      <w:r>
        <w:rPr>
          <w:sz w:val="28"/>
          <w:szCs w:val="28"/>
        </w:rPr>
        <w:t xml:space="preserve"> using calculus, prove that this series diverges.</w:t>
      </w:r>
    </w:p>
    <w:p w:rsidR="00217CD7" w:rsidRDefault="00217CD7" w:rsidP="00217CD7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(b)</w:t>
      </w:r>
      <w:r w:rsidRPr="0021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Using the Integral Test, prove that this series diverges.</w:t>
      </w:r>
    </w:p>
    <w:p w:rsidR="009A6FA8" w:rsidRDefault="009A6FA8" w:rsidP="00217CD7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</w:p>
    <w:p w:rsidR="006D130D" w:rsidRPr="009A6FA8" w:rsidRDefault="00BD6CB3" w:rsidP="006D130D">
      <w:pPr>
        <w:pStyle w:val="story-body-tex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>11</w:t>
      </w:r>
      <w:r w:rsidRPr="009A6FA8">
        <w:rPr>
          <w:sz w:val="28"/>
          <w:szCs w:val="28"/>
        </w:rPr>
        <w:t xml:space="preserve">.  </w:t>
      </w:r>
      <w:r w:rsidR="006D130D" w:rsidRPr="009A6FA8">
        <w:rPr>
          <w:sz w:val="28"/>
          <w:szCs w:val="28"/>
        </w:rPr>
        <w:t xml:space="preserve">Last week it was announced that, </w:t>
      </w:r>
      <w:hyperlink r:id="rId84" w:history="1">
        <w:r w:rsidR="006D130D" w:rsidRPr="009A6FA8">
          <w:rPr>
            <w:rStyle w:val="Hyperlink"/>
            <w:color w:val="auto"/>
            <w:sz w:val="28"/>
            <w:szCs w:val="28"/>
          </w:rPr>
          <w:t>after six years of planetary observations, scientists at NASA say they have found convincing new evidence that ancient Mars had an ocean</w:t>
        </w:r>
      </w:hyperlink>
      <w:r w:rsidR="006D130D" w:rsidRPr="009A6FA8">
        <w:rPr>
          <w:sz w:val="28"/>
          <w:szCs w:val="28"/>
        </w:rPr>
        <w:t>.   According to the New York Times</w:t>
      </w:r>
      <w:r w:rsidR="009A6FA8" w:rsidRPr="009A6FA8">
        <w:rPr>
          <w:sz w:val="28"/>
          <w:szCs w:val="28"/>
        </w:rPr>
        <w:t xml:space="preserve"> report</w:t>
      </w:r>
      <w:r w:rsidR="006D130D" w:rsidRPr="009A6FA8">
        <w:rPr>
          <w:sz w:val="28"/>
          <w:szCs w:val="28"/>
        </w:rPr>
        <w:t xml:space="preserve">, </w:t>
      </w:r>
      <w:r w:rsidR="009A6FA8" w:rsidRPr="009A6FA8">
        <w:rPr>
          <w:sz w:val="28"/>
          <w:szCs w:val="28"/>
        </w:rPr>
        <w:t>“</w:t>
      </w:r>
      <w:r w:rsidR="006D130D" w:rsidRPr="009A6FA8">
        <w:rPr>
          <w:sz w:val="28"/>
          <w:szCs w:val="28"/>
        </w:rPr>
        <w:t>it was probably the size of the Arctic Ocean</w:t>
      </w:r>
      <w:r w:rsidR="009A6FA8" w:rsidRPr="009A6FA8">
        <w:rPr>
          <w:sz w:val="28"/>
          <w:szCs w:val="28"/>
        </w:rPr>
        <w:t>”</w:t>
      </w:r>
      <w:r w:rsidR="006D130D" w:rsidRPr="009A6FA8">
        <w:rPr>
          <w:sz w:val="28"/>
          <w:szCs w:val="28"/>
        </w:rPr>
        <w:t xml:space="preserve">, larger than previously estimated, the researchers reported on Thursday. </w:t>
      </w:r>
      <w:r w:rsidR="009A6FA8" w:rsidRPr="009A6FA8">
        <w:rPr>
          <w:sz w:val="28"/>
          <w:szCs w:val="28"/>
        </w:rPr>
        <w:t>“</w:t>
      </w:r>
      <w:r w:rsidR="006D130D" w:rsidRPr="009A6FA8">
        <w:rPr>
          <w:sz w:val="28"/>
          <w:szCs w:val="28"/>
        </w:rPr>
        <w:t>The body of water spread across the low-lying plain of the planet’s northern hemisphere for millions of years</w:t>
      </w:r>
      <w:r w:rsidR="009A6FA8" w:rsidRPr="009A6FA8">
        <w:rPr>
          <w:sz w:val="28"/>
          <w:szCs w:val="28"/>
        </w:rPr>
        <w:t>”</w:t>
      </w:r>
      <w:r w:rsidR="006D130D" w:rsidRPr="009A6FA8">
        <w:rPr>
          <w:sz w:val="28"/>
          <w:szCs w:val="28"/>
        </w:rPr>
        <w:t>, they said.</w:t>
      </w:r>
    </w:p>
    <w:p w:rsidR="00BD6CB3" w:rsidRPr="009A6FA8" w:rsidRDefault="00BD6CB3" w:rsidP="006D130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t xml:space="preserve">Professor Albertine </w:t>
      </w:r>
      <w:r w:rsidR="009A6FA8">
        <w:rPr>
          <w:sz w:val="28"/>
          <w:szCs w:val="28"/>
        </w:rPr>
        <w:t xml:space="preserve">at Caltech </w:t>
      </w:r>
      <w:r w:rsidRPr="009A6FA8">
        <w:rPr>
          <w:sz w:val="28"/>
          <w:szCs w:val="28"/>
        </w:rPr>
        <w:t xml:space="preserve">has </w:t>
      </w:r>
      <w:r w:rsidR="006D130D" w:rsidRPr="009A6FA8">
        <w:rPr>
          <w:sz w:val="28"/>
          <w:szCs w:val="28"/>
        </w:rPr>
        <w:t>developed a new theory about</w:t>
      </w:r>
      <w:r w:rsidRPr="009A6FA8">
        <w:rPr>
          <w:sz w:val="28"/>
          <w:szCs w:val="28"/>
        </w:rPr>
        <w:t xml:space="preserve"> the</w:t>
      </w:r>
      <w:r w:rsidR="006D130D" w:rsidRPr="009A6FA8">
        <w:rPr>
          <w:sz w:val="28"/>
          <w:szCs w:val="28"/>
        </w:rPr>
        <w:t>se</w:t>
      </w:r>
      <w:r w:rsidRPr="009A6FA8">
        <w:rPr>
          <w:sz w:val="28"/>
          <w:szCs w:val="28"/>
        </w:rPr>
        <w:t xml:space="preserve"> ancient sea beds of Mars.  </w:t>
      </w:r>
      <w:r w:rsidR="006D130D" w:rsidRPr="009A6FA8">
        <w:rPr>
          <w:sz w:val="28"/>
          <w:szCs w:val="28"/>
        </w:rPr>
        <w:t>She believes that 3.8 billion years ago there was a huge population of eels living in this Martian ocean.  In her model, the length of an eel is given by the probability density function</w:t>
      </w:r>
    </w:p>
    <w:p w:rsidR="00BD6CB3" w:rsidRPr="009A6FA8" w:rsidRDefault="006D130D" w:rsidP="006D130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  <w:vertAlign w:val="subscript"/>
        </w:rPr>
      </w:pPr>
      <w:r w:rsidRPr="009A6FA8">
        <w:rPr>
          <w:position w:val="-34"/>
          <w:sz w:val="28"/>
          <w:szCs w:val="28"/>
          <w:vertAlign w:val="subscript"/>
        </w:rPr>
        <w:object w:dxaOrig="2320" w:dyaOrig="800">
          <v:shape id="_x0000_i1063" type="#_x0000_t75" style="width:154.5pt;height:54pt" o:ole="">
            <v:imagedata r:id="rId85" o:title=""/>
          </v:shape>
          <o:OLEObject Type="Embed" ProgID="Equation.3" ShapeID="_x0000_i1063" DrawAspect="Content" ObjectID="_1487259101" r:id="rId86"/>
        </w:object>
      </w:r>
    </w:p>
    <w:p w:rsidR="006D130D" w:rsidRPr="009A6FA8" w:rsidRDefault="006D130D" w:rsidP="006D130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A6FA8">
        <w:rPr>
          <w:sz w:val="28"/>
          <w:szCs w:val="28"/>
        </w:rPr>
        <w:t xml:space="preserve">where </w:t>
      </w:r>
      <w:r w:rsidRPr="009A6FA8">
        <w:rPr>
          <w:i/>
          <w:sz w:val="28"/>
          <w:szCs w:val="28"/>
        </w:rPr>
        <w:t xml:space="preserve">x </w:t>
      </w:r>
      <w:r w:rsidRPr="009A6FA8">
        <w:rPr>
          <w:sz w:val="28"/>
          <w:szCs w:val="28"/>
        </w:rPr>
        <w:t xml:space="preserve">is measured in meters and </w:t>
      </w:r>
      <w:r w:rsidRPr="009A6FA8">
        <w:rPr>
          <w:i/>
          <w:sz w:val="28"/>
          <w:szCs w:val="28"/>
        </w:rPr>
        <w:t>k</w:t>
      </w:r>
      <w:r w:rsidRPr="009A6FA8">
        <w:rPr>
          <w:sz w:val="28"/>
          <w:szCs w:val="28"/>
        </w:rPr>
        <w:t xml:space="preserve"> is a positive constant.</w:t>
      </w:r>
    </w:p>
    <w:p w:rsidR="00BD6CB3" w:rsidRPr="009A6FA8" w:rsidRDefault="00BD6CB3" w:rsidP="006D130D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lastRenderedPageBreak/>
        <w:t xml:space="preserve">  </w:t>
      </w:r>
      <w:r w:rsidR="006D130D" w:rsidRPr="009A6FA8">
        <w:rPr>
          <w:sz w:val="28"/>
          <w:szCs w:val="28"/>
        </w:rPr>
        <w:t xml:space="preserve">Determine the value of the constant </w:t>
      </w:r>
      <w:r w:rsidR="006D130D" w:rsidRPr="009A6FA8">
        <w:rPr>
          <w:i/>
          <w:sz w:val="28"/>
          <w:szCs w:val="28"/>
        </w:rPr>
        <w:t>k</w:t>
      </w:r>
      <w:r w:rsidR="006D130D" w:rsidRPr="009A6FA8">
        <w:rPr>
          <w:sz w:val="28"/>
          <w:szCs w:val="28"/>
        </w:rPr>
        <w:t xml:space="preserve"> for which</w:t>
      </w:r>
      <w:r w:rsidRPr="009A6FA8">
        <w:rPr>
          <w:sz w:val="28"/>
          <w:szCs w:val="28"/>
        </w:rPr>
        <w:t xml:space="preserve"> f(t) is in fact a probability density function.</w:t>
      </w:r>
    </w:p>
    <w:p w:rsidR="006D130D" w:rsidRPr="009A6FA8" w:rsidRDefault="00BD6CB3" w:rsidP="006D130D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t xml:space="preserve">  Determine the probability that </w:t>
      </w:r>
      <w:r w:rsidR="006D130D" w:rsidRPr="009A6FA8">
        <w:rPr>
          <w:sz w:val="28"/>
          <w:szCs w:val="28"/>
        </w:rPr>
        <w:t>a</w:t>
      </w:r>
      <w:r w:rsidR="009A6FA8" w:rsidRPr="009A6FA8">
        <w:rPr>
          <w:sz w:val="28"/>
          <w:szCs w:val="28"/>
        </w:rPr>
        <w:t xml:space="preserve"> Martian</w:t>
      </w:r>
      <w:r w:rsidR="006D130D" w:rsidRPr="009A6FA8">
        <w:rPr>
          <w:sz w:val="28"/>
          <w:szCs w:val="28"/>
        </w:rPr>
        <w:t xml:space="preserve"> eel </w:t>
      </w:r>
      <w:r w:rsidR="009A6FA8" w:rsidRPr="009A6FA8">
        <w:rPr>
          <w:sz w:val="28"/>
          <w:szCs w:val="28"/>
        </w:rPr>
        <w:t>wa</w:t>
      </w:r>
      <w:r w:rsidR="006D130D" w:rsidRPr="009A6FA8">
        <w:rPr>
          <w:sz w:val="28"/>
          <w:szCs w:val="28"/>
        </w:rPr>
        <w:t xml:space="preserve">s </w:t>
      </w:r>
      <w:r w:rsidR="006D130D" w:rsidRPr="009A6FA8">
        <w:rPr>
          <w:i/>
          <w:sz w:val="28"/>
          <w:szCs w:val="28"/>
        </w:rPr>
        <w:t>longer</w:t>
      </w:r>
      <w:r w:rsidR="006D130D" w:rsidRPr="009A6FA8">
        <w:rPr>
          <w:sz w:val="28"/>
          <w:szCs w:val="28"/>
        </w:rPr>
        <w:t xml:space="preserve"> than 1 meter.</w:t>
      </w:r>
    </w:p>
    <w:p w:rsidR="00BD6CB3" w:rsidRPr="009A6FA8" w:rsidRDefault="00BD6CB3" w:rsidP="006D130D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t xml:space="preserve">  Determine the probability that </w:t>
      </w:r>
      <w:r w:rsidR="006D130D" w:rsidRPr="009A6FA8">
        <w:rPr>
          <w:sz w:val="28"/>
          <w:szCs w:val="28"/>
        </w:rPr>
        <w:t>a</w:t>
      </w:r>
      <w:r w:rsidR="009A6FA8" w:rsidRPr="009A6FA8">
        <w:rPr>
          <w:sz w:val="28"/>
          <w:szCs w:val="28"/>
        </w:rPr>
        <w:t xml:space="preserve"> Martian</w:t>
      </w:r>
      <w:r w:rsidR="006D130D" w:rsidRPr="009A6FA8">
        <w:rPr>
          <w:sz w:val="28"/>
          <w:szCs w:val="28"/>
        </w:rPr>
        <w:t xml:space="preserve"> eel </w:t>
      </w:r>
      <w:r w:rsidR="009A6FA8" w:rsidRPr="009A6FA8">
        <w:rPr>
          <w:sz w:val="28"/>
          <w:szCs w:val="28"/>
        </w:rPr>
        <w:t>wa</w:t>
      </w:r>
      <w:r w:rsidR="006D130D" w:rsidRPr="009A6FA8">
        <w:rPr>
          <w:sz w:val="28"/>
          <w:szCs w:val="28"/>
        </w:rPr>
        <w:t xml:space="preserve">s </w:t>
      </w:r>
      <w:r w:rsidR="006D130D" w:rsidRPr="009A6FA8">
        <w:rPr>
          <w:i/>
          <w:sz w:val="28"/>
          <w:szCs w:val="28"/>
        </w:rPr>
        <w:t>less than</w:t>
      </w:r>
      <w:r w:rsidR="006D130D" w:rsidRPr="009A6FA8">
        <w:rPr>
          <w:sz w:val="28"/>
          <w:szCs w:val="28"/>
        </w:rPr>
        <w:t xml:space="preserve"> 2 meters in length.</w:t>
      </w:r>
      <w:r w:rsidRPr="009A6FA8">
        <w:rPr>
          <w:sz w:val="28"/>
          <w:szCs w:val="28"/>
        </w:rPr>
        <w:t xml:space="preserve"> </w:t>
      </w:r>
    </w:p>
    <w:p w:rsidR="00BD6CB3" w:rsidRDefault="00BD6CB3" w:rsidP="006D130D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A6FA8">
        <w:rPr>
          <w:sz w:val="28"/>
          <w:szCs w:val="28"/>
        </w:rPr>
        <w:t xml:space="preserve">  Find the </w:t>
      </w:r>
      <w:r w:rsidRPr="009A6FA8">
        <w:rPr>
          <w:i/>
          <w:sz w:val="28"/>
          <w:szCs w:val="28"/>
        </w:rPr>
        <w:t>mean</w:t>
      </w:r>
      <w:r w:rsidRPr="009A6FA8">
        <w:rPr>
          <w:sz w:val="28"/>
          <w:szCs w:val="28"/>
        </w:rPr>
        <w:t xml:space="preserve"> (aka </w:t>
      </w:r>
      <w:r w:rsidRPr="009A6FA8">
        <w:rPr>
          <w:i/>
          <w:sz w:val="28"/>
          <w:szCs w:val="28"/>
        </w:rPr>
        <w:t>average</w:t>
      </w:r>
      <w:r w:rsidRPr="009A6FA8">
        <w:rPr>
          <w:sz w:val="28"/>
          <w:szCs w:val="28"/>
        </w:rPr>
        <w:t xml:space="preserve">, </w:t>
      </w:r>
      <w:r w:rsidRPr="009A6FA8">
        <w:rPr>
          <w:i/>
          <w:sz w:val="28"/>
          <w:szCs w:val="28"/>
        </w:rPr>
        <w:t>expected</w:t>
      </w:r>
      <w:r w:rsidRPr="009A6FA8">
        <w:rPr>
          <w:sz w:val="28"/>
          <w:szCs w:val="28"/>
        </w:rPr>
        <w:t xml:space="preserve">) </w:t>
      </w:r>
      <w:r w:rsidR="006D130D" w:rsidRPr="009A6FA8">
        <w:rPr>
          <w:sz w:val="28"/>
          <w:szCs w:val="28"/>
        </w:rPr>
        <w:t>length of a Martian eel.</w:t>
      </w:r>
    </w:p>
    <w:p w:rsidR="00807B22" w:rsidRDefault="00807B22" w:rsidP="00807B22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807B22" w:rsidRDefault="00807B22" w:rsidP="00807B22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807B22" w:rsidRPr="009A6FA8" w:rsidRDefault="00807B22" w:rsidP="00807B22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</w:p>
    <w:p w:rsidR="006D130D" w:rsidRDefault="00807B22" w:rsidP="00807B22">
      <w:pPr>
        <w:pStyle w:val="NormalWeb"/>
        <w:spacing w:before="0" w:beforeAutospacing="0" w:after="0" w:afterAutospacing="0" w:line="360" w:lineRule="auto"/>
        <w:jc w:val="center"/>
      </w:pPr>
      <w:r>
        <w:fldChar w:fldCharType="begin"/>
      </w:r>
      <w:r>
        <w:instrText xml:space="preserve"> INCLUDEPICTURE "http://static01.nyt.com/images/2015/03/06/science/06mars/06mars-articleLarge.jpg" \* MERGEFORMATINET </w:instrText>
      </w:r>
      <w:r>
        <w:fldChar w:fldCharType="separate"/>
      </w:r>
      <w:r>
        <w:pict>
          <v:shape id="_x0000_i1065" type="#_x0000_t75" alt="" style="width:313.5pt;height:208.5pt">
            <v:imagedata r:id="rId87" r:href="rId88"/>
          </v:shape>
        </w:pict>
      </w:r>
      <w:r>
        <w:fldChar w:fldCharType="end"/>
      </w:r>
    </w:p>
    <w:p w:rsidR="00807B22" w:rsidRPr="00807B22" w:rsidRDefault="00807B22" w:rsidP="00807B22">
      <w:pPr>
        <w:pStyle w:val="NormalWeb"/>
        <w:spacing w:before="0" w:beforeAutospacing="0" w:after="0" w:afterAutospacing="0"/>
        <w:jc w:val="center"/>
        <w:rPr>
          <w:color w:val="800000"/>
          <w:sz w:val="22"/>
          <w:szCs w:val="22"/>
        </w:rPr>
      </w:pPr>
      <w:r w:rsidRPr="00807B22">
        <w:rPr>
          <w:rStyle w:val="caption-text"/>
          <w:color w:val="666666"/>
          <w:sz w:val="22"/>
          <w:szCs w:val="22"/>
          <w:shd w:val="clear" w:color="auto" w:fill="FFFFFF"/>
        </w:rPr>
        <w:t>An artist rendering of what recent research suggests Mars might have looked like around 4 billion years ago, when most researchers think the planet was considerably warmer than it is today.</w:t>
      </w:r>
      <w:r w:rsidRPr="00807B22">
        <w:rPr>
          <w:rStyle w:val="apple-converted-space"/>
          <w:color w:val="666666"/>
          <w:sz w:val="22"/>
          <w:szCs w:val="22"/>
          <w:shd w:val="clear" w:color="auto" w:fill="FFFFFF"/>
        </w:rPr>
        <w:t> </w:t>
      </w:r>
      <w:r w:rsidRPr="00807B22">
        <w:rPr>
          <w:rStyle w:val="visually-hidden"/>
          <w:color w:val="999999"/>
          <w:sz w:val="22"/>
          <w:szCs w:val="22"/>
          <w:bdr w:val="none" w:sz="0" w:space="0" w:color="auto" w:frame="1"/>
          <w:shd w:val="clear" w:color="auto" w:fill="FFFFFF"/>
        </w:rPr>
        <w:t>Credit</w:t>
      </w:r>
      <w:r w:rsidRPr="00807B22">
        <w:rPr>
          <w:rStyle w:val="credit"/>
          <w:color w:val="999999"/>
          <w:sz w:val="22"/>
          <w:szCs w:val="22"/>
          <w:shd w:val="clear" w:color="auto" w:fill="FFFFFF"/>
        </w:rPr>
        <w:t>Greg Shirah/NASA</w:t>
      </w:r>
    </w:p>
    <w:p w:rsidR="008A543B" w:rsidRPr="00807B22" w:rsidRDefault="00807B22" w:rsidP="00807B22">
      <w:pPr>
        <w:jc w:val="center"/>
        <w:rPr>
          <w:b/>
          <w:color w:val="800000"/>
          <w:sz w:val="40"/>
          <w:szCs w:val="40"/>
        </w:rPr>
      </w:pPr>
      <w:r>
        <w:rPr>
          <w:color w:val="800000"/>
          <w:sz w:val="28"/>
          <w:szCs w:val="28"/>
        </w:rPr>
        <w:br w:type="page"/>
      </w:r>
      <w:r w:rsidR="00923006" w:rsidRPr="00807B22">
        <w:rPr>
          <w:b/>
          <w:color w:val="800000"/>
          <w:sz w:val="40"/>
          <w:szCs w:val="40"/>
        </w:rPr>
        <w:lastRenderedPageBreak/>
        <w:t>Extra extra credit:</w:t>
      </w:r>
    </w:p>
    <w:p w:rsidR="00807B22" w:rsidRPr="00807B22" w:rsidRDefault="00807B22" w:rsidP="00807B22">
      <w:pPr>
        <w:rPr>
          <w:b/>
          <w:color w:val="800000"/>
          <w:sz w:val="40"/>
          <w:szCs w:val="40"/>
        </w:rPr>
      </w:pPr>
    </w:p>
    <w:p w:rsidR="00160EF7" w:rsidRPr="00173D9C" w:rsidRDefault="00160EF7" w:rsidP="005F0ED4">
      <w:pPr>
        <w:rPr>
          <w:sz w:val="28"/>
          <w:szCs w:val="28"/>
        </w:rPr>
      </w:pPr>
      <w:r w:rsidRPr="00173D9C">
        <w:rPr>
          <w:sz w:val="28"/>
          <w:szCs w:val="28"/>
        </w:rPr>
        <w:t xml:space="preserve">For which values of </w:t>
      </w:r>
      <w:r w:rsidRPr="00173D9C">
        <w:rPr>
          <w:i/>
          <w:sz w:val="28"/>
          <w:szCs w:val="28"/>
        </w:rPr>
        <w:t>p</w:t>
      </w:r>
      <w:r w:rsidRPr="00173D9C">
        <w:rPr>
          <w:sz w:val="28"/>
          <w:szCs w:val="28"/>
        </w:rPr>
        <w:t xml:space="preserve"> and </w:t>
      </w:r>
      <w:r w:rsidRPr="00173D9C">
        <w:rPr>
          <w:i/>
          <w:sz w:val="28"/>
          <w:szCs w:val="28"/>
        </w:rPr>
        <w:t>q</w:t>
      </w:r>
      <w:r w:rsidRPr="00173D9C">
        <w:rPr>
          <w:sz w:val="28"/>
          <w:szCs w:val="28"/>
        </w:rPr>
        <w:t xml:space="preserve"> does the following improper integral converge?</w:t>
      </w:r>
    </w:p>
    <w:p w:rsidR="004B640F" w:rsidRPr="00807B22" w:rsidRDefault="00076D60" w:rsidP="00807B22">
      <w:pPr>
        <w:jc w:val="center"/>
        <w:rPr>
          <w:sz w:val="28"/>
          <w:szCs w:val="28"/>
        </w:rPr>
      </w:pPr>
      <w:r w:rsidRPr="007C3635">
        <w:rPr>
          <w:position w:val="-32"/>
          <w:sz w:val="28"/>
          <w:szCs w:val="28"/>
          <w:vertAlign w:val="subscript"/>
        </w:rPr>
        <w:object w:dxaOrig="1640" w:dyaOrig="760">
          <v:shape id="_x0000_i1064" type="#_x0000_t75" style="width:100.5pt;height:47.25pt" o:ole="">
            <v:imagedata r:id="rId89" o:title=""/>
          </v:shape>
          <o:OLEObject Type="Embed" ProgID="Equation.3" ShapeID="_x0000_i1064" DrawAspect="Content" ObjectID="_1487259102" r:id="rId90"/>
        </w:object>
      </w:r>
      <w:bookmarkStart w:id="0" w:name="_GoBack"/>
      <w:bookmarkEnd w:id="0"/>
    </w:p>
    <w:p w:rsidR="00160EF7" w:rsidRDefault="00160EF7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Default="00807B22" w:rsidP="00160EF7">
      <w:pPr>
        <w:rPr>
          <w:sz w:val="28"/>
          <w:szCs w:val="28"/>
        </w:rPr>
      </w:pPr>
    </w:p>
    <w:p w:rsidR="00807B22" w:rsidRPr="00173D9C" w:rsidRDefault="00807B22" w:rsidP="00160EF7">
      <w:pPr>
        <w:rPr>
          <w:sz w:val="28"/>
          <w:szCs w:val="28"/>
        </w:rPr>
      </w:pPr>
    </w:p>
    <w:p w:rsidR="00173D9C" w:rsidRDefault="00173D9C" w:rsidP="000D40A9">
      <w:pPr>
        <w:pStyle w:val="PlainText"/>
        <w:ind w:left="576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My New Zoo, McGrew Zoo, will make people talk.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My New Zoo, McGrew Zoo, will make people gawk</w:t>
      </w:r>
    </w:p>
    <w:p w:rsidR="00173D9C" w:rsidRDefault="00173D9C" w:rsidP="000D40A9">
      <w:pPr>
        <w:pStyle w:val="PlainText"/>
        <w:ind w:left="576" w:right="-432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At the strangest odd creatures that ever did walk.</w:t>
      </w:r>
    </w:p>
    <w:p w:rsidR="00173D9C" w:rsidRDefault="00094B5B" w:rsidP="004B640F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noProof/>
        </w:rPr>
        <w:pict>
          <v:shape id="_x0000_s1106" type="#_x0000_t75" alt="Dr. Seuss Card Cat in the Hat Postage Stamp Fox in Socks Gift of Mail" style="position:absolute;margin-left:0;margin-top:16.8pt;width:284.25pt;height:189.75pt;z-index:-1;mso-position-horizontal:absolute;mso-position-horizontal-relative:text;mso-position-vertical:absolute;mso-position-vertical-relative:text;mso-width-relative:page;mso-height-relative:page" wrapcoords="-52 0 -52 21521 21600 21521 21600 0 -52 0" o:allowoverlap="f">
            <v:imagedata r:id="rId91" o:title="il_570xN"/>
            <w10:wrap type="through"/>
          </v:shape>
        </w:pict>
      </w:r>
      <w:r w:rsidR="00173D9C">
        <w:rPr>
          <w:rFonts w:ascii="Times New Roman" w:hAnsi="Times New Roman"/>
          <w:i/>
          <w:color w:val="0000FF"/>
          <w:sz w:val="24"/>
          <w:szCs w:val="24"/>
        </w:rPr>
        <w:t>I'll get, for my zoo, a new sort-of-a hen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Who roosts in another hen's topknot, and then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Another one roosts in the topknot of his,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And another in his, and another in HIS,</w:t>
      </w:r>
    </w:p>
    <w:p w:rsidR="00173D9C" w:rsidRDefault="00173D9C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And so forth and upward and onward, gee whiz?</w:t>
      </w:r>
    </w:p>
    <w:p w:rsidR="00D30B3E" w:rsidRDefault="00D30B3E" w:rsidP="00D30B3E">
      <w:pPr>
        <w:pStyle w:val="PlainText"/>
        <w:rPr>
          <w:rFonts w:ascii="Times New Roman" w:hAnsi="Times New Roman"/>
          <w:i/>
          <w:color w:val="0000FF"/>
          <w:sz w:val="24"/>
          <w:szCs w:val="24"/>
        </w:rPr>
      </w:pPr>
    </w:p>
    <w:p w:rsidR="00173D9C" w:rsidRDefault="00D30B3E" w:rsidP="00D30B3E">
      <w:pPr>
        <w:ind w:right="-288"/>
        <w:textAlignment w:val="auto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- </w:t>
      </w:r>
      <w:r w:rsidR="00173D9C">
        <w:rPr>
          <w:color w:val="0000FF"/>
          <w:sz w:val="24"/>
          <w:szCs w:val="24"/>
        </w:rPr>
        <w:t xml:space="preserve">Dr. Seuss, </w:t>
      </w:r>
      <w:r>
        <w:rPr>
          <w:b/>
          <w:color w:val="0000FF"/>
          <w:sz w:val="24"/>
          <w:szCs w:val="24"/>
        </w:rPr>
        <w:t xml:space="preserve">If I Ran the </w:t>
      </w:r>
      <w:r w:rsidR="00173D9C">
        <w:rPr>
          <w:b/>
          <w:color w:val="0000FF"/>
          <w:sz w:val="24"/>
          <w:szCs w:val="24"/>
        </w:rPr>
        <w:t>Zoo</w:t>
      </w:r>
    </w:p>
    <w:p w:rsidR="00173D9C" w:rsidRDefault="00173D9C" w:rsidP="000D40A9">
      <w:pPr>
        <w:jc w:val="right"/>
      </w:pPr>
    </w:p>
    <w:p w:rsidR="00173D9C" w:rsidRDefault="00173D9C" w:rsidP="00173D9C">
      <w:pPr>
        <w:jc w:val="center"/>
      </w:pPr>
    </w:p>
    <w:p w:rsidR="00DC3D80" w:rsidRPr="00173D9C" w:rsidRDefault="00DC3D80" w:rsidP="00DC3D80">
      <w:pPr>
        <w:jc w:val="center"/>
        <w:rPr>
          <w:sz w:val="28"/>
          <w:szCs w:val="28"/>
        </w:rPr>
      </w:pPr>
    </w:p>
    <w:sectPr w:rsidR="00DC3D80" w:rsidRPr="00173D9C">
      <w:headerReference w:type="even" r:id="rId92"/>
      <w:headerReference w:type="default" r:id="rId9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5B" w:rsidRDefault="00094B5B">
      <w:r>
        <w:separator/>
      </w:r>
    </w:p>
  </w:endnote>
  <w:endnote w:type="continuationSeparator" w:id="0">
    <w:p w:rsidR="00094B5B" w:rsidRDefault="0009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5B" w:rsidRDefault="00094B5B">
      <w:r>
        <w:separator/>
      </w:r>
    </w:p>
  </w:footnote>
  <w:footnote w:type="continuationSeparator" w:id="0">
    <w:p w:rsidR="00094B5B" w:rsidRDefault="0009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57" w:rsidRDefault="00CC11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157" w:rsidRDefault="00CC11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57" w:rsidRDefault="00CC11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163">
      <w:rPr>
        <w:rStyle w:val="PageNumber"/>
        <w:noProof/>
      </w:rPr>
      <w:t>2</w:t>
    </w:r>
    <w:r>
      <w:rPr>
        <w:rStyle w:val="PageNumber"/>
      </w:rPr>
      <w:fldChar w:fldCharType="end"/>
    </w:r>
  </w:p>
  <w:p w:rsidR="00CC1157" w:rsidRDefault="00CC11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4216F7F"/>
    <w:multiLevelType w:val="hybridMultilevel"/>
    <w:tmpl w:val="DFAA0710"/>
    <w:lvl w:ilvl="0" w:tplc="7430AFBE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B3268"/>
    <w:multiLevelType w:val="hybridMultilevel"/>
    <w:tmpl w:val="FBBC0282"/>
    <w:lvl w:ilvl="0" w:tplc="91CE39A6">
      <w:start w:val="1"/>
      <w:numFmt w:val="upperLetter"/>
      <w:lvlText w:val="(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4BE2C1E"/>
    <w:multiLevelType w:val="hybridMultilevel"/>
    <w:tmpl w:val="E3D020B6"/>
    <w:lvl w:ilvl="0" w:tplc="D71A9490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3299C"/>
    <w:multiLevelType w:val="hybridMultilevel"/>
    <w:tmpl w:val="0A302266"/>
    <w:lvl w:ilvl="0" w:tplc="0E60CD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C80C23"/>
    <w:multiLevelType w:val="hybridMultilevel"/>
    <w:tmpl w:val="0A1ACE4C"/>
    <w:lvl w:ilvl="0" w:tplc="498E2E84">
      <w:start w:val="2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DC79F7"/>
    <w:multiLevelType w:val="hybridMultilevel"/>
    <w:tmpl w:val="DFA09C42"/>
    <w:lvl w:ilvl="0" w:tplc="38821D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82689"/>
    <w:multiLevelType w:val="hybridMultilevel"/>
    <w:tmpl w:val="6314694C"/>
    <w:lvl w:ilvl="0" w:tplc="2024456E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24"/>
  </w:num>
  <w:num w:numId="5">
    <w:abstractNumId w:val="16"/>
  </w:num>
  <w:num w:numId="6">
    <w:abstractNumId w:val="6"/>
  </w:num>
  <w:num w:numId="7">
    <w:abstractNumId w:val="22"/>
  </w:num>
  <w:num w:numId="8">
    <w:abstractNumId w:val="5"/>
  </w:num>
  <w:num w:numId="9">
    <w:abstractNumId w:val="0"/>
  </w:num>
  <w:num w:numId="10">
    <w:abstractNumId w:val="25"/>
  </w:num>
  <w:num w:numId="11">
    <w:abstractNumId w:val="8"/>
  </w:num>
  <w:num w:numId="12">
    <w:abstractNumId w:val="18"/>
  </w:num>
  <w:num w:numId="13">
    <w:abstractNumId w:val="11"/>
  </w:num>
  <w:num w:numId="14">
    <w:abstractNumId w:val="4"/>
  </w:num>
  <w:num w:numId="15">
    <w:abstractNumId w:val="27"/>
  </w:num>
  <w:num w:numId="16">
    <w:abstractNumId w:val="14"/>
  </w:num>
  <w:num w:numId="17">
    <w:abstractNumId w:val="15"/>
  </w:num>
  <w:num w:numId="18">
    <w:abstractNumId w:val="9"/>
  </w:num>
  <w:num w:numId="19">
    <w:abstractNumId w:val="2"/>
  </w:num>
  <w:num w:numId="20">
    <w:abstractNumId w:val="7"/>
  </w:num>
  <w:num w:numId="21">
    <w:abstractNumId w:val="23"/>
  </w:num>
  <w:num w:numId="22">
    <w:abstractNumId w:val="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4"/>
    <w:rsid w:val="000148DA"/>
    <w:rsid w:val="00030F6E"/>
    <w:rsid w:val="00062BE7"/>
    <w:rsid w:val="00064D18"/>
    <w:rsid w:val="00076D60"/>
    <w:rsid w:val="00094B5B"/>
    <w:rsid w:val="00094B7E"/>
    <w:rsid w:val="000B674D"/>
    <w:rsid w:val="000D40A9"/>
    <w:rsid w:val="000F4121"/>
    <w:rsid w:val="00122D27"/>
    <w:rsid w:val="00145C47"/>
    <w:rsid w:val="00160EF7"/>
    <w:rsid w:val="00173D9C"/>
    <w:rsid w:val="001F174F"/>
    <w:rsid w:val="00217CD7"/>
    <w:rsid w:val="002C2DF2"/>
    <w:rsid w:val="002D494E"/>
    <w:rsid w:val="003024C7"/>
    <w:rsid w:val="0034253B"/>
    <w:rsid w:val="003E7F2B"/>
    <w:rsid w:val="00404341"/>
    <w:rsid w:val="004B640F"/>
    <w:rsid w:val="004C4B38"/>
    <w:rsid w:val="004D0D8B"/>
    <w:rsid w:val="004F2460"/>
    <w:rsid w:val="005039E7"/>
    <w:rsid w:val="005134CF"/>
    <w:rsid w:val="005228A8"/>
    <w:rsid w:val="00532FF4"/>
    <w:rsid w:val="005D07E3"/>
    <w:rsid w:val="005F0ED4"/>
    <w:rsid w:val="00606EA5"/>
    <w:rsid w:val="00614E11"/>
    <w:rsid w:val="006D130D"/>
    <w:rsid w:val="00713749"/>
    <w:rsid w:val="00716069"/>
    <w:rsid w:val="00743955"/>
    <w:rsid w:val="00747791"/>
    <w:rsid w:val="00784A8E"/>
    <w:rsid w:val="007C3635"/>
    <w:rsid w:val="007E2D62"/>
    <w:rsid w:val="00807B22"/>
    <w:rsid w:val="008215B9"/>
    <w:rsid w:val="008260FF"/>
    <w:rsid w:val="00827309"/>
    <w:rsid w:val="00863B86"/>
    <w:rsid w:val="00867111"/>
    <w:rsid w:val="00891F8D"/>
    <w:rsid w:val="008A4836"/>
    <w:rsid w:val="008A543B"/>
    <w:rsid w:val="008A5D0E"/>
    <w:rsid w:val="008C796D"/>
    <w:rsid w:val="008F65E9"/>
    <w:rsid w:val="00903AFD"/>
    <w:rsid w:val="00923006"/>
    <w:rsid w:val="0096245D"/>
    <w:rsid w:val="009A6FA8"/>
    <w:rsid w:val="009E49B1"/>
    <w:rsid w:val="00A05A26"/>
    <w:rsid w:val="00A229C0"/>
    <w:rsid w:val="00A47768"/>
    <w:rsid w:val="00A516B8"/>
    <w:rsid w:val="00A56EA0"/>
    <w:rsid w:val="00A630E3"/>
    <w:rsid w:val="00B12E0E"/>
    <w:rsid w:val="00B6778E"/>
    <w:rsid w:val="00B86D94"/>
    <w:rsid w:val="00BB37C5"/>
    <w:rsid w:val="00BD6CB3"/>
    <w:rsid w:val="00BE2B4D"/>
    <w:rsid w:val="00C15FC9"/>
    <w:rsid w:val="00C628B4"/>
    <w:rsid w:val="00C8337B"/>
    <w:rsid w:val="00CB7796"/>
    <w:rsid w:val="00CC1157"/>
    <w:rsid w:val="00D12884"/>
    <w:rsid w:val="00D30B3E"/>
    <w:rsid w:val="00D92209"/>
    <w:rsid w:val="00D93E4F"/>
    <w:rsid w:val="00DC3D80"/>
    <w:rsid w:val="00DC5E56"/>
    <w:rsid w:val="00DD07C1"/>
    <w:rsid w:val="00DD738A"/>
    <w:rsid w:val="00DE4D50"/>
    <w:rsid w:val="00E3631E"/>
    <w:rsid w:val="00E428E1"/>
    <w:rsid w:val="00E623A3"/>
    <w:rsid w:val="00E63152"/>
    <w:rsid w:val="00E86E86"/>
    <w:rsid w:val="00EA7312"/>
    <w:rsid w:val="00EF066D"/>
    <w:rsid w:val="00F00DDB"/>
    <w:rsid w:val="00F057C1"/>
    <w:rsid w:val="00F33BA2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  <w15:docId w15:val="{6648698B-A186-45A9-AA8B-DCF3484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11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309"/>
    <w:pPr>
      <w:ind w:left="720"/>
    </w:pPr>
  </w:style>
  <w:style w:type="character" w:customStyle="1" w:styleId="HeaderChar">
    <w:name w:val="Header Char"/>
    <w:link w:val="Header"/>
    <w:rsid w:val="005039E7"/>
  </w:style>
  <w:style w:type="paragraph" w:styleId="BalloonText">
    <w:name w:val="Balloon Text"/>
    <w:basedOn w:val="Normal"/>
    <w:link w:val="BalloonTextChar"/>
    <w:rsid w:val="00A0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6CB3"/>
  </w:style>
  <w:style w:type="character" w:styleId="Hyperlink">
    <w:name w:val="Hyperlink"/>
    <w:uiPriority w:val="99"/>
    <w:unhideWhenUsed/>
    <w:rsid w:val="00BD6CB3"/>
    <w:rPr>
      <w:color w:val="0000FF"/>
      <w:u w:val="single"/>
    </w:rPr>
  </w:style>
  <w:style w:type="paragraph" w:customStyle="1" w:styleId="story-body-text">
    <w:name w:val="story-body-text"/>
    <w:basedOn w:val="Normal"/>
    <w:rsid w:val="006D13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aption-text">
    <w:name w:val="caption-text"/>
    <w:rsid w:val="00807B22"/>
  </w:style>
  <w:style w:type="character" w:customStyle="1" w:styleId="credit">
    <w:name w:val="credit"/>
    <w:rsid w:val="00807B22"/>
  </w:style>
  <w:style w:type="character" w:customStyle="1" w:styleId="visually-hidden">
    <w:name w:val="visually-hidden"/>
    <w:rsid w:val="0080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hyperlink" Target="http://www.nytimes.com/2015/03/06/science/mars-had-an-ocean-scientists-say-pointing-to-new-data.html?_r=0" TargetMode="External"/><Relationship Id="rId89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0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0.bin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http://static01.nyt.com/images/2015/03/06/science/06mars/06mars-articleLarge.jpg" TargetMode="External"/><Relationship Id="rId91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A24F-B639-4F75-8B33-CB22906E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2B</vt:lpstr>
    </vt:vector>
  </TitlesOfParts>
  <Company>Loyola Young Scholars</Company>
  <LinksUpToDate>false</LinksUpToDate>
  <CharactersWithSpaces>5046</CharactersWithSpaces>
  <SharedDoc>false</SharedDoc>
  <HLinks>
    <vt:vector size="6" baseType="variant">
      <vt:variant>
        <vt:i4>2031698</vt:i4>
      </vt:variant>
      <vt:variant>
        <vt:i4>5139</vt:i4>
      </vt:variant>
      <vt:variant>
        <vt:i4>1038</vt:i4>
      </vt:variant>
      <vt:variant>
        <vt:i4>1</vt:i4>
      </vt:variant>
      <vt:variant>
        <vt:lpwstr>http://www.infinitecat.com/imagesbits/droste-big.jpg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2B</dc:title>
  <dc:creator>ajs</dc:creator>
  <cp:lastModifiedBy>Saleski, Alan</cp:lastModifiedBy>
  <cp:revision>13</cp:revision>
  <cp:lastPrinted>2013-02-28T15:45:00Z</cp:lastPrinted>
  <dcterms:created xsi:type="dcterms:W3CDTF">2013-02-21T21:48:00Z</dcterms:created>
  <dcterms:modified xsi:type="dcterms:W3CDTF">2015-03-08T00:44:00Z</dcterms:modified>
</cp:coreProperties>
</file>