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EE6" w:rsidRPr="00F41A87" w:rsidRDefault="00D70E3C">
      <w:pPr>
        <w:jc w:val="center"/>
        <w:rPr>
          <w:rFonts w:ascii="Algerian" w:hAnsi="Algerian"/>
          <w:sz w:val="56"/>
          <w:szCs w:val="56"/>
        </w:rPr>
      </w:pP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 xml:space="preserve">WORKSHEET </w:t>
      </w:r>
      <w:r w:rsidR="0018516B"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sz w:val="56"/>
          <w:szCs w:val="56"/>
        </w:rPr>
        <w:t xml:space="preserve"> </w:t>
      </w:r>
    </w:p>
    <w:p w:rsidR="00EE2EE6" w:rsidRDefault="0018516B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 w:rsidRPr="00F41A87">
        <w:rPr>
          <w:rFonts w:ascii="Algerian" w:hAnsi="Algerian"/>
          <w:iCs/>
          <w:color w:val="0000FF"/>
          <w:sz w:val="40"/>
          <w:szCs w:val="40"/>
        </w:rPr>
        <w:t>Volume</w:t>
      </w:r>
      <w:r w:rsidR="00F41A87">
        <w:rPr>
          <w:rFonts w:ascii="Algerian" w:hAnsi="Algerian"/>
          <w:iCs/>
          <w:color w:val="0000FF"/>
          <w:sz w:val="40"/>
          <w:szCs w:val="40"/>
        </w:rPr>
        <w:t xml:space="preserve"> &amp; </w:t>
      </w:r>
      <w:proofErr w:type="spellStart"/>
      <w:r w:rsidR="00F41A87">
        <w:rPr>
          <w:rFonts w:ascii="Algerian" w:hAnsi="Algerian"/>
          <w:iCs/>
          <w:color w:val="0000FF"/>
          <w:sz w:val="40"/>
          <w:szCs w:val="40"/>
        </w:rPr>
        <w:t>Cavalieri’s</w:t>
      </w:r>
      <w:proofErr w:type="spellEnd"/>
      <w:r w:rsidR="00F41A87">
        <w:rPr>
          <w:rFonts w:ascii="Algerian" w:hAnsi="Algerian"/>
          <w:iCs/>
          <w:color w:val="0000FF"/>
          <w:sz w:val="40"/>
          <w:szCs w:val="40"/>
        </w:rPr>
        <w:t xml:space="preserve"> principle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5361"/>
      </w:tblGrid>
      <w:tr w:rsidR="00E85E4C" w:rsidTr="00767E3A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85E4C" w:rsidRDefault="00E85E4C">
            <w:pPr>
              <w:pStyle w:val="NormalWeb"/>
              <w:jc w:val="center"/>
              <w:rPr>
                <w:rFonts w:ascii="Algerian" w:hAnsi="Algerian"/>
                <w:iCs/>
                <w:color w:val="0000FF"/>
                <w:sz w:val="40"/>
                <w:szCs w:val="40"/>
              </w:rPr>
            </w:pPr>
          </w:p>
          <w:p w:rsidR="00E85E4C" w:rsidRDefault="00E85E4C">
            <w:pPr>
              <w:pStyle w:val="NormalWeb"/>
              <w:jc w:val="center"/>
              <w:rPr>
                <w:rFonts w:ascii="Algerian" w:hAnsi="Algerian"/>
                <w:iCs/>
                <w:color w:val="0000FF"/>
                <w:sz w:val="40"/>
                <w:szCs w:val="40"/>
              </w:rPr>
            </w:pPr>
          </w:p>
          <w:p w:rsidR="00E85E4C" w:rsidRDefault="00E85E4C">
            <w:pPr>
              <w:pStyle w:val="NormalWeb"/>
              <w:jc w:val="center"/>
              <w:rPr>
                <w:rFonts w:ascii="Algerian" w:hAnsi="Algerian"/>
                <w:i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63BD51" wp14:editId="0362C3CA">
                  <wp:extent cx="2171700" cy="1400175"/>
                  <wp:effectExtent l="0" t="0" r="0" b="0"/>
                  <wp:docPr id="9" name="Picture 9" descr="https://encrypted-tbn2.gstatic.com/images?q=tbn:ANd9GcQjEef-e608uv36do7uJZoHlKogrj8uTpZAuZJPUHNyYZxKEh_8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jEef-e608uv36do7uJZoHlKogrj8uTpZAuZJPUHNyYZxKEh_8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:rsidR="00E85E4C" w:rsidRDefault="00E85E4C">
            <w:pPr>
              <w:pStyle w:val="NormalWeb"/>
              <w:jc w:val="center"/>
              <w:rPr>
                <w:rFonts w:ascii="Algerian" w:hAnsi="Algerian"/>
                <w:iCs/>
                <w:color w:val="0000F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4C574B6" wp14:editId="161B2FE1">
                  <wp:extent cx="3267075" cy="2895600"/>
                  <wp:effectExtent l="0" t="0" r="0" b="0"/>
                  <wp:docPr id="10" name="Picture 10" descr="http://demonstrations.wolfram.com/CavalierisPrinciple/HTMLImages/index.en/popup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onstrations.wolfram.com/CavalierisPrinciple/HTMLImages/index.en/popup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23" t="11796" r="9615" b="6701"/>
                          <a:stretch/>
                        </pic:blipFill>
                        <pic:spPr bwMode="auto">
                          <a:xfrm>
                            <a:off x="0" y="0"/>
                            <a:ext cx="326707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EE6" w:rsidRDefault="00D70E3C" w:rsidP="00F41A87">
      <w:pPr>
        <w:spacing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1.   </w:t>
      </w:r>
      <w:r w:rsidR="0018516B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The base of a solid is the </w:t>
      </w:r>
      <w:r w:rsidR="00193020">
        <w:rPr>
          <w:sz w:val="28"/>
          <w:szCs w:val="28"/>
        </w:rPr>
        <w:t xml:space="preserve">2-dimensional </w:t>
      </w:r>
      <w:r w:rsidR="00746A14">
        <w:rPr>
          <w:sz w:val="28"/>
          <w:szCs w:val="28"/>
        </w:rPr>
        <w:t>region bounded by the curve y = (sin x</w:t>
      </w:r>
      <w:proofErr w:type="gramStart"/>
      <w:r w:rsidR="00746A14">
        <w:rPr>
          <w:sz w:val="28"/>
          <w:szCs w:val="28"/>
        </w:rPr>
        <w:t>)</w:t>
      </w:r>
      <w:r w:rsidR="00746A14">
        <w:rPr>
          <w:sz w:val="28"/>
          <w:szCs w:val="28"/>
          <w:vertAlign w:val="superscript"/>
        </w:rPr>
        <w:t>1</w:t>
      </w:r>
      <w:proofErr w:type="gramEnd"/>
      <w:r w:rsidR="00746A14">
        <w:rPr>
          <w:sz w:val="28"/>
          <w:szCs w:val="28"/>
          <w:vertAlign w:val="superscript"/>
        </w:rPr>
        <w:t>/2</w:t>
      </w:r>
      <w:r w:rsidR="00746A14">
        <w:rPr>
          <w:sz w:val="28"/>
          <w:szCs w:val="28"/>
        </w:rPr>
        <w:t xml:space="preserve"> and the interval [0,</w:t>
      </w:r>
      <w:r w:rsidR="00F41A87">
        <w:rPr>
          <w:sz w:val="28"/>
          <w:szCs w:val="28"/>
        </w:rPr>
        <w:t xml:space="preserve"> </w:t>
      </w:r>
      <w:r w:rsidR="00746A14" w:rsidRPr="00746A14">
        <w:rPr>
          <w:rFonts w:ascii="Symbol" w:hAnsi="Symbol"/>
          <w:sz w:val="28"/>
          <w:szCs w:val="28"/>
        </w:rPr>
        <w:t></w:t>
      </w:r>
      <w:r w:rsidR="00746A14">
        <w:rPr>
          <w:sz w:val="28"/>
          <w:szCs w:val="28"/>
        </w:rPr>
        <w:t xml:space="preserve">] on the x-axis.   The cross sections perpendicular to the x-axis are equilateral triangles with bases running from the x-axis to the curve.  Find the volume of this solid.  </w:t>
      </w:r>
    </w:p>
    <w:p w:rsidR="00175A11" w:rsidRDefault="00175A11" w:rsidP="00F41A87">
      <w:pPr>
        <w:spacing w:line="360" w:lineRule="auto"/>
        <w:divId w:val="1394310425"/>
        <w:rPr>
          <w:sz w:val="28"/>
          <w:szCs w:val="28"/>
        </w:rPr>
      </w:pPr>
    </w:p>
    <w:p w:rsidR="00175A11" w:rsidRDefault="00175A11" w:rsidP="00F41A87">
      <w:pPr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2.   The cross sections of a solid are squares perpendicular to the x-axis with their centers on the axis.   If the square cut off at </w:t>
      </w:r>
      <w:r w:rsidRPr="00193020"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has edge length of 2x</w:t>
      </w:r>
      <w:r w:rsidRPr="00175A1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find the volume of the solid between x = 0 and x = a.</w:t>
      </w:r>
    </w:p>
    <w:p w:rsidR="00F41A87" w:rsidRPr="00746A14" w:rsidRDefault="00F41A87" w:rsidP="00F41A87">
      <w:pPr>
        <w:spacing w:line="360" w:lineRule="auto"/>
        <w:divId w:val="1394310425"/>
        <w:rPr>
          <w:sz w:val="28"/>
          <w:szCs w:val="28"/>
        </w:rPr>
      </w:pPr>
    </w:p>
    <w:p w:rsidR="00A108BE" w:rsidRDefault="006B3BBA" w:rsidP="00193020">
      <w:pPr>
        <w:pStyle w:val="NormalWeb"/>
        <w:spacing w:before="0" w:beforeAutospacing="0" w:after="0" w:afterAutospacing="0"/>
        <w:divId w:val="1394310425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3</w:t>
      </w:r>
      <w:r w:rsidR="00746A14">
        <w:rPr>
          <w:position w:val="-30"/>
          <w:sz w:val="28"/>
          <w:szCs w:val="28"/>
        </w:rPr>
        <w:t xml:space="preserve">.  </w:t>
      </w:r>
      <w:r w:rsidR="00F41A87">
        <w:rPr>
          <w:position w:val="-30"/>
          <w:sz w:val="28"/>
          <w:szCs w:val="28"/>
        </w:rPr>
        <w:t xml:space="preserve"> </w:t>
      </w:r>
      <w:r w:rsidR="00746A14">
        <w:rPr>
          <w:position w:val="-30"/>
          <w:sz w:val="28"/>
          <w:szCs w:val="28"/>
        </w:rPr>
        <w:t xml:space="preserve">Find the volume of a right circular cone of height </w:t>
      </w:r>
      <w:r w:rsidR="00746A14" w:rsidRPr="00746A14">
        <w:rPr>
          <w:i/>
          <w:position w:val="-30"/>
          <w:sz w:val="28"/>
          <w:szCs w:val="28"/>
        </w:rPr>
        <w:t>h</w:t>
      </w:r>
      <w:r w:rsidR="00746A14">
        <w:rPr>
          <w:position w:val="-30"/>
          <w:sz w:val="28"/>
          <w:szCs w:val="28"/>
        </w:rPr>
        <w:t xml:space="preserve"> and base radius </w:t>
      </w:r>
      <w:r w:rsidR="00746A14" w:rsidRPr="00746A14">
        <w:rPr>
          <w:i/>
          <w:position w:val="-30"/>
          <w:sz w:val="28"/>
          <w:szCs w:val="28"/>
        </w:rPr>
        <w:t>r</w:t>
      </w:r>
      <w:r w:rsidR="00746A14">
        <w:rPr>
          <w:position w:val="-30"/>
          <w:sz w:val="28"/>
          <w:szCs w:val="28"/>
        </w:rPr>
        <w:t>.  (</w:t>
      </w:r>
      <w:r w:rsidR="00746A14" w:rsidRPr="00746A14">
        <w:rPr>
          <w:i/>
          <w:position w:val="-30"/>
          <w:sz w:val="28"/>
          <w:szCs w:val="28"/>
        </w:rPr>
        <w:t>Hint:</w:t>
      </w:r>
      <w:r w:rsidR="00746A14">
        <w:rPr>
          <w:position w:val="-30"/>
          <w:sz w:val="28"/>
          <w:szCs w:val="28"/>
        </w:rPr>
        <w:t xml:space="preserve">  Revolve an appropriate triangle about the x or y-axis.)</w:t>
      </w:r>
    </w:p>
    <w:p w:rsidR="00F41A87" w:rsidRPr="00F41A87" w:rsidRDefault="00914CAC" w:rsidP="00F41A87">
      <w:pPr>
        <w:pStyle w:val="NormalWeb"/>
        <w:spacing w:before="0" w:beforeAutospacing="0" w:after="0" w:afterAutospacing="0" w:line="360" w:lineRule="auto"/>
        <w:divId w:val="1394310425"/>
        <w:rPr>
          <w:position w:val="-30"/>
          <w:sz w:val="28"/>
          <w:szCs w:val="28"/>
        </w:rPr>
      </w:pPr>
      <w:r>
        <w:rPr>
          <w:noProof/>
        </w:rPr>
        <w:drawing>
          <wp:inline distT="0" distB="0" distL="0" distR="0" wp14:anchorId="00CA9501" wp14:editId="76C2E4E2">
            <wp:extent cx="1685925" cy="1963263"/>
            <wp:effectExtent l="0" t="0" r="0" b="0"/>
            <wp:docPr id="5" name="Picture 5" descr="SolidOfRevolutionDi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OfRevolutionDis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69" cy="19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E6" w:rsidRDefault="006B3BBA" w:rsidP="00F41A87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46A14">
        <w:rPr>
          <w:sz w:val="28"/>
          <w:szCs w:val="28"/>
        </w:rPr>
        <w:t xml:space="preserve">.   Consider the triangle </w:t>
      </w:r>
      <w:r w:rsidR="00746A14" w:rsidRPr="00746A14">
        <w:rPr>
          <w:i/>
          <w:sz w:val="28"/>
          <w:szCs w:val="28"/>
        </w:rPr>
        <w:t>T</w:t>
      </w:r>
      <w:r w:rsidR="00746A14">
        <w:rPr>
          <w:sz w:val="28"/>
          <w:szCs w:val="28"/>
        </w:rPr>
        <w:t xml:space="preserve"> with vertices (0,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0), (2,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0), and (1,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1).  Find the volume of the solid of revolution obtained by rotating </w:t>
      </w:r>
      <w:r w:rsidR="00746A14" w:rsidRPr="00746A14">
        <w:rPr>
          <w:i/>
          <w:sz w:val="28"/>
          <w:szCs w:val="28"/>
        </w:rPr>
        <w:t>T</w:t>
      </w:r>
      <w:r w:rsidR="00746A14">
        <w:rPr>
          <w:sz w:val="28"/>
          <w:szCs w:val="28"/>
        </w:rPr>
        <w:t xml:space="preserve"> about: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x-axis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y-axis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 xml:space="preserve">vertical </w:t>
      </w:r>
      <w:r w:rsidR="00746A14">
        <w:rPr>
          <w:sz w:val="28"/>
          <w:szCs w:val="28"/>
        </w:rPr>
        <w:t>line x = 3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 xml:space="preserve">horizontal </w:t>
      </w:r>
      <w:r w:rsidR="00746A14">
        <w:rPr>
          <w:sz w:val="28"/>
          <w:szCs w:val="28"/>
        </w:rPr>
        <w:t>line y = -1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BBA">
        <w:rPr>
          <w:sz w:val="28"/>
          <w:szCs w:val="28"/>
        </w:rPr>
        <w:t>T</w:t>
      </w:r>
      <w:r w:rsidR="00746A14">
        <w:rPr>
          <w:sz w:val="28"/>
          <w:szCs w:val="28"/>
        </w:rPr>
        <w:t>he</w:t>
      </w:r>
      <w:r w:rsidR="006B3BBA">
        <w:rPr>
          <w:sz w:val="28"/>
          <w:szCs w:val="28"/>
        </w:rPr>
        <w:t xml:space="preserve"> horizontal</w:t>
      </w:r>
      <w:r w:rsidR="00746A14">
        <w:rPr>
          <w:sz w:val="28"/>
          <w:szCs w:val="28"/>
        </w:rPr>
        <w:t xml:space="preserve"> line y =2</w:t>
      </w:r>
    </w:p>
    <w:p w:rsidR="00B65763" w:rsidRDefault="006B3BBA" w:rsidP="00767E3A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5</w:t>
      </w:r>
      <w:r w:rsidR="00746A14">
        <w:rPr>
          <w:sz w:val="28"/>
          <w:szCs w:val="28"/>
        </w:rPr>
        <w:t xml:space="preserve">.  </w:t>
      </w:r>
      <w:r w:rsidR="00147124">
        <w:rPr>
          <w:sz w:val="28"/>
          <w:szCs w:val="28"/>
        </w:rPr>
        <w:t xml:space="preserve">Consider the portion of the ball of radius </w:t>
      </w:r>
      <w:r w:rsidR="00147124" w:rsidRPr="00147124">
        <w:rPr>
          <w:i/>
          <w:iCs/>
          <w:sz w:val="28"/>
          <w:szCs w:val="28"/>
        </w:rPr>
        <w:t>R</w:t>
      </w:r>
      <w:r w:rsidR="00147124">
        <w:rPr>
          <w:sz w:val="28"/>
          <w:szCs w:val="28"/>
        </w:rPr>
        <w:t xml:space="preserve"> centered at the origin for </w:t>
      </w:r>
    </w:p>
    <w:p w:rsidR="00746A14" w:rsidRDefault="00E42524" w:rsidP="00193020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proofErr w:type="gramStart"/>
      <w:r w:rsidRPr="00147124">
        <w:rPr>
          <w:i/>
          <w:iCs/>
          <w:sz w:val="28"/>
          <w:szCs w:val="28"/>
        </w:rPr>
        <w:t>y</w:t>
      </w:r>
      <w:proofErr w:type="gramEnd"/>
      <w:r w:rsidRPr="00147124">
        <w:rPr>
          <w:i/>
          <w:iCs/>
          <w:sz w:val="28"/>
          <w:szCs w:val="28"/>
        </w:rPr>
        <w:t xml:space="preserve"> </w:t>
      </w:r>
      <w:r w:rsidR="00B54459">
        <w:rPr>
          <w:i/>
          <w:iCs/>
          <w:sz w:val="28"/>
          <w:szCs w:val="28"/>
        </w:rPr>
        <w:sym w:font="Mathematica1" w:char="F0B3"/>
      </w:r>
      <w:r w:rsidRPr="00147124">
        <w:rPr>
          <w:i/>
          <w:iCs/>
          <w:sz w:val="28"/>
          <w:szCs w:val="28"/>
        </w:rPr>
        <w:t xml:space="preserve"> </w:t>
      </w:r>
      <w:r w:rsidR="00147124" w:rsidRPr="00147124">
        <w:rPr>
          <w:i/>
          <w:iCs/>
          <w:sz w:val="28"/>
          <w:szCs w:val="28"/>
        </w:rPr>
        <w:t>R – h</w:t>
      </w:r>
      <w:r>
        <w:rPr>
          <w:sz w:val="28"/>
          <w:szCs w:val="28"/>
        </w:rPr>
        <w:t xml:space="preserve">  where  </w:t>
      </w:r>
      <w:r w:rsidRPr="00147124">
        <w:rPr>
          <w:i/>
          <w:iCs/>
          <w:sz w:val="28"/>
          <w:szCs w:val="28"/>
        </w:rPr>
        <w:t xml:space="preserve">0 &lt; </w:t>
      </w:r>
      <w:r w:rsidR="00147124" w:rsidRPr="00147124">
        <w:rPr>
          <w:i/>
          <w:iCs/>
          <w:sz w:val="28"/>
          <w:szCs w:val="28"/>
        </w:rPr>
        <w:t>h</w:t>
      </w:r>
      <w:r w:rsidRPr="00147124">
        <w:rPr>
          <w:i/>
          <w:iCs/>
          <w:sz w:val="28"/>
          <w:szCs w:val="28"/>
        </w:rPr>
        <w:t xml:space="preserve"> &lt; </w:t>
      </w:r>
      <w:r w:rsidR="00147124" w:rsidRPr="00147124">
        <w:rPr>
          <w:i/>
          <w:iCs/>
          <w:sz w:val="28"/>
          <w:szCs w:val="28"/>
        </w:rPr>
        <w:t>R</w:t>
      </w:r>
      <w:r>
        <w:rPr>
          <w:sz w:val="28"/>
          <w:szCs w:val="28"/>
        </w:rPr>
        <w:t>.</w:t>
      </w:r>
      <w:r w:rsidR="00147124">
        <w:rPr>
          <w:sz w:val="28"/>
          <w:szCs w:val="28"/>
        </w:rPr>
        <w:t xml:space="preserve">  Find the volume of this </w:t>
      </w:r>
      <w:r w:rsidR="00147124" w:rsidRPr="00B65763">
        <w:rPr>
          <w:i/>
          <w:sz w:val="28"/>
          <w:szCs w:val="28"/>
        </w:rPr>
        <w:t>spherical cap</w:t>
      </w:r>
      <w:r w:rsidR="00147124">
        <w:rPr>
          <w:sz w:val="28"/>
          <w:szCs w:val="28"/>
        </w:rPr>
        <w:t>.</w:t>
      </w:r>
    </w:p>
    <w:p w:rsidR="00147124" w:rsidRDefault="00147124" w:rsidP="00147124">
      <w:pPr>
        <w:pStyle w:val="NormalWeb"/>
        <w:spacing w:line="360" w:lineRule="auto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2200275"/>
            <wp:effectExtent l="19050" t="0" r="9525" b="0"/>
            <wp:docPr id="4" name="Picture 3" descr="spherical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icalCap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24" w:rsidRDefault="009B58D3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6</w:t>
      </w:r>
      <w:r w:rsidR="00E42524">
        <w:rPr>
          <w:sz w:val="28"/>
          <w:szCs w:val="28"/>
        </w:rPr>
        <w:t xml:space="preserve">.   Consider the region </w:t>
      </w:r>
      <w:r w:rsidR="00E42524" w:rsidRPr="00E42524">
        <w:rPr>
          <w:rFonts w:ascii="Algerian" w:hAnsi="Algerian"/>
          <w:sz w:val="28"/>
          <w:szCs w:val="28"/>
        </w:rPr>
        <w:t>R</w:t>
      </w:r>
      <w:r w:rsidR="00E42524">
        <w:rPr>
          <w:sz w:val="28"/>
          <w:szCs w:val="28"/>
        </w:rPr>
        <w:t xml:space="preserve"> bounded by the curves y = x</w:t>
      </w:r>
      <w:r w:rsidR="00E42524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and y = 2 – x.  Find the volume of the solid obtained by rotating </w:t>
      </w:r>
      <w:r w:rsidR="00E42524" w:rsidRPr="00E42524">
        <w:rPr>
          <w:rFonts w:ascii="Algerian" w:hAnsi="Algerian"/>
          <w:sz w:val="28"/>
          <w:szCs w:val="28"/>
        </w:rPr>
        <w:t>R</w:t>
      </w:r>
      <w:r w:rsidR="00E42524">
        <w:rPr>
          <w:sz w:val="28"/>
          <w:szCs w:val="28"/>
        </w:rPr>
        <w:t xml:space="preserve"> about axis x = -3.</w:t>
      </w:r>
    </w:p>
    <w:p w:rsidR="00E42524" w:rsidRDefault="009B58D3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7</w:t>
      </w:r>
      <w:r w:rsidR="00E42524">
        <w:rPr>
          <w:sz w:val="28"/>
          <w:szCs w:val="28"/>
        </w:rPr>
        <w:t xml:space="preserve">.  Let </w:t>
      </w:r>
      <w:r w:rsidR="00E42524" w:rsidRPr="00E42524">
        <w:rPr>
          <w:rFonts w:ascii="Algerian" w:hAnsi="Algerian"/>
          <w:sz w:val="28"/>
          <w:szCs w:val="28"/>
        </w:rPr>
        <w:t>C</w:t>
      </w:r>
      <w:r w:rsidR="00E42524">
        <w:rPr>
          <w:sz w:val="28"/>
          <w:szCs w:val="28"/>
        </w:rPr>
        <w:t xml:space="preserve"> be the region bounded by the lines y = x, y = 2x and y = 2.  Find the volume of the solid obtained by rotating C about the x-axis.</w:t>
      </w:r>
    </w:p>
    <w:p w:rsidR="00E42524" w:rsidRDefault="009B58D3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8</w:t>
      </w:r>
      <w:r w:rsidR="00E42524">
        <w:rPr>
          <w:sz w:val="28"/>
          <w:szCs w:val="28"/>
        </w:rPr>
        <w:t xml:space="preserve">.  Consider the region </w:t>
      </w:r>
      <w:r w:rsidR="00E42524" w:rsidRPr="00E42524">
        <w:rPr>
          <w:rFonts w:ascii="Algerian" w:hAnsi="Algerian"/>
          <w:sz w:val="28"/>
          <w:szCs w:val="28"/>
        </w:rPr>
        <w:t>A</w:t>
      </w:r>
      <w:r w:rsidR="00E42524">
        <w:rPr>
          <w:sz w:val="28"/>
          <w:szCs w:val="28"/>
        </w:rPr>
        <w:t xml:space="preserve"> bounded by the curve y = x</w:t>
      </w:r>
      <w:r w:rsidR="00E42524" w:rsidRPr="00833D41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– x</w:t>
      </w:r>
      <w:r w:rsidR="00E42524" w:rsidRPr="00833D41">
        <w:rPr>
          <w:sz w:val="28"/>
          <w:szCs w:val="28"/>
          <w:vertAlign w:val="superscript"/>
        </w:rPr>
        <w:t>3</w:t>
      </w:r>
      <w:r w:rsidR="00E42524">
        <w:rPr>
          <w:sz w:val="28"/>
          <w:szCs w:val="28"/>
        </w:rPr>
        <w:t xml:space="preserve"> and the x-axis.  Find the volume obtained by rotating </w:t>
      </w:r>
      <w:r w:rsidR="00E42524" w:rsidRPr="00E42524">
        <w:rPr>
          <w:rFonts w:ascii="Algerian" w:hAnsi="Algerian"/>
          <w:sz w:val="28"/>
          <w:szCs w:val="28"/>
        </w:rPr>
        <w:t>A</w:t>
      </w:r>
      <w:r w:rsidR="00E42524">
        <w:rPr>
          <w:sz w:val="28"/>
          <w:szCs w:val="28"/>
        </w:rPr>
        <w:t xml:space="preserve"> about: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>the y-axis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1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3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-3</w:t>
      </w:r>
    </w:p>
    <w:p w:rsidR="00B65763" w:rsidRDefault="009B58D3" w:rsidP="00193020">
      <w:pPr>
        <w:pStyle w:val="NormalWeb"/>
        <w:spacing w:before="0" w:beforeAutospacing="0" w:after="0" w:afterAutospacing="0"/>
        <w:divId w:val="1394310425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B3BBA">
        <w:rPr>
          <w:sz w:val="28"/>
          <w:szCs w:val="28"/>
        </w:rPr>
        <w:t xml:space="preserve">.   The region in the </w:t>
      </w:r>
      <w:proofErr w:type="spellStart"/>
      <w:r w:rsidR="006B3BBA">
        <w:rPr>
          <w:sz w:val="28"/>
          <w:szCs w:val="28"/>
        </w:rPr>
        <w:t>xy</w:t>
      </w:r>
      <w:proofErr w:type="spellEnd"/>
      <w:r w:rsidR="006B3BBA">
        <w:rPr>
          <w:sz w:val="28"/>
          <w:szCs w:val="28"/>
        </w:rPr>
        <w:t>-plane defined by the inequalities 0 ≤ x ≤ 2 and</w:t>
      </w:r>
    </w:p>
    <w:p w:rsidR="006B3BBA" w:rsidRDefault="006B3BBA" w:rsidP="006B3BBA">
      <w:pPr>
        <w:pStyle w:val="NormalWeb"/>
        <w:spacing w:line="360" w:lineRule="auto"/>
        <w:divId w:val="1394310425"/>
        <w:rPr>
          <w:sz w:val="28"/>
          <w:szCs w:val="28"/>
        </w:rPr>
      </w:pPr>
      <w:proofErr w:type="gramStart"/>
      <w:r>
        <w:rPr>
          <w:sz w:val="28"/>
          <w:szCs w:val="28"/>
        </w:rPr>
        <w:t>x</w:t>
      </w:r>
      <w:r w:rsidRPr="006B3BB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/4 ≤ </w:t>
      </w:r>
      <w:r w:rsidR="009B58D3">
        <w:rPr>
          <w:sz w:val="28"/>
          <w:szCs w:val="28"/>
        </w:rPr>
        <w:t xml:space="preserve"> </w:t>
      </w:r>
      <w:r>
        <w:rPr>
          <w:sz w:val="28"/>
          <w:szCs w:val="28"/>
        </w:rPr>
        <w:t>y ≤ 1 is rotated about the given axis below.  Find the volume of the solid of revolution so generated.</w:t>
      </w:r>
    </w:p>
    <w:p w:rsidR="00193020" w:rsidRDefault="006B3BBA" w:rsidP="00193020">
      <w:pPr>
        <w:pStyle w:val="NormalWeb"/>
        <w:spacing w:before="0" w:beforeAutospacing="0" w:after="0" w:afterAutospacing="0" w:line="360" w:lineRule="auto"/>
        <w:ind w:left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(a)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x-axis</w:t>
      </w:r>
      <w:r w:rsidR="00193020">
        <w:rPr>
          <w:sz w:val="28"/>
          <w:szCs w:val="28"/>
        </w:rPr>
        <w:t xml:space="preserve">;  </w:t>
      </w:r>
      <w:r w:rsidR="00767E3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(b)  the y-axis</w:t>
      </w:r>
      <w:r w:rsidR="00193020">
        <w:rPr>
          <w:sz w:val="28"/>
          <w:szCs w:val="28"/>
        </w:rPr>
        <w:t xml:space="preserve">;    </w:t>
      </w:r>
      <w:r>
        <w:rPr>
          <w:sz w:val="28"/>
          <w:szCs w:val="28"/>
        </w:rPr>
        <w:t>(c)  the vertical line x = 2</w:t>
      </w:r>
      <w:r w:rsidR="00193020">
        <w:rPr>
          <w:sz w:val="28"/>
          <w:szCs w:val="28"/>
        </w:rPr>
        <w:t xml:space="preserve">;  </w:t>
      </w:r>
    </w:p>
    <w:p w:rsidR="00193020" w:rsidRDefault="00193020" w:rsidP="00193020">
      <w:pPr>
        <w:pStyle w:val="NormalWeb"/>
        <w:spacing w:before="0" w:beforeAutospacing="0" w:after="0" w:afterAutospacing="0"/>
        <w:ind w:left="432"/>
        <w:divId w:val="1394310425"/>
        <w:rPr>
          <w:rFonts w:ascii="Courier" w:hAnsi="Courier" w:cs="Courier"/>
          <w:noProof/>
        </w:rPr>
      </w:pPr>
      <w:r>
        <w:rPr>
          <w:sz w:val="28"/>
          <w:szCs w:val="28"/>
        </w:rPr>
        <w:t xml:space="preserve"> (d)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r w:rsidR="006B3BBA">
        <w:rPr>
          <w:sz w:val="28"/>
          <w:szCs w:val="28"/>
        </w:rPr>
        <w:t>horizontal line y = 1</w:t>
      </w:r>
      <w:r w:rsidR="00B65763">
        <w:rPr>
          <w:rFonts w:ascii="Courier" w:hAnsi="Courier" w:cs="Courier"/>
          <w:noProof/>
        </w:rPr>
        <w:t xml:space="preserve"> </w:t>
      </w:r>
    </w:p>
    <w:p w:rsidR="00193020" w:rsidRDefault="00193020" w:rsidP="00193020">
      <w:pPr>
        <w:pStyle w:val="NormalWeb"/>
        <w:spacing w:before="0" w:beforeAutospacing="0" w:after="0" w:afterAutospacing="0"/>
        <w:ind w:left="432"/>
        <w:divId w:val="1394310425"/>
        <w:rPr>
          <w:rFonts w:ascii="Courier" w:hAnsi="Courier" w:cs="Courier"/>
          <w:noProof/>
        </w:rPr>
      </w:pPr>
    </w:p>
    <w:p w:rsidR="009B58D3" w:rsidRDefault="009B58D3" w:rsidP="00193020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10.   Find the volume of the </w:t>
      </w:r>
      <w:r w:rsidRPr="00147124">
        <w:rPr>
          <w:i/>
          <w:iCs/>
          <w:sz w:val="28"/>
          <w:szCs w:val="28"/>
        </w:rPr>
        <w:t>torus</w:t>
      </w:r>
      <w:r>
        <w:rPr>
          <w:sz w:val="28"/>
          <w:szCs w:val="28"/>
        </w:rPr>
        <w:t xml:space="preserve"> obtained by revolving the disk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≤ 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about the line x = b, where b &gt; a.</w:t>
      </w:r>
      <w:r w:rsidR="00B65763" w:rsidRPr="00B65763">
        <w:rPr>
          <w:rFonts w:ascii="Courier" w:hAnsi="Courier" w:cs="Courier"/>
          <w:noProof/>
        </w:rPr>
        <w:t xml:space="preserve"> </w:t>
      </w:r>
      <w:r w:rsidR="00B65763">
        <w:rPr>
          <w:rFonts w:ascii="Courier" w:hAnsi="Courier" w:cs="Courier"/>
          <w:noProof/>
        </w:rPr>
        <w:drawing>
          <wp:inline distT="0" distB="0" distL="0" distR="0">
            <wp:extent cx="3429000" cy="252412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16B" w:rsidRDefault="001A4869" w:rsidP="00193020">
      <w:pPr>
        <w:pStyle w:val="NormalWeb"/>
        <w:spacing w:line="360" w:lineRule="auto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2641696"/>
            <wp:effectExtent l="0" t="0" r="0" b="0"/>
            <wp:docPr id="1" name="Picture 0" descr="Caval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ier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595" cy="264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915B72" w:rsidRDefault="00767E3A" w:rsidP="00915B72">
      <w:pPr>
        <w:pStyle w:val="NormalWeb"/>
        <w:spacing w:line="360" w:lineRule="auto"/>
        <w:jc w:val="center"/>
        <w:divId w:val="1394310425"/>
        <w:rPr>
          <w:sz w:val="28"/>
          <w:szCs w:val="28"/>
          <w:lang w:val="it-IT"/>
        </w:rPr>
      </w:pPr>
      <w:hyperlink r:id="rId11" w:history="1">
        <w:r w:rsidR="00915B72" w:rsidRPr="00833D41">
          <w:rPr>
            <w:rStyle w:val="Hyperlink"/>
            <w:b/>
            <w:bCs/>
            <w:lang w:val="it-IT"/>
          </w:rPr>
          <w:t>Bonaventura Francesco Cavalieri</w:t>
        </w:r>
      </w:hyperlink>
      <w:r w:rsidR="00915B72" w:rsidRPr="00915B72">
        <w:rPr>
          <w:lang w:val="it-IT"/>
        </w:rPr>
        <w:t xml:space="preserve"> (1598 –</w:t>
      </w:r>
      <w:r w:rsidR="00915B72">
        <w:rPr>
          <w:lang w:val="it-IT"/>
        </w:rPr>
        <w:t xml:space="preserve"> </w:t>
      </w:r>
      <w:r w:rsidR="00915B72" w:rsidRPr="00915B72">
        <w:rPr>
          <w:lang w:val="it-IT"/>
        </w:rPr>
        <w:t>1647)</w:t>
      </w:r>
    </w:p>
    <w:p w:rsidR="00EE2EE6" w:rsidRPr="00915B72" w:rsidRDefault="00EE2EE6">
      <w:pPr>
        <w:jc w:val="center"/>
        <w:divId w:val="1394310425"/>
        <w:rPr>
          <w:sz w:val="28"/>
          <w:szCs w:val="28"/>
          <w:lang w:val="it-IT"/>
        </w:rPr>
      </w:pPr>
    </w:p>
    <w:p w:rsidR="00EE2EE6" w:rsidRPr="009B58D3" w:rsidRDefault="00767E3A">
      <w:pPr>
        <w:jc w:val="center"/>
        <w:rPr>
          <w:rFonts w:ascii="Algerian" w:hAnsi="Algerian"/>
          <w:sz w:val="22"/>
          <w:szCs w:val="22"/>
        </w:rPr>
      </w:pPr>
      <w:hyperlink r:id="rId12" w:history="1">
        <w:r w:rsidR="00D70E3C" w:rsidRPr="00B54459">
          <w:rPr>
            <w:rStyle w:val="Hyperlink"/>
            <w:rFonts w:ascii="Algerian" w:hAnsi="Algerian"/>
            <w:sz w:val="22"/>
            <w:szCs w:val="22"/>
            <w:lang w:val="it-IT"/>
          </w:rPr>
          <w:t> </w:t>
        </w:r>
        <w:r w:rsidR="00D70E3C" w:rsidRPr="00B54459">
          <w:rPr>
            <w:rStyle w:val="Hyperlink"/>
            <w:rFonts w:ascii="Algerian" w:hAnsi="Algerian"/>
            <w:sz w:val="22"/>
            <w:szCs w:val="22"/>
          </w:rPr>
          <w:t>Course Home Page</w:t>
        </w:r>
      </w:hyperlink>
      <w:r w:rsidR="00D70E3C" w:rsidRPr="009B58D3">
        <w:rPr>
          <w:rFonts w:ascii="Algerian" w:hAnsi="Algerian"/>
          <w:sz w:val="22"/>
          <w:szCs w:val="22"/>
        </w:rPr>
        <w:t xml:space="preserve">          </w:t>
      </w:r>
      <w:hyperlink r:id="rId13" w:history="1">
        <w:r w:rsidR="00D70E3C" w:rsidRPr="009B58D3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="00D70E3C" w:rsidRPr="009B58D3">
        <w:rPr>
          <w:rFonts w:ascii="Algerian" w:hAnsi="Algerian"/>
          <w:sz w:val="22"/>
          <w:szCs w:val="22"/>
        </w:rPr>
        <w:t xml:space="preserve">        </w:t>
      </w:r>
      <w:hyperlink r:id="rId14" w:history="1">
        <w:r w:rsidR="00D70E3C" w:rsidRPr="009B58D3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</w:p>
    <w:p w:rsidR="00F41A87" w:rsidRPr="00F41A87" w:rsidRDefault="00F41A87">
      <w:pPr>
        <w:jc w:val="center"/>
        <w:rPr>
          <w:rFonts w:ascii="Algerian" w:hAnsi="Algerian"/>
        </w:rPr>
      </w:pPr>
    </w:p>
    <w:sectPr w:rsidR="00F41A87" w:rsidRPr="00F41A87" w:rsidSect="00193020"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6CA"/>
    <w:multiLevelType w:val="hybridMultilevel"/>
    <w:tmpl w:val="07A6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2483"/>
    <w:multiLevelType w:val="hybridMultilevel"/>
    <w:tmpl w:val="178CD51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6C4"/>
    <w:multiLevelType w:val="hybridMultilevel"/>
    <w:tmpl w:val="B86A68F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85B55"/>
    <w:multiLevelType w:val="hybridMultilevel"/>
    <w:tmpl w:val="38600F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655"/>
    <w:multiLevelType w:val="hybridMultilevel"/>
    <w:tmpl w:val="88E41380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0372D"/>
    <w:rsid w:val="000A63F8"/>
    <w:rsid w:val="00113CEF"/>
    <w:rsid w:val="00147124"/>
    <w:rsid w:val="00175A11"/>
    <w:rsid w:val="0018516B"/>
    <w:rsid w:val="00193020"/>
    <w:rsid w:val="001A4869"/>
    <w:rsid w:val="002C2C20"/>
    <w:rsid w:val="002C7E8A"/>
    <w:rsid w:val="002E2FE3"/>
    <w:rsid w:val="003923BC"/>
    <w:rsid w:val="00471E16"/>
    <w:rsid w:val="00484AE6"/>
    <w:rsid w:val="004C396C"/>
    <w:rsid w:val="00591D0E"/>
    <w:rsid w:val="005D68C0"/>
    <w:rsid w:val="006B3BBA"/>
    <w:rsid w:val="00746A14"/>
    <w:rsid w:val="00767E3A"/>
    <w:rsid w:val="0079484D"/>
    <w:rsid w:val="00796BE3"/>
    <w:rsid w:val="007D3D4B"/>
    <w:rsid w:val="0081235B"/>
    <w:rsid w:val="00833D41"/>
    <w:rsid w:val="00886377"/>
    <w:rsid w:val="00914CAC"/>
    <w:rsid w:val="00915B72"/>
    <w:rsid w:val="009222D9"/>
    <w:rsid w:val="009B58D3"/>
    <w:rsid w:val="009F70A2"/>
    <w:rsid w:val="00A04CB4"/>
    <w:rsid w:val="00A108BE"/>
    <w:rsid w:val="00A64491"/>
    <w:rsid w:val="00AF687B"/>
    <w:rsid w:val="00B54459"/>
    <w:rsid w:val="00B65763"/>
    <w:rsid w:val="00BA7D4E"/>
    <w:rsid w:val="00BC6D0C"/>
    <w:rsid w:val="00C55B5F"/>
    <w:rsid w:val="00D04F1D"/>
    <w:rsid w:val="00D651D0"/>
    <w:rsid w:val="00D70E3C"/>
    <w:rsid w:val="00DB1B5F"/>
    <w:rsid w:val="00E42524"/>
    <w:rsid w:val="00E579D6"/>
    <w:rsid w:val="00E81369"/>
    <w:rsid w:val="00E85E4C"/>
    <w:rsid w:val="00EB124E"/>
    <w:rsid w:val="00ED540B"/>
    <w:rsid w:val="00EE2EE6"/>
    <w:rsid w:val="00EF314B"/>
    <w:rsid w:val="00F04FED"/>
    <w:rsid w:val="00F41A87"/>
    <w:rsid w:val="00F518D4"/>
    <w:rsid w:val="00F63B8A"/>
    <w:rsid w:val="00FA635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ED6CD2-3429-4045-B9E2-2AB2C7C9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41A87"/>
    <w:rPr>
      <w:rFonts w:ascii="Courier" w:hAnsi="Courier" w:cs="Courier"/>
    </w:rPr>
  </w:style>
  <w:style w:type="table" w:styleId="TableGrid">
    <w:name w:val="Table Grid"/>
    <w:basedOn w:val="TableNormal"/>
    <w:rsid w:val="00E8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math.luc.edu/~ajs/courses/162spring2016/index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-history.mcs.st-and.ac.uk/Biographies/Cavalieri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</vt:lpstr>
    </vt:vector>
  </TitlesOfParts>
  <Company>Loyola University Chicago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</dc:title>
  <dc:creator>ajs</dc:creator>
  <cp:lastModifiedBy>Saleski, Alan</cp:lastModifiedBy>
  <cp:revision>4</cp:revision>
  <cp:lastPrinted>2016-01-24T20:45:00Z</cp:lastPrinted>
  <dcterms:created xsi:type="dcterms:W3CDTF">2016-01-24T20:44:00Z</dcterms:created>
  <dcterms:modified xsi:type="dcterms:W3CDTF">2016-01-24T20:53:00Z</dcterms:modified>
</cp:coreProperties>
</file>