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EF" w:rsidRDefault="00850C12" w:rsidP="00A62C39">
      <w:pPr>
        <w:pStyle w:val="Heading1"/>
        <w:tabs>
          <w:tab w:val="left" w:pos="1440"/>
        </w:tabs>
        <w:jc w:val="center"/>
        <w:rPr>
          <w:rFonts w:ascii="Algerian" w:eastAsia="Times New Roman" w:hAnsi="Algerian"/>
          <w:color w:val="0000FF"/>
          <w:sz w:val="32"/>
          <w:szCs w:val="32"/>
        </w:rPr>
      </w:pPr>
      <w:r w:rsidRPr="00850C12">
        <w:rPr>
          <w:rFonts w:ascii="Algerian" w:eastAsia="Times New Roman" w:hAnsi="Algerian"/>
          <w:color w:val="0000FF"/>
          <w:sz w:val="32"/>
          <w:szCs w:val="32"/>
        </w:rPr>
        <w:t>Problem s</w:t>
      </w:r>
      <w:r w:rsidR="0033342D">
        <w:rPr>
          <w:rFonts w:ascii="Algerian" w:eastAsia="Times New Roman" w:hAnsi="Algerian"/>
          <w:color w:val="0000FF"/>
          <w:sz w:val="32"/>
          <w:szCs w:val="32"/>
        </w:rPr>
        <w:t>e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>t 1</w:t>
      </w:r>
      <w:r w:rsidR="00F9153A">
        <w:rPr>
          <w:rFonts w:ascii="Algerian" w:eastAsia="Times New Roman" w:hAnsi="Algerian"/>
          <w:color w:val="0000FF"/>
          <w:sz w:val="32"/>
          <w:szCs w:val="32"/>
        </w:rPr>
        <w:t>4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 xml:space="preserve">:  </w:t>
      </w:r>
      <w:proofErr w:type="spellStart"/>
      <w:proofErr w:type="gramStart"/>
      <w:r w:rsidR="00A62C39">
        <w:rPr>
          <w:rFonts w:ascii="Algerian" w:eastAsia="Times New Roman" w:hAnsi="Algerian"/>
          <w:color w:val="0000FF"/>
          <w:sz w:val="32"/>
          <w:szCs w:val="32"/>
        </w:rPr>
        <w:t>fermat’s</w:t>
      </w:r>
      <w:proofErr w:type="spellEnd"/>
      <w:proofErr w:type="gramEnd"/>
      <w:r w:rsidR="00A62C39">
        <w:rPr>
          <w:rFonts w:ascii="Algerian" w:eastAsia="Times New Roman" w:hAnsi="Algerian"/>
          <w:color w:val="0000FF"/>
          <w:sz w:val="32"/>
          <w:szCs w:val="32"/>
        </w:rPr>
        <w:t xml:space="preserve"> little theorem </w:t>
      </w:r>
    </w:p>
    <w:p w:rsidR="00154841" w:rsidRPr="00020ACA" w:rsidRDefault="002C33FC" w:rsidP="002C33FC">
      <w:pPr>
        <w:rPr>
          <w:i/>
          <w:sz w:val="26"/>
          <w:szCs w:val="26"/>
        </w:rPr>
      </w:pPr>
      <w:r>
        <w:t xml:space="preserve"> </w:t>
      </w:r>
    </w:p>
    <w:p w:rsidR="00444DAA" w:rsidRDefault="002C33FC" w:rsidP="00020ACA">
      <w:pPr>
        <w:pStyle w:val="ListParagraph"/>
        <w:spacing w:line="360" w:lineRule="auto"/>
        <w:ind w:left="0"/>
        <w:rPr>
          <w:noProof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444DAA">
        <w:rPr>
          <w:noProof/>
          <w:sz w:val="26"/>
          <w:szCs w:val="26"/>
        </w:rPr>
        <w:t>Supplement:</w:t>
      </w:r>
      <w:r w:rsidR="008419F7">
        <w:rPr>
          <w:noProof/>
          <w:sz w:val="26"/>
          <w:szCs w:val="26"/>
        </w:rPr>
        <w:t xml:space="preserve">  </w:t>
      </w:r>
    </w:p>
    <w:p w:rsidR="00105DA5" w:rsidRDefault="00444DAA" w:rsidP="00020ACA">
      <w:pPr>
        <w:pStyle w:val="ListParagraph"/>
        <w:spacing w:line="360" w:lineRule="auto"/>
        <w:ind w:left="0"/>
        <w:rPr>
          <w:noProof/>
          <w:sz w:val="20"/>
          <w:szCs w:val="20"/>
        </w:rPr>
      </w:pPr>
      <w:r w:rsidRPr="008419F7">
        <w:rPr>
          <w:noProof/>
          <w:sz w:val="20"/>
          <w:szCs w:val="20"/>
        </w:rPr>
        <w:t>(from Art of Problem Solving)</w:t>
      </w:r>
      <w:r w:rsidR="00020ACA" w:rsidRPr="008419F7">
        <w:rPr>
          <w:noProof/>
          <w:sz w:val="20"/>
          <w:szCs w:val="20"/>
        </w:rPr>
        <w:t xml:space="preserve"> </w:t>
      </w:r>
    </w:p>
    <w:p w:rsidR="008419F7" w:rsidRPr="008419F7" w:rsidRDefault="008419F7" w:rsidP="00020ACA">
      <w:pPr>
        <w:pStyle w:val="ListParagraph"/>
        <w:spacing w:line="360" w:lineRule="auto"/>
        <w:ind w:left="0"/>
        <w:rPr>
          <w:i/>
          <w:sz w:val="20"/>
          <w:szCs w:val="20"/>
        </w:rPr>
      </w:pPr>
      <w:r>
        <w:rPr>
          <w:noProof/>
          <w:sz w:val="20"/>
          <w:szCs w:val="20"/>
        </w:rPr>
        <w:t>We are particularly interested in Proof 2 (Inverses).</w:t>
      </w:r>
    </w:p>
    <w:p w:rsidR="001C6813" w:rsidRPr="00444DAA" w:rsidRDefault="00444DAA" w:rsidP="008419F7">
      <w:pPr>
        <w:pStyle w:val="BodyText"/>
        <w:spacing w:line="360" w:lineRule="auto"/>
      </w:pPr>
      <w:r>
        <w:rPr>
          <w:noProof/>
        </w:rPr>
        <w:drawing>
          <wp:inline distT="0" distB="0" distL="0" distR="0" wp14:anchorId="62679342" wp14:editId="3BB1BA23">
            <wp:extent cx="6461325" cy="4117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710" cy="41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E" w:rsidRPr="00444DAA" w:rsidRDefault="00444DAA" w:rsidP="008419F7">
      <w:pPr>
        <w:pStyle w:val="BodyText"/>
        <w:jc w:val="center"/>
      </w:pPr>
      <w:r>
        <w:rPr>
          <w:noProof/>
        </w:rPr>
        <w:drawing>
          <wp:inline distT="0" distB="0" distL="0" distR="0" wp14:anchorId="29E8BDF1" wp14:editId="7D012DA6">
            <wp:extent cx="5943600" cy="2231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E" w:rsidRDefault="0008353E" w:rsidP="006D6F33">
      <w:pPr>
        <w:pStyle w:val="BodyText"/>
        <w:ind w:left="1008" w:right="1008"/>
        <w:rPr>
          <w:sz w:val="26"/>
          <w:szCs w:val="26"/>
        </w:rPr>
      </w:pPr>
    </w:p>
    <w:p w:rsidR="00F533D3" w:rsidRDefault="000D3340" w:rsidP="002C33FC">
      <w:pPr>
        <w:pStyle w:val="BodyText"/>
        <w:ind w:left="-10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44DAA">
        <w:rPr>
          <w:noProof/>
        </w:rPr>
        <w:drawing>
          <wp:inline distT="0" distB="0" distL="0" distR="0" wp14:anchorId="4AB0B649" wp14:editId="292B6A7C">
            <wp:extent cx="7492272" cy="3167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5420" cy="317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Default="00444DAA" w:rsidP="008419F7">
      <w:pPr>
        <w:pStyle w:val="BodyText"/>
        <w:jc w:val="center"/>
        <w:rPr>
          <w:color w:val="8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79C9A3A" wp14:editId="50D961AF">
            <wp:extent cx="6529211" cy="64573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5729" cy="64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Pr="006D6F33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F533D3" w:rsidRDefault="00F533D3" w:rsidP="0027395F">
      <w:pPr>
        <w:ind w:left="1008" w:right="1008"/>
        <w:jc w:val="center"/>
        <w:rPr>
          <w:color w:val="800000"/>
        </w:rPr>
      </w:pPr>
    </w:p>
    <w:p w:rsidR="00F533D3" w:rsidRDefault="002C33FC">
      <w:pPr>
        <w:rPr>
          <w:color w:val="8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8E2AC1" wp14:editId="300B2600">
            <wp:simplePos x="0" y="0"/>
            <wp:positionH relativeFrom="column">
              <wp:posOffset>1253490</wp:posOffset>
            </wp:positionH>
            <wp:positionV relativeFrom="paragraph">
              <wp:posOffset>287655</wp:posOffset>
            </wp:positionV>
            <wp:extent cx="3116580" cy="2025650"/>
            <wp:effectExtent l="0" t="0" r="0" b="0"/>
            <wp:wrapThrough wrapText="bothSides">
              <wp:wrapPolygon edited="0">
                <wp:start x="0" y="0"/>
                <wp:lineTo x="0" y="21329"/>
                <wp:lineTo x="21521" y="21329"/>
                <wp:lineTo x="21521" y="0"/>
                <wp:lineTo x="0" y="0"/>
              </wp:wrapPolygon>
            </wp:wrapThrough>
            <wp:docPr id="1" name="Picture 1" descr="http://s2.lemde.fr/image/2013/05/14/534x0/3198804_5_1316_timbre-francais-a-l-effigie-de-pierre-de_c14c113f0f0d0d5d903ad0e4aff4c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lemde.fr/image/2013/05/14/534x0/3198804_5_1316_timbre-francais-a-l-effigie-de-pierre-de_c14c113f0f0d0d5d903ad0e4aff4c4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33D3" w:rsidSect="000512F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055"/>
    <w:multiLevelType w:val="hybridMultilevel"/>
    <w:tmpl w:val="2D64AC10"/>
    <w:lvl w:ilvl="0" w:tplc="964099E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0BF5098"/>
    <w:multiLevelType w:val="hybridMultilevel"/>
    <w:tmpl w:val="8D00E27E"/>
    <w:lvl w:ilvl="0" w:tplc="819496B6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6F33"/>
    <w:rsid w:val="00020ACA"/>
    <w:rsid w:val="000512F5"/>
    <w:rsid w:val="0006169F"/>
    <w:rsid w:val="0008353E"/>
    <w:rsid w:val="000B231A"/>
    <w:rsid w:val="000B4C7F"/>
    <w:rsid w:val="000D3340"/>
    <w:rsid w:val="00105DA5"/>
    <w:rsid w:val="00112A0E"/>
    <w:rsid w:val="00147EDC"/>
    <w:rsid w:val="00154841"/>
    <w:rsid w:val="001C6813"/>
    <w:rsid w:val="002051B8"/>
    <w:rsid w:val="002164B5"/>
    <w:rsid w:val="00265F13"/>
    <w:rsid w:val="0027395F"/>
    <w:rsid w:val="002A6111"/>
    <w:rsid w:val="002B5A41"/>
    <w:rsid w:val="002C1C93"/>
    <w:rsid w:val="002C33FC"/>
    <w:rsid w:val="002E387E"/>
    <w:rsid w:val="0033342D"/>
    <w:rsid w:val="003B0771"/>
    <w:rsid w:val="003B2760"/>
    <w:rsid w:val="003C49EF"/>
    <w:rsid w:val="003F6B7C"/>
    <w:rsid w:val="00444DAA"/>
    <w:rsid w:val="004B454C"/>
    <w:rsid w:val="004D6D41"/>
    <w:rsid w:val="00554C83"/>
    <w:rsid w:val="0055756E"/>
    <w:rsid w:val="005817F7"/>
    <w:rsid w:val="005C52D2"/>
    <w:rsid w:val="00616021"/>
    <w:rsid w:val="006C2878"/>
    <w:rsid w:val="006D6F33"/>
    <w:rsid w:val="007235A5"/>
    <w:rsid w:val="00730DB0"/>
    <w:rsid w:val="0073574B"/>
    <w:rsid w:val="007745F8"/>
    <w:rsid w:val="007915D3"/>
    <w:rsid w:val="007E56FE"/>
    <w:rsid w:val="00807246"/>
    <w:rsid w:val="00827ED1"/>
    <w:rsid w:val="008419F7"/>
    <w:rsid w:val="00850C12"/>
    <w:rsid w:val="008B4C97"/>
    <w:rsid w:val="008C1ACC"/>
    <w:rsid w:val="008E2756"/>
    <w:rsid w:val="009747B1"/>
    <w:rsid w:val="00A4725F"/>
    <w:rsid w:val="00A62C39"/>
    <w:rsid w:val="00BC60C1"/>
    <w:rsid w:val="00C044EB"/>
    <w:rsid w:val="00C050A6"/>
    <w:rsid w:val="00C93BF5"/>
    <w:rsid w:val="00CB0087"/>
    <w:rsid w:val="00D512F5"/>
    <w:rsid w:val="00D71BCD"/>
    <w:rsid w:val="00E91BEB"/>
    <w:rsid w:val="00ED514A"/>
    <w:rsid w:val="00F533D3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67C87-230C-4FED-8CA4-BE2F1C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sid w:val="006D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14 supp</vt:lpstr>
    </vt:vector>
  </TitlesOfParts>
  <Company>Loyola University Chicago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14 supp</dc:title>
  <dc:subject/>
  <dc:creator>ajs</dc:creator>
  <cp:keywords/>
  <dc:description/>
  <cp:lastModifiedBy>Saleski, Alan</cp:lastModifiedBy>
  <cp:revision>3</cp:revision>
  <cp:lastPrinted>2015-11-17T19:04:00Z</cp:lastPrinted>
  <dcterms:created xsi:type="dcterms:W3CDTF">2015-11-17T19:04:00Z</dcterms:created>
  <dcterms:modified xsi:type="dcterms:W3CDTF">2015-11-17T19:21:00Z</dcterms:modified>
</cp:coreProperties>
</file>