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0B4" w:rsidRPr="002F1516" w:rsidRDefault="00DA70B4" w:rsidP="008B7964">
      <w:pPr>
        <w:jc w:val="center"/>
        <w:rPr>
          <w:b/>
          <w:color w:val="0070C0"/>
        </w:rPr>
      </w:pPr>
      <w:r w:rsidRPr="002F1516">
        <w:rPr>
          <w:b/>
          <w:color w:val="0070C0"/>
        </w:rPr>
        <w:t xml:space="preserve">Math 201  </w:t>
      </w:r>
      <w:r w:rsidR="00C1650F" w:rsidRPr="002F1516">
        <w:rPr>
          <w:b/>
          <w:color w:val="0070C0"/>
        </w:rPr>
        <w:t xml:space="preserve"> </w:t>
      </w:r>
      <w:r w:rsidRPr="002F1516">
        <w:rPr>
          <w:b/>
          <w:color w:val="0070C0"/>
        </w:rPr>
        <w:t xml:space="preserve">  Problem sheet </w:t>
      </w:r>
      <w:r w:rsidR="009503B7" w:rsidRPr="002F1516">
        <w:rPr>
          <w:b/>
          <w:color w:val="0070C0"/>
        </w:rPr>
        <w:t>4</w:t>
      </w:r>
      <w:r w:rsidRPr="002F1516">
        <w:rPr>
          <w:b/>
          <w:color w:val="0070C0"/>
        </w:rPr>
        <w:t xml:space="preserve">    </w:t>
      </w:r>
      <w:r w:rsidR="00C1650F" w:rsidRPr="002F1516">
        <w:rPr>
          <w:b/>
          <w:color w:val="0070C0"/>
        </w:rPr>
        <w:t xml:space="preserve">   </w:t>
      </w:r>
      <w:r w:rsidRPr="002F1516">
        <w:rPr>
          <w:b/>
          <w:color w:val="0070C0"/>
        </w:rPr>
        <w:t xml:space="preserve"> </w:t>
      </w:r>
      <w:r w:rsidR="00C1650F" w:rsidRPr="002F1516">
        <w:rPr>
          <w:b/>
          <w:color w:val="0070C0"/>
        </w:rPr>
        <w:t xml:space="preserve"> </w:t>
      </w:r>
      <w:r w:rsidRPr="002F1516">
        <w:rPr>
          <w:b/>
          <w:color w:val="0070C0"/>
        </w:rPr>
        <w:t xml:space="preserve">  </w:t>
      </w:r>
      <w:r w:rsidR="009503B7" w:rsidRPr="002F1516">
        <w:rPr>
          <w:b/>
          <w:color w:val="0070C0"/>
        </w:rPr>
        <w:t>3</w:t>
      </w:r>
      <w:r w:rsidR="006E64AA" w:rsidRPr="002F1516">
        <w:rPr>
          <w:b/>
          <w:color w:val="0070C0"/>
        </w:rPr>
        <w:t xml:space="preserve"> September</w:t>
      </w:r>
      <w:r w:rsidRPr="002F1516">
        <w:rPr>
          <w:b/>
          <w:color w:val="0070C0"/>
        </w:rPr>
        <w:t xml:space="preserve"> 2015    </w:t>
      </w:r>
      <w:r w:rsidR="00C1650F" w:rsidRPr="002F1516">
        <w:rPr>
          <w:b/>
          <w:color w:val="0070C0"/>
        </w:rPr>
        <w:t xml:space="preserve"> </w:t>
      </w:r>
    </w:p>
    <w:p w:rsidR="00491E07" w:rsidRPr="002B7753" w:rsidRDefault="00491E07" w:rsidP="00491E07">
      <w:pPr>
        <w:ind w:left="720" w:right="720"/>
        <w:jc w:val="center"/>
      </w:pPr>
    </w:p>
    <w:p w:rsidR="00491E07" w:rsidRPr="009503B7" w:rsidRDefault="00491E07" w:rsidP="009503B7">
      <w:pPr>
        <w:pStyle w:val="ListParagraph"/>
        <w:numPr>
          <w:ilvl w:val="0"/>
          <w:numId w:val="14"/>
        </w:numPr>
        <w:tabs>
          <w:tab w:val="left" w:pos="6120"/>
        </w:tabs>
        <w:rPr>
          <w:color w:val="800000"/>
          <w:sz w:val="28"/>
          <w:szCs w:val="28"/>
        </w:rPr>
      </w:pPr>
    </w:p>
    <w:p w:rsidR="00B95771" w:rsidRPr="00B95771" w:rsidRDefault="00D208E0" w:rsidP="007C6CA9">
      <w:pPr>
        <w:pStyle w:val="ListParagraph"/>
        <w:numPr>
          <w:ilvl w:val="0"/>
          <w:numId w:val="13"/>
        </w:num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r w:rsidRPr="00B95771">
        <w:rPr>
          <w:color w:val="800000"/>
          <w:sz w:val="28"/>
          <w:szCs w:val="28"/>
        </w:rPr>
        <w:t xml:space="preserve">  </w:t>
      </w:r>
      <w:r w:rsidR="00B95771" w:rsidRPr="00B95771">
        <w:rPr>
          <w:b/>
          <w:color w:val="800000"/>
          <w:sz w:val="28"/>
          <w:szCs w:val="28"/>
        </w:rPr>
        <w:t xml:space="preserve">If </w:t>
      </w:r>
      <w:r w:rsidR="002F1516">
        <w:rPr>
          <w:b/>
          <w:color w:val="800000"/>
          <w:sz w:val="28"/>
          <w:szCs w:val="28"/>
        </w:rPr>
        <w:t>Albertine</w:t>
      </w:r>
      <w:r w:rsidR="00B95771" w:rsidRPr="00B95771">
        <w:rPr>
          <w:b/>
          <w:color w:val="800000"/>
          <w:sz w:val="28"/>
          <w:szCs w:val="28"/>
        </w:rPr>
        <w:t xml:space="preserve"> live</w:t>
      </w:r>
      <w:r w:rsidR="002F1516">
        <w:rPr>
          <w:b/>
          <w:color w:val="800000"/>
          <w:sz w:val="28"/>
          <w:szCs w:val="28"/>
        </w:rPr>
        <w:t>s</w:t>
      </w:r>
      <w:r w:rsidR="00B95771" w:rsidRPr="00B95771">
        <w:rPr>
          <w:b/>
          <w:color w:val="800000"/>
          <w:sz w:val="28"/>
          <w:szCs w:val="28"/>
        </w:rPr>
        <w:t xml:space="preserve"> in Tianjin then </w:t>
      </w:r>
      <w:r w:rsidR="002F1516">
        <w:rPr>
          <w:b/>
          <w:color w:val="800000"/>
          <w:sz w:val="28"/>
          <w:szCs w:val="28"/>
        </w:rPr>
        <w:t>Albertine</w:t>
      </w:r>
      <w:r w:rsidR="00B95771" w:rsidRPr="00B95771">
        <w:rPr>
          <w:b/>
          <w:color w:val="800000"/>
          <w:sz w:val="28"/>
          <w:szCs w:val="28"/>
        </w:rPr>
        <w:t xml:space="preserve"> live</w:t>
      </w:r>
      <w:r w:rsidR="002F1516">
        <w:rPr>
          <w:b/>
          <w:color w:val="800000"/>
          <w:sz w:val="28"/>
          <w:szCs w:val="28"/>
        </w:rPr>
        <w:t>s</w:t>
      </w:r>
      <w:r w:rsidR="00B95771" w:rsidRPr="00B95771">
        <w:rPr>
          <w:b/>
          <w:color w:val="800000"/>
          <w:sz w:val="28"/>
          <w:szCs w:val="28"/>
        </w:rPr>
        <w:t xml:space="preserve"> in China.</w:t>
      </w:r>
      <w:r w:rsidR="00B95771" w:rsidRPr="00B95771">
        <w:rPr>
          <w:color w:val="800000"/>
          <w:sz w:val="28"/>
          <w:szCs w:val="28"/>
        </w:rPr>
        <w:t xml:space="preserve">  </w:t>
      </w:r>
    </w:p>
    <w:p w:rsidR="00B95771" w:rsidRPr="00B95771" w:rsidRDefault="00B95771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r w:rsidRPr="00B95771">
        <w:rPr>
          <w:color w:val="800000"/>
          <w:sz w:val="28"/>
          <w:szCs w:val="28"/>
        </w:rPr>
        <w:t>Express as a logical statement.  (That is</w:t>
      </w:r>
      <w:r w:rsidR="00E277B8">
        <w:rPr>
          <w:color w:val="800000"/>
          <w:sz w:val="28"/>
          <w:szCs w:val="28"/>
        </w:rPr>
        <w:t>,</w:t>
      </w:r>
      <w:r w:rsidRPr="00B95771">
        <w:rPr>
          <w:color w:val="800000"/>
          <w:sz w:val="28"/>
          <w:szCs w:val="28"/>
        </w:rPr>
        <w:t xml:space="preserve"> define </w:t>
      </w:r>
      <w:r w:rsidR="00E277B8">
        <w:rPr>
          <w:color w:val="800000"/>
          <w:sz w:val="28"/>
          <w:szCs w:val="28"/>
        </w:rPr>
        <w:t xml:space="preserve">propositions </w:t>
      </w:r>
      <w:r w:rsidRPr="00B95771">
        <w:rPr>
          <w:color w:val="800000"/>
          <w:sz w:val="28"/>
          <w:szCs w:val="28"/>
        </w:rPr>
        <w:t>P and Q and then write as an if-then implication P</w:t>
      </w:r>
      <w:r w:rsidRPr="00B95771">
        <w:rPr>
          <w:color w:val="800000"/>
          <w:sz w:val="28"/>
          <w:szCs w:val="28"/>
        </w:rPr>
        <w:sym w:font="Mathematica1Mono" w:char="F0DE"/>
      </w:r>
      <w:r w:rsidRPr="00B95771">
        <w:rPr>
          <w:color w:val="800000"/>
          <w:sz w:val="28"/>
          <w:szCs w:val="28"/>
        </w:rPr>
        <w:t>Q.)</w:t>
      </w:r>
    </w:p>
    <w:p w:rsidR="00B95771" w:rsidRDefault="00B95771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r w:rsidRPr="00B95771">
        <w:rPr>
          <w:color w:val="800000"/>
          <w:sz w:val="28"/>
          <w:szCs w:val="28"/>
        </w:rPr>
        <w:t xml:space="preserve">Write the converse.  Is it </w:t>
      </w:r>
      <w:proofErr w:type="gramStart"/>
      <w:r w:rsidRPr="00B95771">
        <w:rPr>
          <w:color w:val="800000"/>
          <w:sz w:val="28"/>
          <w:szCs w:val="28"/>
        </w:rPr>
        <w:t>True</w:t>
      </w:r>
      <w:proofErr w:type="gramEnd"/>
      <w:r w:rsidRPr="00B95771">
        <w:rPr>
          <w:color w:val="800000"/>
          <w:sz w:val="28"/>
          <w:szCs w:val="28"/>
        </w:rPr>
        <w:t>?</w:t>
      </w:r>
    </w:p>
    <w:p w:rsidR="00E277B8" w:rsidRPr="00B95771" w:rsidRDefault="00E277B8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bookmarkStart w:id="0" w:name="_GoBack"/>
      <w:bookmarkEnd w:id="0"/>
    </w:p>
    <w:p w:rsidR="00B95771" w:rsidRDefault="00B95771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r w:rsidRPr="00B95771">
        <w:rPr>
          <w:color w:val="800000"/>
          <w:sz w:val="28"/>
          <w:szCs w:val="28"/>
        </w:rPr>
        <w:t xml:space="preserve">Write the contrapositive.  Is it </w:t>
      </w:r>
      <w:proofErr w:type="gramStart"/>
      <w:r w:rsidRPr="00B95771">
        <w:rPr>
          <w:color w:val="800000"/>
          <w:sz w:val="28"/>
          <w:szCs w:val="28"/>
        </w:rPr>
        <w:t>True</w:t>
      </w:r>
      <w:proofErr w:type="gramEnd"/>
      <w:r w:rsidRPr="00B95771">
        <w:rPr>
          <w:color w:val="800000"/>
          <w:sz w:val="28"/>
          <w:szCs w:val="28"/>
        </w:rPr>
        <w:t>?</w:t>
      </w:r>
    </w:p>
    <w:p w:rsidR="00E277B8" w:rsidRPr="00B95771" w:rsidRDefault="00E277B8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</w:p>
    <w:p w:rsidR="00B95771" w:rsidRPr="00B95771" w:rsidRDefault="00B95771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r w:rsidRPr="00B95771">
        <w:rPr>
          <w:color w:val="800000"/>
          <w:sz w:val="28"/>
          <w:szCs w:val="28"/>
        </w:rPr>
        <w:t xml:space="preserve">Write the inverse.   Is it </w:t>
      </w:r>
      <w:proofErr w:type="gramStart"/>
      <w:r w:rsidRPr="00B95771">
        <w:rPr>
          <w:color w:val="800000"/>
          <w:sz w:val="28"/>
          <w:szCs w:val="28"/>
        </w:rPr>
        <w:t>True</w:t>
      </w:r>
      <w:proofErr w:type="gramEnd"/>
      <w:r w:rsidRPr="00B95771">
        <w:rPr>
          <w:color w:val="800000"/>
          <w:sz w:val="28"/>
          <w:szCs w:val="28"/>
        </w:rPr>
        <w:t>?</w:t>
      </w:r>
    </w:p>
    <w:p w:rsidR="00B95771" w:rsidRPr="00B95771" w:rsidRDefault="00B95771" w:rsidP="00B95771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D208E0" w:rsidRPr="00B95771" w:rsidRDefault="00D208E0" w:rsidP="006807E3">
      <w:pPr>
        <w:pStyle w:val="ListParagraph"/>
        <w:numPr>
          <w:ilvl w:val="0"/>
          <w:numId w:val="13"/>
        </w:numPr>
        <w:tabs>
          <w:tab w:val="left" w:pos="6120"/>
        </w:tabs>
        <w:spacing w:line="360" w:lineRule="auto"/>
        <w:rPr>
          <w:b/>
          <w:color w:val="800000"/>
          <w:sz w:val="28"/>
          <w:szCs w:val="28"/>
        </w:rPr>
      </w:pPr>
      <w:r w:rsidRPr="00B95771">
        <w:rPr>
          <w:b/>
          <w:color w:val="800000"/>
          <w:sz w:val="28"/>
          <w:szCs w:val="28"/>
        </w:rPr>
        <w:t xml:space="preserve">  </w:t>
      </w:r>
      <w:r w:rsidR="00B95771" w:rsidRPr="00B95771">
        <w:rPr>
          <w:b/>
          <w:color w:val="000000"/>
          <w:sz w:val="28"/>
          <w:szCs w:val="28"/>
          <w:shd w:val="clear" w:color="auto" w:fill="FFFFFF"/>
        </w:rPr>
        <w:t>If two angles are congruent, then they have the same measure.</w:t>
      </w:r>
    </w:p>
    <w:p w:rsidR="00B95771" w:rsidRPr="00B95771" w:rsidRDefault="00B95771" w:rsidP="00B95771">
      <w:pPr>
        <w:pStyle w:val="ListParagraph"/>
        <w:tabs>
          <w:tab w:val="left" w:pos="6120"/>
        </w:tabs>
        <w:spacing w:line="360" w:lineRule="auto"/>
        <w:ind w:left="630"/>
        <w:rPr>
          <w:color w:val="800000"/>
          <w:sz w:val="28"/>
          <w:szCs w:val="28"/>
        </w:rPr>
      </w:pPr>
      <w:r w:rsidRPr="00B95771">
        <w:rPr>
          <w:color w:val="000000"/>
          <w:sz w:val="28"/>
          <w:szCs w:val="28"/>
          <w:shd w:val="clear" w:color="auto" w:fill="FFFFFF"/>
        </w:rPr>
        <w:t>Same questions as in (a).</w:t>
      </w:r>
    </w:p>
    <w:p w:rsidR="00D208E0" w:rsidRDefault="00D208E0" w:rsidP="00D208E0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E277B8" w:rsidRDefault="00E277B8" w:rsidP="00D208E0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E277B8" w:rsidRPr="00B95771" w:rsidRDefault="00E277B8" w:rsidP="00D208E0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D208E0" w:rsidRPr="009503B7" w:rsidRDefault="00B95771" w:rsidP="00B95771">
      <w:pPr>
        <w:pStyle w:val="ListParagraph"/>
        <w:numPr>
          <w:ilvl w:val="0"/>
          <w:numId w:val="13"/>
        </w:numPr>
        <w:tabs>
          <w:tab w:val="left" w:pos="6120"/>
        </w:tabs>
        <w:spacing w:line="360" w:lineRule="auto"/>
        <w:rPr>
          <w:b/>
          <w:color w:val="800000"/>
          <w:sz w:val="28"/>
          <w:szCs w:val="28"/>
        </w:rPr>
      </w:pPr>
      <w:r w:rsidRPr="009503B7">
        <w:rPr>
          <w:b/>
          <w:color w:val="000000"/>
          <w:sz w:val="28"/>
          <w:szCs w:val="28"/>
          <w:shd w:val="clear" w:color="auto" w:fill="FFFFFF"/>
        </w:rPr>
        <w:t xml:space="preserve">    If a quadrilateral is a rectangle, then it has two pairs of parallel sides.</w:t>
      </w:r>
    </w:p>
    <w:p w:rsidR="003E55F0" w:rsidRDefault="003E55F0" w:rsidP="003E55F0">
      <w:pPr>
        <w:pStyle w:val="ListParagraph"/>
        <w:tabs>
          <w:tab w:val="left" w:pos="6120"/>
        </w:tabs>
        <w:spacing w:line="360" w:lineRule="auto"/>
        <w:ind w:left="630"/>
        <w:rPr>
          <w:color w:val="000000"/>
          <w:sz w:val="28"/>
          <w:szCs w:val="28"/>
          <w:shd w:val="clear" w:color="auto" w:fill="FFFFFF"/>
        </w:rPr>
      </w:pPr>
      <w:r w:rsidRPr="00B95771">
        <w:rPr>
          <w:color w:val="000000"/>
          <w:sz w:val="28"/>
          <w:szCs w:val="28"/>
          <w:shd w:val="clear" w:color="auto" w:fill="FFFFFF"/>
        </w:rPr>
        <w:t>Same questions as in (a).</w:t>
      </w:r>
    </w:p>
    <w:p w:rsidR="009503B7" w:rsidRDefault="009503B7" w:rsidP="003E55F0">
      <w:pPr>
        <w:pStyle w:val="ListParagraph"/>
        <w:tabs>
          <w:tab w:val="left" w:pos="6120"/>
        </w:tabs>
        <w:spacing w:line="360" w:lineRule="auto"/>
        <w:ind w:left="630"/>
        <w:rPr>
          <w:color w:val="000000"/>
          <w:sz w:val="28"/>
          <w:szCs w:val="28"/>
          <w:shd w:val="clear" w:color="auto" w:fill="FFFFFF"/>
        </w:rPr>
      </w:pPr>
    </w:p>
    <w:p w:rsidR="00E277B8" w:rsidRDefault="00E277B8" w:rsidP="003E55F0">
      <w:pPr>
        <w:pStyle w:val="ListParagraph"/>
        <w:tabs>
          <w:tab w:val="left" w:pos="6120"/>
        </w:tabs>
        <w:spacing w:line="360" w:lineRule="auto"/>
        <w:ind w:left="630"/>
        <w:rPr>
          <w:color w:val="000000"/>
          <w:sz w:val="28"/>
          <w:szCs w:val="28"/>
          <w:shd w:val="clear" w:color="auto" w:fill="FFFFFF"/>
        </w:rPr>
      </w:pPr>
    </w:p>
    <w:p w:rsidR="00E277B8" w:rsidRDefault="00E277B8" w:rsidP="003E55F0">
      <w:pPr>
        <w:pStyle w:val="ListParagraph"/>
        <w:tabs>
          <w:tab w:val="left" w:pos="6120"/>
        </w:tabs>
        <w:spacing w:line="360" w:lineRule="auto"/>
        <w:ind w:left="630"/>
        <w:rPr>
          <w:color w:val="000000"/>
          <w:sz w:val="28"/>
          <w:szCs w:val="28"/>
          <w:shd w:val="clear" w:color="auto" w:fill="FFFFFF"/>
        </w:rPr>
      </w:pPr>
    </w:p>
    <w:p w:rsidR="009503B7" w:rsidRPr="009503B7" w:rsidRDefault="009503B7" w:rsidP="009503B7">
      <w:pPr>
        <w:pStyle w:val="ListParagraph"/>
        <w:numPr>
          <w:ilvl w:val="0"/>
          <w:numId w:val="13"/>
        </w:numPr>
        <w:tabs>
          <w:tab w:val="left" w:pos="6120"/>
        </w:tabs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9503B7">
        <w:rPr>
          <w:b/>
          <w:color w:val="000000"/>
          <w:sz w:val="28"/>
          <w:szCs w:val="28"/>
          <w:shd w:val="clear" w:color="auto" w:fill="FFFFFF"/>
        </w:rPr>
        <w:t>If Albertine buys Halloween decorations, then Gilberte raises bats in her basement.</w:t>
      </w:r>
    </w:p>
    <w:p w:rsidR="009503B7" w:rsidRDefault="009503B7" w:rsidP="009503B7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E277B8" w:rsidRDefault="00E277B8" w:rsidP="009503B7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E277B8" w:rsidRDefault="00E277B8" w:rsidP="009503B7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B2114D" w:rsidRDefault="00B2114D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br w:type="page"/>
      </w:r>
    </w:p>
    <w:p w:rsidR="009503B7" w:rsidRPr="009503B7" w:rsidRDefault="009503B7" w:rsidP="009503B7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D208E0" w:rsidRDefault="009503B7" w:rsidP="00D208E0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proofErr w:type="gramStart"/>
      <w:r>
        <w:rPr>
          <w:color w:val="800000"/>
          <w:sz w:val="28"/>
          <w:szCs w:val="28"/>
        </w:rPr>
        <w:t>2.  Prove</w:t>
      </w:r>
      <w:proofErr w:type="gramEnd"/>
      <w:r>
        <w:rPr>
          <w:color w:val="800000"/>
          <w:sz w:val="28"/>
          <w:szCs w:val="28"/>
        </w:rPr>
        <w:t xml:space="preserve"> (some of) the following tautologies by means of a Truth Table.)</w:t>
      </w:r>
    </w:p>
    <w:p w:rsidR="0092680D" w:rsidRDefault="009503B7" w:rsidP="0092680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 wp14:anchorId="7855FF7C" wp14:editId="47699C1A">
            <wp:extent cx="4765598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1963" cy="172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0D" w:rsidRDefault="0092680D" w:rsidP="0092680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92680D" w:rsidRDefault="0092680D" w:rsidP="0092680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92680D" w:rsidRDefault="0092680D" w:rsidP="0092680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</w:p>
    <w:p w:rsidR="00070335" w:rsidRPr="0092680D" w:rsidRDefault="00A81D7E" w:rsidP="0092680D">
      <w:pPr>
        <w:tabs>
          <w:tab w:val="left" w:pos="6120"/>
        </w:tabs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3. </w:t>
      </w:r>
      <w:r>
        <w:t xml:space="preserve"> </w:t>
      </w:r>
      <w:r w:rsidR="00070335">
        <w:t>Let P = “I love algebra”</w:t>
      </w:r>
      <w:proofErr w:type="gramStart"/>
      <w:r w:rsidR="00070335">
        <w:t>,  Q</w:t>
      </w:r>
      <w:proofErr w:type="gramEnd"/>
      <w:r w:rsidR="00070335">
        <w:t xml:space="preserve"> = “I like spiders”,   and R = “I am vegetarian”.</w:t>
      </w:r>
    </w:p>
    <w:p w:rsidR="00E277B8" w:rsidRDefault="00E277B8" w:rsidP="001B4511"/>
    <w:p w:rsidR="001B4511" w:rsidRDefault="00A81D7E" w:rsidP="001B4511">
      <w:r>
        <w:t xml:space="preserve">Write </w:t>
      </w:r>
      <w:r w:rsidR="00070335">
        <w:t>the following symbolically and then make a truth table.</w:t>
      </w:r>
    </w:p>
    <w:p w:rsidR="00070335" w:rsidRDefault="00070335" w:rsidP="001B4511"/>
    <w:p w:rsidR="00B2114D" w:rsidRDefault="00070335" w:rsidP="001B4511">
      <w:r>
        <w:t>“If I love algebra or like spiders then I am not a vegetarian</w:t>
      </w:r>
      <w:r w:rsidR="00E277B8">
        <w:t>.</w:t>
      </w:r>
      <w:r>
        <w:t>”</w:t>
      </w:r>
    </w:p>
    <w:p w:rsidR="00E277B8" w:rsidRDefault="00E277B8" w:rsidP="001B4511"/>
    <w:p w:rsidR="00E277B8" w:rsidRDefault="00E277B8" w:rsidP="001B4511"/>
    <w:p w:rsidR="00B2114D" w:rsidRDefault="00B2114D" w:rsidP="001B4511"/>
    <w:p w:rsidR="00B2114D" w:rsidRDefault="00B2114D" w:rsidP="001B4511"/>
    <w:p w:rsidR="00911F32" w:rsidRDefault="00911F32" w:rsidP="001B4511"/>
    <w:p w:rsidR="00911F32" w:rsidRDefault="00911F32" w:rsidP="001B4511"/>
    <w:p w:rsidR="00911F32" w:rsidRDefault="00911F32" w:rsidP="001B4511"/>
    <w:p w:rsidR="00B2114D" w:rsidRDefault="00B2114D" w:rsidP="001B4511"/>
    <w:p w:rsidR="00B2114D" w:rsidRDefault="00B2114D" w:rsidP="001B4511"/>
    <w:p w:rsidR="00B2114D" w:rsidRPr="00A81D7E" w:rsidRDefault="00B2114D" w:rsidP="001B4511"/>
    <w:p w:rsidR="00DA70B4" w:rsidRDefault="00DA70B4">
      <w:pPr>
        <w:pStyle w:val="PlainText"/>
        <w:jc w:val="center"/>
        <w:rPr>
          <w:rFonts w:ascii="Times New Roman" w:eastAsia="MS Mincho" w:hAnsi="Times New Roman"/>
        </w:rPr>
      </w:pPr>
    </w:p>
    <w:p w:rsidR="00DA70B4" w:rsidRDefault="00E277B8">
      <w:pPr>
        <w:pStyle w:val="PlainText"/>
        <w:jc w:val="center"/>
        <w:rPr>
          <w:rFonts w:ascii="Times New Roman" w:eastAsia="MS Mincho" w:hAnsi="Times New Roman"/>
        </w:rPr>
      </w:pPr>
      <w:r>
        <w:rPr>
          <w:noProof/>
        </w:rPr>
        <w:drawing>
          <wp:inline distT="0" distB="0" distL="0" distR="0">
            <wp:extent cx="2495550" cy="1582285"/>
            <wp:effectExtent l="0" t="0" r="0" b="0"/>
            <wp:docPr id="2" name="Picture 2" descr="http://images-00.delcampe-static.net/img_large/auction/000/202/897/9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-00.delcampe-static.net/img_large/auction/000/202/897/94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83" cy="15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B8" w:rsidRDefault="002F1516">
      <w:pPr>
        <w:pStyle w:val="PlainText"/>
        <w:jc w:val="center"/>
        <w:rPr>
          <w:rFonts w:ascii="Times New Roman" w:eastAsia="MS Mincho" w:hAnsi="Times New Roman"/>
        </w:rPr>
      </w:pPr>
      <w:hyperlink r:id="rId7" w:history="1">
        <w:r w:rsidR="00E277B8" w:rsidRPr="00E277B8">
          <w:rPr>
            <w:rStyle w:val="Hyperlink"/>
            <w:rFonts w:ascii="Times New Roman" w:eastAsia="MS Mincho" w:hAnsi="Times New Roman"/>
          </w:rPr>
          <w:t>Georg Cantor</w:t>
        </w:r>
      </w:hyperlink>
      <w:r w:rsidR="00E277B8">
        <w:rPr>
          <w:rFonts w:ascii="Times New Roman" w:eastAsia="MS Mincho" w:hAnsi="Times New Roman"/>
        </w:rPr>
        <w:t>, father of modern set theory</w:t>
      </w:r>
    </w:p>
    <w:p w:rsidR="00D949CE" w:rsidRDefault="00080A65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:rsidR="00D949CE" w:rsidRDefault="00080A65">
      <w:pPr>
        <w:rPr>
          <w:color w:val="800000"/>
        </w:rPr>
      </w:pPr>
      <w:r>
        <w:rPr>
          <w:color w:val="800000"/>
        </w:rPr>
        <w:t> </w:t>
      </w:r>
    </w:p>
    <w:p w:rsidR="00D949CE" w:rsidRDefault="002F1516">
      <w:pPr>
        <w:jc w:val="center"/>
        <w:rPr>
          <w:color w:val="800000"/>
          <w:sz w:val="20"/>
        </w:rPr>
      </w:pPr>
      <w:hyperlink r:id="rId8" w:history="1">
        <w:r w:rsidR="00080A65">
          <w:rPr>
            <w:rStyle w:val="Hyperlink"/>
            <w:sz w:val="20"/>
          </w:rPr>
          <w:t>Course Home Page</w:t>
        </w:r>
      </w:hyperlink>
      <w:r w:rsidR="00080A65">
        <w:rPr>
          <w:color w:val="800000"/>
          <w:sz w:val="20"/>
        </w:rPr>
        <w:t xml:space="preserve">              </w:t>
      </w:r>
      <w:hyperlink r:id="rId9" w:history="1">
        <w:r w:rsidR="00080A65">
          <w:rPr>
            <w:rStyle w:val="Hyperlink"/>
            <w:sz w:val="20"/>
          </w:rPr>
          <w:t>Department Home Page</w:t>
        </w:r>
      </w:hyperlink>
      <w:r w:rsidR="00080A65">
        <w:rPr>
          <w:color w:val="800000"/>
          <w:sz w:val="20"/>
        </w:rPr>
        <w:t xml:space="preserve">             </w:t>
      </w:r>
      <w:hyperlink r:id="rId10" w:history="1">
        <w:r w:rsidR="00080A65">
          <w:rPr>
            <w:rStyle w:val="Hyperlink"/>
            <w:sz w:val="20"/>
          </w:rPr>
          <w:t>Loyola Home P</w:t>
        </w:r>
      </w:hyperlink>
      <w:hyperlink r:id="rId11" w:history="1">
        <w:r w:rsidR="00080A65">
          <w:rPr>
            <w:rStyle w:val="Hyperlink"/>
            <w:sz w:val="20"/>
          </w:rPr>
          <w:t>age</w:t>
        </w:r>
      </w:hyperlink>
    </w:p>
    <w:p w:rsidR="00252D5D" w:rsidRDefault="00252D5D">
      <w:pPr>
        <w:jc w:val="center"/>
        <w:rPr>
          <w:color w:val="800000"/>
          <w:sz w:val="20"/>
        </w:rPr>
      </w:pPr>
    </w:p>
    <w:sectPr w:rsidR="00252D5D" w:rsidSect="00C165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232227"/>
    <w:multiLevelType w:val="hybridMultilevel"/>
    <w:tmpl w:val="E5C09852"/>
    <w:lvl w:ilvl="0" w:tplc="E9422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75618"/>
    <w:multiLevelType w:val="hybridMultilevel"/>
    <w:tmpl w:val="3E9EBC76"/>
    <w:lvl w:ilvl="0" w:tplc="F8C072A6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8F45A1D"/>
    <w:multiLevelType w:val="hybridMultilevel"/>
    <w:tmpl w:val="36165D00"/>
    <w:lvl w:ilvl="0" w:tplc="0256E69A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554E07"/>
    <w:multiLevelType w:val="hybridMultilevel"/>
    <w:tmpl w:val="F412D994"/>
    <w:lvl w:ilvl="0" w:tplc="BBA8B752">
      <w:start w:val="1"/>
      <w:numFmt w:val="lowerLetter"/>
      <w:lvlText w:val="(%1)"/>
      <w:lvlJc w:val="left"/>
      <w:pPr>
        <w:tabs>
          <w:tab w:val="num" w:pos="1515"/>
        </w:tabs>
        <w:ind w:left="1515" w:hanging="1155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15010"/>
    <w:multiLevelType w:val="hybridMultilevel"/>
    <w:tmpl w:val="66D8E3C4"/>
    <w:lvl w:ilvl="0" w:tplc="7304E5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531D79"/>
    <w:multiLevelType w:val="hybridMultilevel"/>
    <w:tmpl w:val="C3EE138C"/>
    <w:lvl w:ilvl="0" w:tplc="0CE4FCB2">
      <w:start w:val="1"/>
      <w:numFmt w:val="lowerLetter"/>
      <w:lvlText w:val="(%1)"/>
      <w:lvlJc w:val="left"/>
      <w:pPr>
        <w:tabs>
          <w:tab w:val="num" w:pos="1425"/>
        </w:tabs>
        <w:ind w:left="1425" w:hanging="1155"/>
      </w:pPr>
      <w:rPr>
        <w:rFonts w:hint="default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 w15:restartNumberingAfterBreak="0">
    <w:nsid w:val="43CF2E0F"/>
    <w:multiLevelType w:val="hybridMultilevel"/>
    <w:tmpl w:val="708E658E"/>
    <w:lvl w:ilvl="0" w:tplc="F8C072A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50643"/>
    <w:multiLevelType w:val="hybridMultilevel"/>
    <w:tmpl w:val="B366F414"/>
    <w:lvl w:ilvl="0" w:tplc="92F89B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018BC"/>
    <w:multiLevelType w:val="hybridMultilevel"/>
    <w:tmpl w:val="6F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4E7"/>
    <w:multiLevelType w:val="hybridMultilevel"/>
    <w:tmpl w:val="684C8A8C"/>
    <w:lvl w:ilvl="0" w:tplc="C0DEB67A">
      <w:start w:val="1"/>
      <w:numFmt w:val="lowerLetter"/>
      <w:lvlText w:val="(%1)"/>
      <w:lvlJc w:val="left"/>
      <w:pPr>
        <w:tabs>
          <w:tab w:val="num" w:pos="1512"/>
        </w:tabs>
        <w:ind w:left="1512" w:hanging="1152"/>
      </w:pPr>
      <w:rPr>
        <w:rFonts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E5A4A"/>
    <w:multiLevelType w:val="hybridMultilevel"/>
    <w:tmpl w:val="F9A49534"/>
    <w:lvl w:ilvl="0" w:tplc="F8C072A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i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2D5D"/>
    <w:rsid w:val="00061D27"/>
    <w:rsid w:val="00070335"/>
    <w:rsid w:val="00080A65"/>
    <w:rsid w:val="00106696"/>
    <w:rsid w:val="001B4511"/>
    <w:rsid w:val="00216E9E"/>
    <w:rsid w:val="00252D5D"/>
    <w:rsid w:val="002E17E1"/>
    <w:rsid w:val="002F1516"/>
    <w:rsid w:val="003562E2"/>
    <w:rsid w:val="003A40F5"/>
    <w:rsid w:val="003E55F0"/>
    <w:rsid w:val="00421928"/>
    <w:rsid w:val="00447E2F"/>
    <w:rsid w:val="00491E07"/>
    <w:rsid w:val="004D4988"/>
    <w:rsid w:val="00622233"/>
    <w:rsid w:val="00640466"/>
    <w:rsid w:val="0066008A"/>
    <w:rsid w:val="006E64AA"/>
    <w:rsid w:val="00706672"/>
    <w:rsid w:val="007B5759"/>
    <w:rsid w:val="007C0025"/>
    <w:rsid w:val="008B7964"/>
    <w:rsid w:val="00911F32"/>
    <w:rsid w:val="009152D5"/>
    <w:rsid w:val="0092680D"/>
    <w:rsid w:val="009503B7"/>
    <w:rsid w:val="009626ED"/>
    <w:rsid w:val="00963F5D"/>
    <w:rsid w:val="009D4EB2"/>
    <w:rsid w:val="009D763D"/>
    <w:rsid w:val="00A81D7E"/>
    <w:rsid w:val="00B2114D"/>
    <w:rsid w:val="00B95771"/>
    <w:rsid w:val="00C02143"/>
    <w:rsid w:val="00C1650F"/>
    <w:rsid w:val="00C817D9"/>
    <w:rsid w:val="00D208E0"/>
    <w:rsid w:val="00D37095"/>
    <w:rsid w:val="00D949CE"/>
    <w:rsid w:val="00DA70B4"/>
    <w:rsid w:val="00E277B8"/>
    <w:rsid w:val="00E92F06"/>
    <w:rsid w:val="00EE601C"/>
    <w:rsid w:val="00F94EBC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5AA1A-8CE5-4F48-AD14-3689ED6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9CE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949CE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D949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9CE"/>
    <w:rPr>
      <w:color w:val="0000FF"/>
      <w:u w:val="single"/>
    </w:rPr>
  </w:style>
  <w:style w:type="character" w:styleId="FollowedHyperlink">
    <w:name w:val="FollowedHyperlink"/>
    <w:basedOn w:val="DefaultParagraphFont"/>
    <w:rsid w:val="00D949C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9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D949CE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D949CE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D949CE"/>
    <w:rPr>
      <w:sz w:val="24"/>
      <w:szCs w:val="24"/>
    </w:rPr>
  </w:style>
  <w:style w:type="paragraph" w:styleId="BodyText2">
    <w:name w:val="Body Text 2"/>
    <w:basedOn w:val="Normal"/>
    <w:link w:val="BodyText2Char"/>
    <w:rsid w:val="00D949CE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D949CE"/>
    <w:rPr>
      <w:sz w:val="24"/>
      <w:szCs w:val="24"/>
    </w:rPr>
  </w:style>
  <w:style w:type="paragraph" w:styleId="BodyText3">
    <w:name w:val="Body Text 3"/>
    <w:basedOn w:val="Normal"/>
    <w:link w:val="BodyText3Char"/>
    <w:rsid w:val="00D949CE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D949CE"/>
    <w:rPr>
      <w:sz w:val="16"/>
      <w:szCs w:val="16"/>
    </w:rPr>
  </w:style>
  <w:style w:type="paragraph" w:styleId="PlainText">
    <w:name w:val="Plain Text"/>
    <w:basedOn w:val="Normal"/>
    <w:link w:val="PlainTextChar"/>
    <w:rsid w:val="00D949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49C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5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37095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B5759"/>
    <w:rPr>
      <w:color w:val="808080"/>
    </w:rPr>
  </w:style>
  <w:style w:type="character" w:customStyle="1" w:styleId="apple-converted-space">
    <w:name w:val="apple-converted-space"/>
    <w:basedOn w:val="DefaultParagraphFont"/>
    <w:rsid w:val="003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01fall2015/inde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org_Can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4</vt:lpstr>
    </vt:vector>
  </TitlesOfParts>
  <Company>Loyola University Chicago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4</dc:title>
  <dc:subject/>
  <dc:creator>ajs</dc:creator>
  <cp:keywords/>
  <dc:description/>
  <cp:lastModifiedBy>Saleski, Alan</cp:lastModifiedBy>
  <cp:revision>6</cp:revision>
  <cp:lastPrinted>2015-09-03T17:45:00Z</cp:lastPrinted>
  <dcterms:created xsi:type="dcterms:W3CDTF">2015-09-03T17:42:00Z</dcterms:created>
  <dcterms:modified xsi:type="dcterms:W3CDTF">2015-09-08T15:23:00Z</dcterms:modified>
</cp:coreProperties>
</file>