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2A4" w:rsidRPr="00086B4F" w:rsidRDefault="00CB2FF4" w:rsidP="00DE77D4">
      <w:pPr>
        <w:jc w:val="center"/>
        <w:rPr>
          <w:rFonts w:ascii="Algerian" w:hAnsi="Algerian"/>
          <w:color w:val="C00000"/>
          <w:sz w:val="36"/>
          <w:szCs w:val="36"/>
        </w:rPr>
      </w:pPr>
      <w:r>
        <w:rPr>
          <w:rFonts w:ascii="Algerian" w:hAnsi="Algerian"/>
          <w:b/>
          <w:color w:val="C00000"/>
          <w:sz w:val="36"/>
          <w:szCs w:val="36"/>
        </w:rPr>
        <w:t xml:space="preserve">Class discussion:    </w:t>
      </w:r>
      <w:r w:rsidR="0060747C">
        <w:rPr>
          <w:rFonts w:ascii="Algerian" w:hAnsi="Algerian"/>
          <w:b/>
          <w:color w:val="C00000"/>
          <w:sz w:val="36"/>
          <w:szCs w:val="36"/>
        </w:rPr>
        <w:t>3</w:t>
      </w:r>
      <w:r w:rsidR="0060747C" w:rsidRPr="0060747C">
        <w:rPr>
          <w:rFonts w:ascii="Algerian" w:hAnsi="Algerian"/>
          <w:b/>
          <w:color w:val="C00000"/>
          <w:sz w:val="36"/>
          <w:szCs w:val="36"/>
          <w:vertAlign w:val="superscript"/>
        </w:rPr>
        <w:t>rd</w:t>
      </w:r>
      <w:r w:rsidR="0060747C">
        <w:rPr>
          <w:rFonts w:ascii="Algerian" w:hAnsi="Algerian"/>
          <w:b/>
          <w:color w:val="C00000"/>
          <w:sz w:val="36"/>
          <w:szCs w:val="36"/>
        </w:rPr>
        <w:t xml:space="preserve"> October</w:t>
      </w:r>
      <w:r>
        <w:rPr>
          <w:rFonts w:ascii="Algerian" w:hAnsi="Algerian"/>
          <w:b/>
          <w:color w:val="C00000"/>
          <w:sz w:val="36"/>
          <w:szCs w:val="36"/>
        </w:rPr>
        <w:t xml:space="preserve"> 2017</w:t>
      </w:r>
    </w:p>
    <w:p w:rsidR="006801BA" w:rsidRDefault="0060747C" w:rsidP="00086B4F">
      <w:pPr>
        <w:spacing w:after="0" w:line="360" w:lineRule="auto"/>
        <w:jc w:val="center"/>
        <w:outlineLvl w:val="0"/>
        <w:rPr>
          <w:rFonts w:ascii="Algerian" w:eastAsia="Times New Roman" w:hAnsi="Algerian" w:cs="Arial"/>
          <w:b/>
          <w:bCs/>
          <w:color w:val="000000"/>
          <w:kern w:val="36"/>
          <w:sz w:val="34"/>
          <w:szCs w:val="34"/>
        </w:rPr>
      </w:pPr>
      <w:r>
        <w:rPr>
          <w:rFonts w:ascii="Algerian" w:eastAsia="Times New Roman" w:hAnsi="Algerian" w:cs="Arial"/>
          <w:b/>
          <w:bCs/>
          <w:color w:val="000000"/>
          <w:kern w:val="36"/>
          <w:sz w:val="34"/>
          <w:szCs w:val="34"/>
        </w:rPr>
        <w:t>Proof by contrapositive</w:t>
      </w:r>
    </w:p>
    <w:p w:rsidR="003616BA" w:rsidRDefault="00E96534" w:rsidP="00E96534">
      <w:pPr>
        <w:spacing w:line="36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E92E5C">
        <w:rPr>
          <w:rFonts w:ascii="Times New Roman" w:hAnsi="Times New Roman" w:cs="Times New Roman"/>
          <w:shd w:val="clear" w:color="auto" w:fill="FFFFFF"/>
        </w:rPr>
        <w:t xml:space="preserve">Prove each of the following by the </w:t>
      </w:r>
      <w:r w:rsidRPr="00E92E5C">
        <w:rPr>
          <w:rFonts w:ascii="Times New Roman" w:hAnsi="Times New Roman" w:cs="Times New Roman"/>
          <w:i/>
          <w:color w:val="FF0000"/>
          <w:shd w:val="clear" w:color="auto" w:fill="FFFFFF"/>
        </w:rPr>
        <w:t>contrapositive method</w:t>
      </w:r>
      <w:r w:rsidRPr="00E92E5C">
        <w:rPr>
          <w:rFonts w:ascii="Times New Roman" w:hAnsi="Times New Roman" w:cs="Times New Roman"/>
          <w:shd w:val="clear" w:color="auto" w:fill="FFFFFF"/>
        </w:rPr>
        <w:t>.</w:t>
      </w:r>
      <w:r w:rsidR="003616BA" w:rsidRPr="003616BA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3616BA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</w:p>
    <w:p w:rsidR="00E96534" w:rsidRPr="00E92E5C" w:rsidRDefault="00E96534" w:rsidP="00E92E5C">
      <w:pPr>
        <w:pStyle w:val="ListParagraph"/>
        <w:numPr>
          <w:ilvl w:val="0"/>
          <w:numId w:val="11"/>
        </w:numPr>
        <w:spacing w:after="0" w:line="360" w:lineRule="auto"/>
      </w:pPr>
      <w:r w:rsidRPr="00E92E5C">
        <w:rPr>
          <w:shd w:val="clear" w:color="auto" w:fill="FFFFFF"/>
        </w:rPr>
        <w:t>If x and y are two integers for which x + y is even, then x and y have the same parity.</w:t>
      </w:r>
    </w:p>
    <w:p w:rsidR="00E96534" w:rsidRPr="00E92E5C" w:rsidRDefault="00E96534" w:rsidP="00E96534">
      <w:pPr>
        <w:numPr>
          <w:ilvl w:val="0"/>
          <w:numId w:val="11"/>
        </w:numPr>
        <w:spacing w:after="0" w:line="360" w:lineRule="auto"/>
        <w:ind w:left="1368"/>
      </w:pPr>
      <w:r w:rsidRPr="00E92E5C">
        <w:t>If x and y are two integers whose product is even, then at least one of the two must be even.</w:t>
      </w:r>
    </w:p>
    <w:p w:rsidR="00E96534" w:rsidRPr="00E92E5C" w:rsidRDefault="00E96534" w:rsidP="00E96534">
      <w:pPr>
        <w:numPr>
          <w:ilvl w:val="0"/>
          <w:numId w:val="11"/>
        </w:numPr>
        <w:spacing w:after="0" w:line="360" w:lineRule="auto"/>
        <w:ind w:left="1368"/>
      </w:pPr>
      <w:r w:rsidRPr="00E92E5C">
        <w:t xml:space="preserve"> If x and y are two integers whose product is odd, then both must be odd.</w:t>
      </w:r>
    </w:p>
    <w:p w:rsidR="00E96534" w:rsidRDefault="00E96534" w:rsidP="00E96534">
      <w:pPr>
        <w:numPr>
          <w:ilvl w:val="0"/>
          <w:numId w:val="11"/>
        </w:numPr>
        <w:spacing w:after="0" w:line="360" w:lineRule="auto"/>
        <w:ind w:left="1368"/>
      </w:pPr>
      <w:r w:rsidRPr="00E92E5C">
        <w:t xml:space="preserve"> If n is a positive integer of the form n = 3k + 2, then n is not a perfect square.</w:t>
      </w:r>
    </w:p>
    <w:p w:rsidR="00F0710E" w:rsidRPr="00F0710E" w:rsidRDefault="00F0710E" w:rsidP="00E96534">
      <w:pPr>
        <w:numPr>
          <w:ilvl w:val="0"/>
          <w:numId w:val="11"/>
        </w:numPr>
        <w:spacing w:after="0" w:line="360" w:lineRule="auto"/>
        <w:ind w:left="1368"/>
      </w:pPr>
      <w:r>
        <w:t>Let x</w:t>
      </w:r>
      <m:oMath>
        <m:r>
          <w:rPr>
            <w:rFonts w:ascii="Cambria Math" w:hAnsi="Cambria Math"/>
          </w:rPr>
          <m:t xml:space="preserve">∈Z.  If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-6x+5 is even, then x is odd.</m:t>
        </m:r>
      </m:oMath>
    </w:p>
    <w:p w:rsidR="00F0710E" w:rsidRPr="009C65F8" w:rsidRDefault="00F0710E" w:rsidP="00F0710E">
      <w:pPr>
        <w:numPr>
          <w:ilvl w:val="0"/>
          <w:numId w:val="11"/>
        </w:numPr>
        <w:spacing w:after="0" w:line="360" w:lineRule="auto"/>
        <w:ind w:left="1368"/>
      </w:pPr>
      <w:r>
        <w:t>Let x</w:t>
      </w:r>
      <m:oMath>
        <m:r>
          <w:rPr>
            <w:rFonts w:ascii="Cambria Math" w:hAnsi="Cambria Math"/>
          </w:rPr>
          <m:t>, y</m:t>
        </m:r>
        <m:r>
          <w:rPr>
            <w:rFonts w:ascii="Cambria Math" w:hAnsi="Cambria Math"/>
          </w:rPr>
          <m:t xml:space="preserve">∈Z.  If </m:t>
        </m:r>
        <m:r>
          <w:rPr>
            <w:rFonts w:ascii="Cambria Math" w:hAnsi="Cambria Math"/>
          </w:rPr>
          <m:t>7∤xy, then 7</m:t>
        </m:r>
        <m:r>
          <w:rPr>
            <w:rFonts w:ascii="Cambria Math" w:hAnsi="Cambria Math"/>
          </w:rPr>
          <m:t>∤</m:t>
        </m:r>
        <m:r>
          <w:rPr>
            <w:rFonts w:ascii="Cambria Math" w:hAnsi="Cambria Math"/>
          </w:rPr>
          <m:t>x and 7</m:t>
        </m:r>
        <m:r>
          <w:rPr>
            <w:rFonts w:ascii="Cambria Math" w:hAnsi="Cambria Math"/>
          </w:rPr>
          <m:t>∤</m:t>
        </m:r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.</m:t>
        </m:r>
      </m:oMath>
    </w:p>
    <w:p w:rsidR="009C65F8" w:rsidRDefault="009C65F8" w:rsidP="009C65F8">
      <w:pPr>
        <w:spacing w:after="0" w:line="360" w:lineRule="auto"/>
      </w:pPr>
    </w:p>
    <w:p w:rsidR="009C65F8" w:rsidRPr="00F0710E" w:rsidRDefault="009C65F8" w:rsidP="009C65F8">
      <w:pPr>
        <w:spacing w:after="0" w:line="360" w:lineRule="auto"/>
      </w:pPr>
    </w:p>
    <w:p w:rsidR="00F0710E" w:rsidRDefault="009C65F8" w:rsidP="009C65F8">
      <w:pPr>
        <w:spacing w:after="0" w:line="360" w:lineRule="auto"/>
        <w:jc w:val="center"/>
        <w:rPr>
          <w:rFonts w:eastAsiaTheme="minorEastAsia"/>
        </w:rPr>
      </w:pPr>
      <w:r>
        <w:rPr>
          <w:rFonts w:eastAsiaTheme="minorEastAsia"/>
        </w:rPr>
        <w:t xml:space="preserve">R. </w:t>
      </w:r>
      <w:proofErr w:type="spellStart"/>
      <w:r>
        <w:rPr>
          <w:rFonts w:eastAsiaTheme="minorEastAsia"/>
        </w:rPr>
        <w:t>Hammack</w:t>
      </w:r>
      <w:proofErr w:type="spellEnd"/>
      <w:r>
        <w:rPr>
          <w:rFonts w:eastAsiaTheme="minorEastAsia"/>
        </w:rPr>
        <w:t>, Book of Proof, chapter 5, Contrapositive Proof</w:t>
      </w:r>
    </w:p>
    <w:p w:rsidR="00F0710E" w:rsidRPr="00F0710E" w:rsidRDefault="00F0710E" w:rsidP="00F0710E">
      <w:pPr>
        <w:spacing w:after="0" w:line="360" w:lineRule="auto"/>
      </w:pPr>
      <w:r>
        <w:rPr>
          <w:noProof/>
        </w:rPr>
        <w:drawing>
          <wp:inline distT="0" distB="0" distL="0" distR="0" wp14:anchorId="54209519" wp14:editId="20159DED">
            <wp:extent cx="6471581" cy="4308050"/>
            <wp:effectExtent l="0" t="0" r="571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90397" cy="4320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10E" w:rsidRDefault="00F0710E" w:rsidP="00F0710E">
      <w:pPr>
        <w:spacing w:after="0" w:line="360" w:lineRule="auto"/>
      </w:pPr>
      <w:r>
        <w:rPr>
          <w:noProof/>
        </w:rPr>
        <w:lastRenderedPageBreak/>
        <w:drawing>
          <wp:inline distT="0" distB="0" distL="0" distR="0" wp14:anchorId="52E8496A" wp14:editId="214AE806">
            <wp:extent cx="5286375" cy="3916051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45903"/>
                    <a:stretch/>
                  </pic:blipFill>
                  <pic:spPr bwMode="auto">
                    <a:xfrm>
                      <a:off x="0" y="0"/>
                      <a:ext cx="5286375" cy="39160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46C8" w:rsidRPr="00E92E5C" w:rsidRDefault="00B246C8" w:rsidP="00F0710E">
      <w:pPr>
        <w:spacing w:after="0" w:line="360" w:lineRule="auto"/>
      </w:pPr>
    </w:p>
    <w:p w:rsidR="00B246C8" w:rsidRPr="00B246C8" w:rsidRDefault="00B246C8" w:rsidP="00B246C8">
      <w:pPr>
        <w:pStyle w:val="Heading2"/>
        <w:rPr>
          <w:rFonts w:ascii="Times New Roman" w:eastAsia="Times New Roman" w:hAnsi="Times New Roman" w:cs="Times New Roman"/>
          <w:b/>
          <w:bCs/>
          <w:color w:val="800000"/>
        </w:rPr>
      </w:pPr>
      <w:r w:rsidRPr="00B246C8">
        <w:rPr>
          <w:rFonts w:ascii="Times New Roman" w:eastAsia="Times New Roman" w:hAnsi="Times New Roman" w:cs="Times New Roman"/>
          <w:b/>
          <w:color w:val="C00000"/>
        </w:rPr>
        <w:t>MODULAR ARITHMETIC:</w:t>
      </w:r>
      <w:r>
        <w:rPr>
          <w:rFonts w:ascii="Times New Roman" w:eastAsia="Times New Roman" w:hAnsi="Times New Roman" w:cs="Times New Roman"/>
          <w:color w:val="C00000"/>
        </w:rPr>
        <w:t xml:space="preserve"> </w:t>
      </w:r>
      <w:r w:rsidRPr="00B246C8">
        <w:rPr>
          <w:rFonts w:ascii="Times New Roman" w:eastAsia="Times New Roman" w:hAnsi="Times New Roman" w:cs="Times New Roman"/>
        </w:rPr>
        <w:t xml:space="preserve">    </w:t>
      </w:r>
      <w:proofErr w:type="gramStart"/>
      <w:r w:rsidRPr="00B246C8">
        <w:rPr>
          <w:rFonts w:ascii="Times New Roman" w:eastAsia="Times New Roman" w:hAnsi="Times New Roman" w:cs="Times New Roman"/>
          <w:color w:val="800000"/>
        </w:rPr>
        <w:t>Define  a</w:t>
      </w:r>
      <w:proofErr w:type="gramEnd"/>
      <w:r w:rsidRPr="00B246C8">
        <w:rPr>
          <w:rFonts w:ascii="Times New Roman" w:eastAsia="Times New Roman" w:hAnsi="Times New Roman" w:cs="Times New Roman"/>
          <w:color w:val="800000"/>
        </w:rPr>
        <w:t xml:space="preserve"> </w:t>
      </w:r>
      <w:r w:rsidRPr="00B246C8">
        <w:rPr>
          <w:rFonts w:ascii="Times New Roman" w:eastAsia="Times New Roman" w:hAnsi="Times New Roman" w:cs="Times New Roman"/>
          <w:color w:val="800000"/>
        </w:rPr>
        <w:sym w:font="Symbol" w:char="00BA"/>
      </w:r>
      <w:r w:rsidRPr="00B246C8">
        <w:rPr>
          <w:rFonts w:ascii="Times New Roman" w:eastAsia="Times New Roman" w:hAnsi="Times New Roman" w:cs="Times New Roman"/>
          <w:color w:val="800000"/>
        </w:rPr>
        <w:t xml:space="preserve"> b mod m  (</w:t>
      </w:r>
      <w:proofErr w:type="spellStart"/>
      <w:r w:rsidRPr="00B246C8">
        <w:rPr>
          <w:rFonts w:ascii="Times New Roman" w:eastAsia="Times New Roman" w:hAnsi="Times New Roman" w:cs="Times New Roman"/>
          <w:color w:val="800000"/>
        </w:rPr>
        <w:t>for m</w:t>
      </w:r>
      <w:proofErr w:type="spellEnd"/>
      <w:r w:rsidRPr="00B246C8">
        <w:rPr>
          <w:rFonts w:ascii="Times New Roman" w:eastAsia="Times New Roman" w:hAnsi="Times New Roman" w:cs="Times New Roman"/>
          <w:color w:val="800000"/>
        </w:rPr>
        <w:t xml:space="preserve"> &gt; 0).  Show that this is an equivalence relation on the set of integers, Z.   In the following, assume that </w:t>
      </w:r>
      <w:r w:rsidRPr="00B246C8">
        <w:rPr>
          <w:rFonts w:ascii="Times New Roman" w:eastAsia="Times New Roman" w:hAnsi="Times New Roman" w:cs="Times New Roman"/>
          <w:i/>
          <w:color w:val="800000"/>
        </w:rPr>
        <w:t>a, b, c, d, m</w:t>
      </w:r>
      <w:r w:rsidRPr="00B246C8">
        <w:rPr>
          <w:rFonts w:ascii="Times New Roman" w:eastAsia="Times New Roman" w:hAnsi="Times New Roman" w:cs="Times New Roman"/>
          <w:color w:val="800000"/>
        </w:rPr>
        <w:t xml:space="preserve"> are integers and that m &gt; 0.</w:t>
      </w:r>
    </w:p>
    <w:p w:rsidR="00B246C8" w:rsidRPr="00B246C8" w:rsidRDefault="00B246C8" w:rsidP="00B246C8">
      <w:pPr>
        <w:rPr>
          <w:rFonts w:ascii="Times New Roman" w:hAnsi="Times New Roman" w:cs="Times New Roman"/>
        </w:rPr>
      </w:pPr>
    </w:p>
    <w:p w:rsidR="00B246C8" w:rsidRDefault="00B246C8" w:rsidP="00B246C8">
      <w:pPr>
        <w:numPr>
          <w:ilvl w:val="2"/>
          <w:numId w:val="12"/>
        </w:numPr>
        <w:spacing w:after="0" w:line="360" w:lineRule="auto"/>
        <w:rPr>
          <w:color w:val="800000"/>
          <w:sz w:val="28"/>
        </w:rPr>
      </w:pPr>
      <w:r>
        <w:rPr>
          <w:color w:val="800000"/>
          <w:sz w:val="28"/>
        </w:rPr>
        <w:t xml:space="preserve">Show that if a </w:t>
      </w:r>
      <w:r>
        <w:rPr>
          <w:color w:val="800000"/>
          <w:sz w:val="28"/>
        </w:rPr>
        <w:sym w:font="Symbol" w:char="00BA"/>
      </w:r>
      <w:r>
        <w:rPr>
          <w:color w:val="800000"/>
          <w:sz w:val="28"/>
        </w:rPr>
        <w:t xml:space="preserve"> b mod </w:t>
      </w:r>
      <w:r w:rsidRPr="00186527">
        <w:rPr>
          <w:i/>
          <w:color w:val="800000"/>
          <w:sz w:val="28"/>
        </w:rPr>
        <w:t>m</w:t>
      </w:r>
      <w:r>
        <w:rPr>
          <w:color w:val="800000"/>
          <w:sz w:val="28"/>
        </w:rPr>
        <w:t xml:space="preserve">, then </w:t>
      </w:r>
    </w:p>
    <w:p w:rsidR="00B246C8" w:rsidRDefault="00B246C8" w:rsidP="00B246C8">
      <w:pPr>
        <w:numPr>
          <w:ilvl w:val="3"/>
          <w:numId w:val="12"/>
        </w:numPr>
        <w:spacing w:after="0" w:line="360" w:lineRule="auto"/>
        <w:rPr>
          <w:color w:val="800000"/>
          <w:sz w:val="28"/>
        </w:rPr>
      </w:pPr>
      <w:r>
        <w:rPr>
          <w:color w:val="800000"/>
          <w:sz w:val="28"/>
        </w:rPr>
        <w:t xml:space="preserve">a + c </w:t>
      </w:r>
      <w:r>
        <w:rPr>
          <w:color w:val="800000"/>
          <w:sz w:val="28"/>
        </w:rPr>
        <w:sym w:font="Symbol" w:char="00BA"/>
      </w:r>
      <w:r>
        <w:rPr>
          <w:color w:val="800000"/>
          <w:sz w:val="28"/>
        </w:rPr>
        <w:t xml:space="preserve"> b + c mod </w:t>
      </w:r>
      <w:r w:rsidRPr="00186527">
        <w:rPr>
          <w:i/>
          <w:color w:val="800000"/>
          <w:sz w:val="28"/>
        </w:rPr>
        <w:t>m</w:t>
      </w:r>
    </w:p>
    <w:p w:rsidR="00B246C8" w:rsidRDefault="00B246C8" w:rsidP="00B246C8">
      <w:pPr>
        <w:numPr>
          <w:ilvl w:val="3"/>
          <w:numId w:val="12"/>
        </w:numPr>
        <w:spacing w:after="0" w:line="360" w:lineRule="auto"/>
        <w:rPr>
          <w:color w:val="800000"/>
          <w:sz w:val="28"/>
        </w:rPr>
      </w:pPr>
      <w:r>
        <w:rPr>
          <w:color w:val="800000"/>
          <w:sz w:val="28"/>
        </w:rPr>
        <w:t xml:space="preserve">a – c </w:t>
      </w:r>
      <w:r>
        <w:rPr>
          <w:color w:val="800000"/>
          <w:sz w:val="28"/>
        </w:rPr>
        <w:sym w:font="Symbol" w:char="00BA"/>
      </w:r>
      <w:r>
        <w:rPr>
          <w:color w:val="800000"/>
          <w:sz w:val="28"/>
        </w:rPr>
        <w:t xml:space="preserve"> b – c mod </w:t>
      </w:r>
      <w:r w:rsidRPr="00186527">
        <w:rPr>
          <w:i/>
          <w:color w:val="800000"/>
          <w:sz w:val="28"/>
        </w:rPr>
        <w:t>m</w:t>
      </w:r>
    </w:p>
    <w:p w:rsidR="00B246C8" w:rsidRDefault="00B246C8" w:rsidP="00B246C8">
      <w:pPr>
        <w:numPr>
          <w:ilvl w:val="3"/>
          <w:numId w:val="12"/>
        </w:numPr>
        <w:spacing w:after="0" w:line="360" w:lineRule="auto"/>
        <w:rPr>
          <w:color w:val="800000"/>
          <w:sz w:val="28"/>
        </w:rPr>
      </w:pPr>
      <w:r>
        <w:rPr>
          <w:color w:val="800000"/>
          <w:sz w:val="28"/>
        </w:rPr>
        <w:t xml:space="preserve">ac </w:t>
      </w:r>
      <w:r>
        <w:rPr>
          <w:color w:val="800000"/>
          <w:sz w:val="28"/>
        </w:rPr>
        <w:sym w:font="Symbol" w:char="00BA"/>
      </w:r>
      <w:r>
        <w:rPr>
          <w:color w:val="800000"/>
          <w:sz w:val="28"/>
        </w:rPr>
        <w:t xml:space="preserve"> </w:t>
      </w:r>
      <w:proofErr w:type="spellStart"/>
      <w:r>
        <w:rPr>
          <w:color w:val="800000"/>
          <w:sz w:val="28"/>
        </w:rPr>
        <w:t>bc</w:t>
      </w:r>
      <w:proofErr w:type="spellEnd"/>
      <w:r>
        <w:rPr>
          <w:color w:val="800000"/>
          <w:sz w:val="28"/>
        </w:rPr>
        <w:t xml:space="preserve"> mod m</w:t>
      </w:r>
    </w:p>
    <w:p w:rsidR="00B246C8" w:rsidRDefault="00B246C8" w:rsidP="00B246C8">
      <w:pPr>
        <w:numPr>
          <w:ilvl w:val="2"/>
          <w:numId w:val="12"/>
        </w:numPr>
        <w:spacing w:after="0" w:line="360" w:lineRule="auto"/>
        <w:rPr>
          <w:color w:val="800000"/>
          <w:sz w:val="28"/>
        </w:rPr>
      </w:pPr>
      <w:r>
        <w:rPr>
          <w:color w:val="800000"/>
          <w:sz w:val="28"/>
        </w:rPr>
        <w:t xml:space="preserve">Show that </w:t>
      </w:r>
      <w:proofErr w:type="gramStart"/>
      <w:r>
        <w:rPr>
          <w:color w:val="800000"/>
          <w:sz w:val="28"/>
        </w:rPr>
        <w:t>if  ac</w:t>
      </w:r>
      <w:proofErr w:type="gramEnd"/>
      <w:r>
        <w:rPr>
          <w:color w:val="800000"/>
          <w:sz w:val="28"/>
        </w:rPr>
        <w:t xml:space="preserve"> </w:t>
      </w:r>
      <w:r>
        <w:rPr>
          <w:color w:val="800000"/>
          <w:sz w:val="28"/>
        </w:rPr>
        <w:sym w:font="Symbol" w:char="00BA"/>
      </w:r>
      <w:r>
        <w:rPr>
          <w:color w:val="800000"/>
          <w:sz w:val="28"/>
        </w:rPr>
        <w:t xml:space="preserve"> </w:t>
      </w:r>
      <w:proofErr w:type="spellStart"/>
      <w:r>
        <w:rPr>
          <w:color w:val="800000"/>
          <w:sz w:val="28"/>
        </w:rPr>
        <w:t>bc</w:t>
      </w:r>
      <w:proofErr w:type="spellEnd"/>
      <w:r>
        <w:rPr>
          <w:color w:val="800000"/>
          <w:sz w:val="28"/>
        </w:rPr>
        <w:t xml:space="preserve"> mod m (and </w:t>
      </w:r>
      <w:r>
        <w:rPr>
          <w:i/>
          <w:color w:val="800000"/>
          <w:sz w:val="28"/>
        </w:rPr>
        <w:t>c</w:t>
      </w:r>
      <w:r>
        <w:rPr>
          <w:color w:val="800000"/>
          <w:sz w:val="28"/>
        </w:rPr>
        <w:t xml:space="preserve"> is not 0) then it need not follow that a </w:t>
      </w:r>
      <w:r>
        <w:rPr>
          <w:color w:val="800000"/>
          <w:sz w:val="28"/>
        </w:rPr>
        <w:sym w:font="Symbol" w:char="00BA"/>
      </w:r>
      <w:r>
        <w:rPr>
          <w:color w:val="800000"/>
          <w:sz w:val="28"/>
        </w:rPr>
        <w:t xml:space="preserve"> b.</w:t>
      </w:r>
    </w:p>
    <w:p w:rsidR="00B246C8" w:rsidRDefault="00B246C8" w:rsidP="00B246C8">
      <w:pPr>
        <w:numPr>
          <w:ilvl w:val="2"/>
          <w:numId w:val="12"/>
        </w:numPr>
        <w:spacing w:after="0" w:line="360" w:lineRule="auto"/>
        <w:rPr>
          <w:color w:val="800000"/>
          <w:sz w:val="28"/>
        </w:rPr>
      </w:pPr>
      <w:r>
        <w:rPr>
          <w:color w:val="800000"/>
          <w:sz w:val="28"/>
        </w:rPr>
        <w:t xml:space="preserve">Show that if d = </w:t>
      </w:r>
      <w:proofErr w:type="spellStart"/>
      <w:r>
        <w:rPr>
          <w:color w:val="800000"/>
          <w:sz w:val="28"/>
        </w:rPr>
        <w:t>gcd</w:t>
      </w:r>
      <w:proofErr w:type="spellEnd"/>
      <w:r>
        <w:rPr>
          <w:color w:val="800000"/>
          <w:sz w:val="28"/>
        </w:rPr>
        <w:t>(</w:t>
      </w:r>
      <w:proofErr w:type="spellStart"/>
      <w:r>
        <w:rPr>
          <w:color w:val="800000"/>
          <w:sz w:val="28"/>
        </w:rPr>
        <w:t>c</w:t>
      </w:r>
      <w:proofErr w:type="gramStart"/>
      <w:r>
        <w:rPr>
          <w:color w:val="800000"/>
          <w:sz w:val="28"/>
        </w:rPr>
        <w:t>,m</w:t>
      </w:r>
      <w:proofErr w:type="spellEnd"/>
      <w:proofErr w:type="gramEnd"/>
      <w:r>
        <w:rPr>
          <w:color w:val="800000"/>
          <w:sz w:val="28"/>
        </w:rPr>
        <w:t xml:space="preserve">) and ac </w:t>
      </w:r>
      <w:r>
        <w:rPr>
          <w:color w:val="800000"/>
          <w:sz w:val="28"/>
        </w:rPr>
        <w:sym w:font="Symbol" w:char="00BA"/>
      </w:r>
      <w:r>
        <w:rPr>
          <w:color w:val="800000"/>
          <w:sz w:val="28"/>
        </w:rPr>
        <w:t xml:space="preserve"> </w:t>
      </w:r>
      <w:proofErr w:type="spellStart"/>
      <w:r>
        <w:rPr>
          <w:color w:val="800000"/>
          <w:sz w:val="28"/>
        </w:rPr>
        <w:t>bc</w:t>
      </w:r>
      <w:proofErr w:type="spellEnd"/>
      <w:r>
        <w:rPr>
          <w:color w:val="800000"/>
          <w:sz w:val="28"/>
        </w:rPr>
        <w:t xml:space="preserve"> mod m, then a </w:t>
      </w:r>
      <w:r>
        <w:rPr>
          <w:color w:val="800000"/>
          <w:sz w:val="28"/>
        </w:rPr>
        <w:sym w:font="Symbol" w:char="00BA"/>
      </w:r>
      <w:r>
        <w:rPr>
          <w:color w:val="800000"/>
          <w:sz w:val="28"/>
        </w:rPr>
        <w:t xml:space="preserve"> b mod m/d.</w:t>
      </w:r>
    </w:p>
    <w:p w:rsidR="00B246C8" w:rsidRDefault="00B246C8" w:rsidP="00B246C8">
      <w:pPr>
        <w:numPr>
          <w:ilvl w:val="2"/>
          <w:numId w:val="12"/>
        </w:numPr>
        <w:spacing w:after="0" w:line="360" w:lineRule="auto"/>
        <w:rPr>
          <w:color w:val="800000"/>
          <w:sz w:val="28"/>
        </w:rPr>
      </w:pPr>
      <w:r>
        <w:rPr>
          <w:color w:val="800000"/>
          <w:sz w:val="28"/>
        </w:rPr>
        <w:t>Show that as a special case of the above we have:</w:t>
      </w:r>
    </w:p>
    <w:p w:rsidR="00B246C8" w:rsidRDefault="00B246C8" w:rsidP="00B246C8">
      <w:pPr>
        <w:spacing w:line="360" w:lineRule="auto"/>
        <w:rPr>
          <w:color w:val="800000"/>
          <w:sz w:val="28"/>
        </w:rPr>
      </w:pPr>
      <w:r>
        <w:rPr>
          <w:color w:val="800000"/>
          <w:sz w:val="28"/>
        </w:rPr>
        <w:t xml:space="preserve">            If </w:t>
      </w:r>
      <w:r w:rsidRPr="00186527">
        <w:rPr>
          <w:i/>
          <w:color w:val="800000"/>
          <w:sz w:val="28"/>
        </w:rPr>
        <w:t xml:space="preserve">c </w:t>
      </w:r>
      <w:r>
        <w:rPr>
          <w:color w:val="800000"/>
          <w:sz w:val="28"/>
        </w:rPr>
        <w:t xml:space="preserve">and </w:t>
      </w:r>
      <w:r w:rsidRPr="00186527">
        <w:rPr>
          <w:i/>
          <w:color w:val="800000"/>
          <w:sz w:val="28"/>
        </w:rPr>
        <w:t>m</w:t>
      </w:r>
      <w:r>
        <w:rPr>
          <w:color w:val="800000"/>
          <w:sz w:val="28"/>
        </w:rPr>
        <w:t xml:space="preserve"> are relatively prime and ac </w:t>
      </w:r>
      <w:r>
        <w:rPr>
          <w:color w:val="800000"/>
          <w:sz w:val="28"/>
        </w:rPr>
        <w:sym w:font="Symbol" w:char="00BA"/>
      </w:r>
      <w:r>
        <w:rPr>
          <w:color w:val="800000"/>
          <w:sz w:val="28"/>
        </w:rPr>
        <w:t xml:space="preserve"> </w:t>
      </w:r>
      <w:proofErr w:type="spellStart"/>
      <w:proofErr w:type="gramStart"/>
      <w:r>
        <w:rPr>
          <w:color w:val="800000"/>
          <w:sz w:val="28"/>
        </w:rPr>
        <w:t>bc</w:t>
      </w:r>
      <w:proofErr w:type="spellEnd"/>
      <w:proofErr w:type="gramEnd"/>
      <w:r>
        <w:rPr>
          <w:color w:val="800000"/>
          <w:sz w:val="28"/>
        </w:rPr>
        <w:t xml:space="preserve"> mod m, then a </w:t>
      </w:r>
      <w:r>
        <w:rPr>
          <w:color w:val="800000"/>
          <w:sz w:val="28"/>
        </w:rPr>
        <w:sym w:font="Symbol" w:char="00BA"/>
      </w:r>
      <w:r>
        <w:rPr>
          <w:color w:val="800000"/>
          <w:sz w:val="28"/>
        </w:rPr>
        <w:t xml:space="preserve"> b mod </w:t>
      </w:r>
      <w:r w:rsidRPr="00186527">
        <w:rPr>
          <w:i/>
          <w:color w:val="800000"/>
          <w:sz w:val="28"/>
        </w:rPr>
        <w:t>m</w:t>
      </w:r>
      <w:r>
        <w:rPr>
          <w:color w:val="800000"/>
          <w:sz w:val="28"/>
        </w:rPr>
        <w:t>.</w:t>
      </w:r>
    </w:p>
    <w:p w:rsidR="00B246C8" w:rsidRDefault="00B246C8" w:rsidP="00B246C8">
      <w:pPr>
        <w:numPr>
          <w:ilvl w:val="2"/>
          <w:numId w:val="12"/>
        </w:numPr>
        <w:spacing w:after="0" w:line="360" w:lineRule="auto"/>
        <w:rPr>
          <w:color w:val="800000"/>
          <w:sz w:val="28"/>
        </w:rPr>
      </w:pPr>
      <w:r>
        <w:rPr>
          <w:color w:val="800000"/>
          <w:sz w:val="28"/>
        </w:rPr>
        <w:t xml:space="preserve">      Suppose that a </w:t>
      </w:r>
      <w:r>
        <w:rPr>
          <w:color w:val="800000"/>
          <w:sz w:val="28"/>
        </w:rPr>
        <w:sym w:font="Symbol" w:char="00BA"/>
      </w:r>
      <w:r>
        <w:rPr>
          <w:color w:val="800000"/>
          <w:sz w:val="28"/>
        </w:rPr>
        <w:t xml:space="preserve"> b mod m and c </w:t>
      </w:r>
      <w:r>
        <w:rPr>
          <w:color w:val="800000"/>
          <w:sz w:val="28"/>
        </w:rPr>
        <w:sym w:font="Symbol" w:char="00BA"/>
      </w:r>
      <w:r>
        <w:rPr>
          <w:color w:val="800000"/>
          <w:sz w:val="28"/>
        </w:rPr>
        <w:t xml:space="preserve"> d mod m.  Prove that:</w:t>
      </w:r>
    </w:p>
    <w:p w:rsidR="00B246C8" w:rsidRDefault="00B246C8" w:rsidP="00B246C8">
      <w:pPr>
        <w:numPr>
          <w:ilvl w:val="0"/>
          <w:numId w:val="13"/>
        </w:numPr>
        <w:spacing w:after="0" w:line="360" w:lineRule="auto"/>
        <w:rPr>
          <w:color w:val="800000"/>
          <w:sz w:val="28"/>
        </w:rPr>
      </w:pPr>
      <w:r>
        <w:rPr>
          <w:color w:val="800000"/>
          <w:sz w:val="28"/>
        </w:rPr>
        <w:t xml:space="preserve">a + c </w:t>
      </w:r>
      <w:r>
        <w:rPr>
          <w:color w:val="800000"/>
          <w:sz w:val="28"/>
        </w:rPr>
        <w:sym w:font="Symbol" w:char="00BA"/>
      </w:r>
      <w:r>
        <w:rPr>
          <w:color w:val="800000"/>
          <w:sz w:val="28"/>
        </w:rPr>
        <w:t xml:space="preserve"> b + d    mod m</w:t>
      </w:r>
    </w:p>
    <w:p w:rsidR="00B246C8" w:rsidRDefault="00B246C8" w:rsidP="00B246C8">
      <w:pPr>
        <w:numPr>
          <w:ilvl w:val="0"/>
          <w:numId w:val="13"/>
        </w:numPr>
        <w:spacing w:after="0" w:line="360" w:lineRule="auto"/>
        <w:rPr>
          <w:color w:val="800000"/>
          <w:sz w:val="28"/>
        </w:rPr>
      </w:pPr>
      <w:r>
        <w:rPr>
          <w:color w:val="800000"/>
          <w:sz w:val="28"/>
        </w:rPr>
        <w:t xml:space="preserve">a – c </w:t>
      </w:r>
      <w:r>
        <w:rPr>
          <w:color w:val="800000"/>
          <w:sz w:val="28"/>
        </w:rPr>
        <w:sym w:font="Symbol" w:char="00BA"/>
      </w:r>
      <w:r>
        <w:rPr>
          <w:color w:val="800000"/>
          <w:sz w:val="28"/>
        </w:rPr>
        <w:t xml:space="preserve"> b – d    mod m</w:t>
      </w:r>
    </w:p>
    <w:p w:rsidR="00B246C8" w:rsidRDefault="00B246C8" w:rsidP="00B246C8">
      <w:pPr>
        <w:numPr>
          <w:ilvl w:val="0"/>
          <w:numId w:val="13"/>
        </w:numPr>
        <w:spacing w:after="0" w:line="360" w:lineRule="auto"/>
        <w:rPr>
          <w:color w:val="800000"/>
          <w:sz w:val="28"/>
        </w:rPr>
      </w:pPr>
      <w:r>
        <w:rPr>
          <w:color w:val="800000"/>
          <w:sz w:val="28"/>
        </w:rPr>
        <w:t xml:space="preserve">ac </w:t>
      </w:r>
      <w:r>
        <w:rPr>
          <w:color w:val="800000"/>
          <w:sz w:val="28"/>
        </w:rPr>
        <w:sym w:font="Symbol" w:char="00BA"/>
      </w:r>
      <w:r>
        <w:rPr>
          <w:color w:val="800000"/>
          <w:sz w:val="28"/>
        </w:rPr>
        <w:t xml:space="preserve"> </w:t>
      </w:r>
      <w:proofErr w:type="spellStart"/>
      <w:r>
        <w:rPr>
          <w:color w:val="800000"/>
          <w:sz w:val="28"/>
        </w:rPr>
        <w:t>bd</w:t>
      </w:r>
      <w:proofErr w:type="spellEnd"/>
      <w:r>
        <w:rPr>
          <w:color w:val="800000"/>
          <w:sz w:val="28"/>
        </w:rPr>
        <w:t xml:space="preserve">    mod m</w:t>
      </w:r>
    </w:p>
    <w:p w:rsidR="00B246C8" w:rsidRPr="00732CED" w:rsidRDefault="00B246C8" w:rsidP="00B246C8">
      <w:pPr>
        <w:pStyle w:val="ListParagraph"/>
        <w:numPr>
          <w:ilvl w:val="2"/>
          <w:numId w:val="12"/>
        </w:numPr>
        <w:spacing w:after="0" w:line="360" w:lineRule="auto"/>
        <w:rPr>
          <w:color w:val="800000"/>
          <w:sz w:val="28"/>
        </w:rPr>
      </w:pPr>
      <w:r>
        <w:rPr>
          <w:color w:val="800000"/>
          <w:sz w:val="28"/>
        </w:rPr>
        <w:t xml:space="preserve">   Define addition and multiplication in Z</w:t>
      </w:r>
      <w:r>
        <w:rPr>
          <w:color w:val="800000"/>
          <w:sz w:val="28"/>
          <w:vertAlign w:val="subscript"/>
        </w:rPr>
        <w:t>4</w:t>
      </w:r>
      <w:r>
        <w:rPr>
          <w:color w:val="800000"/>
          <w:sz w:val="28"/>
        </w:rPr>
        <w:t xml:space="preserve"> and in Z</w:t>
      </w:r>
      <w:r>
        <w:rPr>
          <w:color w:val="800000"/>
          <w:sz w:val="28"/>
          <w:vertAlign w:val="subscript"/>
        </w:rPr>
        <w:t>5</w:t>
      </w:r>
      <w:r>
        <w:rPr>
          <w:color w:val="800000"/>
          <w:sz w:val="28"/>
        </w:rPr>
        <w:t>.</w:t>
      </w:r>
    </w:p>
    <w:p w:rsidR="00B246C8" w:rsidRDefault="00B246C8" w:rsidP="00B246C8">
      <w:pPr>
        <w:spacing w:line="360" w:lineRule="auto"/>
        <w:ind w:left="2595"/>
        <w:rPr>
          <w:color w:val="800000"/>
          <w:sz w:val="28"/>
        </w:rPr>
      </w:pPr>
    </w:p>
    <w:p w:rsidR="00B246C8" w:rsidRDefault="00B246C8" w:rsidP="00B246C8">
      <w:pPr>
        <w:spacing w:line="360" w:lineRule="auto"/>
        <w:rPr>
          <w:color w:val="800000"/>
          <w:sz w:val="28"/>
        </w:rPr>
      </w:pPr>
      <w:r w:rsidRPr="00732CED">
        <w:rPr>
          <w:b/>
          <w:color w:val="C00000"/>
          <w:sz w:val="28"/>
        </w:rPr>
        <w:t>III</w:t>
      </w:r>
      <w:r>
        <w:rPr>
          <w:color w:val="800000"/>
          <w:sz w:val="28"/>
        </w:rPr>
        <w:t xml:space="preserve">   Using modular arithmetic, </w:t>
      </w:r>
    </w:p>
    <w:p w:rsidR="00B246C8" w:rsidRDefault="00B246C8" w:rsidP="00B246C8">
      <w:pPr>
        <w:pStyle w:val="ListParagraph"/>
        <w:numPr>
          <w:ilvl w:val="0"/>
          <w:numId w:val="14"/>
        </w:numPr>
        <w:spacing w:after="0" w:line="360" w:lineRule="auto"/>
        <w:rPr>
          <w:color w:val="800000"/>
          <w:sz w:val="28"/>
        </w:rPr>
      </w:pPr>
      <w:proofErr w:type="gramStart"/>
      <w:r w:rsidRPr="00732CED">
        <w:rPr>
          <w:color w:val="800000"/>
          <w:sz w:val="28"/>
        </w:rPr>
        <w:t>find</w:t>
      </w:r>
      <w:proofErr w:type="gramEnd"/>
      <w:r w:rsidRPr="00732CED">
        <w:rPr>
          <w:color w:val="800000"/>
          <w:sz w:val="28"/>
        </w:rPr>
        <w:t xml:space="preserve"> the remainder when 2</w:t>
      </w:r>
      <w:r w:rsidRPr="00732CED">
        <w:rPr>
          <w:color w:val="800000"/>
          <w:sz w:val="28"/>
          <w:vertAlign w:val="superscript"/>
        </w:rPr>
        <w:t>125</w:t>
      </w:r>
      <w:r w:rsidRPr="00732CED">
        <w:rPr>
          <w:color w:val="800000"/>
          <w:sz w:val="28"/>
        </w:rPr>
        <w:t xml:space="preserve"> is divided by 7. </w:t>
      </w:r>
    </w:p>
    <w:p w:rsidR="00B246C8" w:rsidRDefault="00B246C8" w:rsidP="00B246C8">
      <w:pPr>
        <w:pStyle w:val="ListParagraph"/>
        <w:numPr>
          <w:ilvl w:val="0"/>
          <w:numId w:val="14"/>
        </w:numPr>
        <w:spacing w:after="0" w:line="360" w:lineRule="auto"/>
        <w:rPr>
          <w:color w:val="800000"/>
          <w:sz w:val="28"/>
        </w:rPr>
      </w:pPr>
      <w:r>
        <w:rPr>
          <w:color w:val="800000"/>
          <w:sz w:val="28"/>
        </w:rPr>
        <w:t xml:space="preserve">  </w:t>
      </w:r>
      <w:proofErr w:type="gramStart"/>
      <w:r>
        <w:rPr>
          <w:color w:val="800000"/>
          <w:sz w:val="28"/>
        </w:rPr>
        <w:t>find</w:t>
      </w:r>
      <w:proofErr w:type="gramEnd"/>
      <w:r>
        <w:rPr>
          <w:color w:val="800000"/>
          <w:sz w:val="28"/>
        </w:rPr>
        <w:t xml:space="preserve"> the remainder when (4</w:t>
      </w:r>
      <w:r>
        <w:rPr>
          <w:color w:val="800000"/>
          <w:sz w:val="28"/>
          <w:vertAlign w:val="superscript"/>
        </w:rPr>
        <w:t>19</w:t>
      </w:r>
      <w:r>
        <w:rPr>
          <w:color w:val="800000"/>
          <w:sz w:val="28"/>
        </w:rPr>
        <w:t>)(7</w:t>
      </w:r>
      <w:r>
        <w:rPr>
          <w:color w:val="800000"/>
          <w:sz w:val="28"/>
          <w:vertAlign w:val="superscript"/>
        </w:rPr>
        <w:t>99</w:t>
      </w:r>
      <w:r>
        <w:rPr>
          <w:color w:val="800000"/>
          <w:sz w:val="28"/>
        </w:rPr>
        <w:t>) is divided by 5.</w:t>
      </w:r>
    </w:p>
    <w:p w:rsidR="00B246C8" w:rsidRPr="00732CED" w:rsidRDefault="00B246C8" w:rsidP="00B246C8">
      <w:pPr>
        <w:pStyle w:val="ListParagraph"/>
        <w:spacing w:line="360" w:lineRule="auto"/>
        <w:rPr>
          <w:color w:val="800000"/>
          <w:sz w:val="28"/>
        </w:rPr>
      </w:pPr>
    </w:p>
    <w:p w:rsidR="00B246C8" w:rsidRDefault="00B246C8" w:rsidP="00B246C8">
      <w:pPr>
        <w:ind w:left="75"/>
        <w:jc w:val="center"/>
        <w:rPr>
          <w:color w:val="800000"/>
          <w:sz w:val="28"/>
        </w:rPr>
      </w:pPr>
      <w:r>
        <w:rPr>
          <w:noProof/>
          <w:color w:val="800000"/>
          <w:sz w:val="28"/>
        </w:rPr>
        <w:drawing>
          <wp:inline distT="0" distB="0" distL="0" distR="0" wp14:anchorId="78317FB3" wp14:editId="1DFCFFBF">
            <wp:extent cx="1878330" cy="2173605"/>
            <wp:effectExtent l="19050" t="0" r="7620" b="0"/>
            <wp:docPr id="23" name="Picture 23" descr="gaus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uss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217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6C8" w:rsidRDefault="00B246C8" w:rsidP="00B246C8">
      <w:pPr>
        <w:jc w:val="center"/>
        <w:rPr>
          <w:color w:val="800000"/>
          <w:sz w:val="20"/>
        </w:rPr>
      </w:pPr>
      <w:hyperlink r:id="rId9" w:history="1">
        <w:r>
          <w:rPr>
            <w:rStyle w:val="Hyperlink"/>
            <w:sz w:val="20"/>
          </w:rPr>
          <w:t xml:space="preserve">Johann Carl </w:t>
        </w:r>
        <w:proofErr w:type="spellStart"/>
        <w:r>
          <w:rPr>
            <w:rStyle w:val="Hyperlink"/>
            <w:sz w:val="20"/>
          </w:rPr>
          <w:t>Fredrich</w:t>
        </w:r>
        <w:proofErr w:type="spellEnd"/>
        <w:r>
          <w:rPr>
            <w:rStyle w:val="Hyperlink"/>
            <w:sz w:val="20"/>
          </w:rPr>
          <w:t xml:space="preserve"> Gauss</w:t>
        </w:r>
      </w:hyperlink>
      <w:r>
        <w:rPr>
          <w:color w:val="800000"/>
          <w:sz w:val="20"/>
        </w:rPr>
        <w:t xml:space="preserve"> introduced modular arithmetic.</w:t>
      </w:r>
    </w:p>
    <w:p w:rsidR="009372E8" w:rsidRDefault="009372E8" w:rsidP="009372E8">
      <w:pPr>
        <w:tabs>
          <w:tab w:val="left" w:pos="6120"/>
        </w:tabs>
        <w:spacing w:line="360" w:lineRule="auto"/>
        <w:rPr>
          <w:color w:val="800000"/>
          <w:sz w:val="28"/>
          <w:szCs w:val="28"/>
        </w:rPr>
      </w:pPr>
    </w:p>
    <w:p w:rsidR="009372E8" w:rsidRPr="00030951" w:rsidRDefault="009372E8" w:rsidP="009F538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color w:val="800000"/>
          <w:sz w:val="28"/>
          <w:szCs w:val="28"/>
        </w:rPr>
        <w:t xml:space="preserve"> </w:t>
      </w:r>
    </w:p>
    <w:p w:rsidR="00B332AE" w:rsidRPr="00772D8C" w:rsidRDefault="00E92E5C" w:rsidP="00AE0EF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4568083" cy="2341730"/>
            <wp:effectExtent l="0" t="0" r="4445" b="1905"/>
            <wp:docPr id="21" name="Picture 21" descr="Résultats de recherche d'images pour « comic proof contrapositiv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s de recherche d'images pour « comic proof contrapositive »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7" t="27867" r="3106" b="7273"/>
                    <a:stretch/>
                  </pic:blipFill>
                  <pic:spPr bwMode="auto">
                    <a:xfrm>
                      <a:off x="0" y="0"/>
                      <a:ext cx="4601184" cy="235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332AE" w:rsidRPr="00772D8C" w:rsidSect="00334E89">
      <w:pgSz w:w="12240" w:h="15840"/>
      <w:pgMar w:top="576" w:right="432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2BA2"/>
    <w:multiLevelType w:val="hybridMultilevel"/>
    <w:tmpl w:val="FE46571A"/>
    <w:lvl w:ilvl="0" w:tplc="BB6A6D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0712"/>
    <w:multiLevelType w:val="hybridMultilevel"/>
    <w:tmpl w:val="8C8A2C4A"/>
    <w:lvl w:ilvl="0" w:tplc="6A92F458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14702"/>
    <w:multiLevelType w:val="hybridMultilevel"/>
    <w:tmpl w:val="15641612"/>
    <w:lvl w:ilvl="0" w:tplc="B7F4A3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1F1D75"/>
    <w:multiLevelType w:val="hybridMultilevel"/>
    <w:tmpl w:val="A74CB708"/>
    <w:lvl w:ilvl="0" w:tplc="A7841616">
      <w:start w:val="1"/>
      <w:numFmt w:val="upperLetter"/>
      <w:lvlText w:val="(%1)"/>
      <w:lvlJc w:val="left"/>
      <w:pPr>
        <w:tabs>
          <w:tab w:val="num" w:pos="600"/>
        </w:tabs>
        <w:ind w:left="600" w:hanging="525"/>
      </w:pPr>
    </w:lvl>
    <w:lvl w:ilvl="1" w:tplc="C50E3704">
      <w:start w:val="1"/>
      <w:numFmt w:val="decimal"/>
      <w:lvlText w:val="%2."/>
      <w:lvlJc w:val="left"/>
      <w:pPr>
        <w:tabs>
          <w:tab w:val="num" w:pos="1800"/>
        </w:tabs>
        <w:ind w:left="418" w:firstLine="1022"/>
      </w:pPr>
      <w:rPr>
        <w:color w:val="0000FF"/>
      </w:rPr>
    </w:lvl>
    <w:lvl w:ilvl="2" w:tplc="6D9ECAC4">
      <w:start w:val="1"/>
      <w:numFmt w:val="upperLetter"/>
      <w:lvlText w:val="(%3)"/>
      <w:lvlJc w:val="left"/>
      <w:pPr>
        <w:tabs>
          <w:tab w:val="num" w:pos="936"/>
        </w:tabs>
        <w:ind w:left="432" w:firstLine="144"/>
      </w:pPr>
      <w:rPr>
        <w:rFonts w:ascii="Times New Roman" w:hAnsi="Times New Roman" w:cs="Times New Roman" w:hint="default"/>
        <w:b w:val="0"/>
        <w:i w:val="0"/>
        <w:color w:val="800000"/>
        <w:sz w:val="28"/>
      </w:rPr>
    </w:lvl>
    <w:lvl w:ilvl="3" w:tplc="520E3C90">
      <w:start w:val="1"/>
      <w:numFmt w:val="decimal"/>
      <w:lvlText w:val="%4."/>
      <w:lvlJc w:val="left"/>
      <w:pPr>
        <w:tabs>
          <w:tab w:val="num" w:pos="2595"/>
        </w:tabs>
        <w:ind w:left="2595" w:hanging="1155"/>
      </w:pPr>
      <w:rPr>
        <w:color w:val="0000FF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8C3004"/>
    <w:multiLevelType w:val="hybridMultilevel"/>
    <w:tmpl w:val="906CE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61BB3"/>
    <w:multiLevelType w:val="hybridMultilevel"/>
    <w:tmpl w:val="AB4AD902"/>
    <w:lvl w:ilvl="0" w:tplc="F8C072A6">
      <w:start w:val="1"/>
      <w:numFmt w:val="lowerLetter"/>
      <w:lvlText w:val="(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2A1C1FB1"/>
    <w:multiLevelType w:val="hybridMultilevel"/>
    <w:tmpl w:val="FC223D00"/>
    <w:lvl w:ilvl="0" w:tplc="74F454D2">
      <w:start w:val="1"/>
      <w:numFmt w:val="decimal"/>
      <w:lvlText w:val="%1."/>
      <w:lvlJc w:val="left"/>
      <w:pPr>
        <w:tabs>
          <w:tab w:val="num" w:pos="2595"/>
        </w:tabs>
        <w:ind w:left="2595" w:hanging="1155"/>
      </w:pPr>
      <w:rPr>
        <w:color w:val="0000FF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674C9D"/>
    <w:multiLevelType w:val="hybridMultilevel"/>
    <w:tmpl w:val="64CC4E34"/>
    <w:lvl w:ilvl="0" w:tplc="5D502A4E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15010"/>
    <w:multiLevelType w:val="hybridMultilevel"/>
    <w:tmpl w:val="66D8E3C4"/>
    <w:lvl w:ilvl="0" w:tplc="7304E57A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3EF74DAA"/>
    <w:multiLevelType w:val="multilevel"/>
    <w:tmpl w:val="B1FED3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1">
      <w:start w:val="7"/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790"/>
        </w:tabs>
        <w:ind w:left="2790" w:hanging="360"/>
      </w:pPr>
    </w:lvl>
    <w:lvl w:ilvl="3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entative="1">
      <w:start w:val="1"/>
      <w:numFmt w:val="decimal"/>
      <w:lvlText w:val="%5."/>
      <w:lvlJc w:val="left"/>
      <w:pPr>
        <w:tabs>
          <w:tab w:val="num" w:pos="4230"/>
        </w:tabs>
        <w:ind w:left="4230" w:hanging="360"/>
      </w:pPr>
    </w:lvl>
    <w:lvl w:ilvl="5" w:tentative="1">
      <w:start w:val="1"/>
      <w:numFmt w:val="decimal"/>
      <w:lvlText w:val="%6."/>
      <w:lvlJc w:val="left"/>
      <w:pPr>
        <w:tabs>
          <w:tab w:val="num" w:pos="4950"/>
        </w:tabs>
        <w:ind w:left="4950" w:hanging="360"/>
      </w:pPr>
    </w:lvl>
    <w:lvl w:ilvl="6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entative="1">
      <w:start w:val="1"/>
      <w:numFmt w:val="decimal"/>
      <w:lvlText w:val="%8."/>
      <w:lvlJc w:val="left"/>
      <w:pPr>
        <w:tabs>
          <w:tab w:val="num" w:pos="6390"/>
        </w:tabs>
        <w:ind w:left="6390" w:hanging="360"/>
      </w:pPr>
    </w:lvl>
    <w:lvl w:ilvl="8" w:tentative="1">
      <w:start w:val="1"/>
      <w:numFmt w:val="decimal"/>
      <w:lvlText w:val="%9."/>
      <w:lvlJc w:val="left"/>
      <w:pPr>
        <w:tabs>
          <w:tab w:val="num" w:pos="7110"/>
        </w:tabs>
        <w:ind w:left="7110" w:hanging="360"/>
      </w:pPr>
    </w:lvl>
  </w:abstractNum>
  <w:abstractNum w:abstractNumId="10" w15:restartNumberingAfterBreak="0">
    <w:nsid w:val="40F7042A"/>
    <w:multiLevelType w:val="hybridMultilevel"/>
    <w:tmpl w:val="3FFAE1C6"/>
    <w:lvl w:ilvl="0" w:tplc="4C7CB14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8637DE"/>
    <w:multiLevelType w:val="hybridMultilevel"/>
    <w:tmpl w:val="9026A22A"/>
    <w:lvl w:ilvl="0" w:tplc="8DA093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54D5E"/>
    <w:multiLevelType w:val="multilevel"/>
    <w:tmpl w:val="C3BE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F46151"/>
    <w:multiLevelType w:val="hybridMultilevel"/>
    <w:tmpl w:val="26EC7E56"/>
    <w:lvl w:ilvl="0" w:tplc="114C087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2"/>
  </w:num>
  <w:num w:numId="5">
    <w:abstractNumId w:val="12"/>
  </w:num>
  <w:num w:numId="6">
    <w:abstractNumId w:val="13"/>
  </w:num>
  <w:num w:numId="7">
    <w:abstractNumId w:val="11"/>
  </w:num>
  <w:num w:numId="8">
    <w:abstractNumId w:val="7"/>
  </w:num>
  <w:num w:numId="9">
    <w:abstractNumId w:val="1"/>
  </w:num>
  <w:num w:numId="10">
    <w:abstractNumId w:val="8"/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D8"/>
    <w:rsid w:val="00030951"/>
    <w:rsid w:val="00046D55"/>
    <w:rsid w:val="00086B4F"/>
    <w:rsid w:val="000E6B6A"/>
    <w:rsid w:val="0010729D"/>
    <w:rsid w:val="00112F27"/>
    <w:rsid w:val="00191A02"/>
    <w:rsid w:val="0026002D"/>
    <w:rsid w:val="002A60D3"/>
    <w:rsid w:val="002F3C82"/>
    <w:rsid w:val="003142E7"/>
    <w:rsid w:val="00334E89"/>
    <w:rsid w:val="003616BA"/>
    <w:rsid w:val="003E0506"/>
    <w:rsid w:val="004147CE"/>
    <w:rsid w:val="004D6179"/>
    <w:rsid w:val="00521149"/>
    <w:rsid w:val="00526B6B"/>
    <w:rsid w:val="005A31DC"/>
    <w:rsid w:val="005C5B44"/>
    <w:rsid w:val="005D0957"/>
    <w:rsid w:val="005F54FD"/>
    <w:rsid w:val="0060747C"/>
    <w:rsid w:val="00611899"/>
    <w:rsid w:val="006801BA"/>
    <w:rsid w:val="006A44D8"/>
    <w:rsid w:val="006C3085"/>
    <w:rsid w:val="00772D8C"/>
    <w:rsid w:val="00772E76"/>
    <w:rsid w:val="00774843"/>
    <w:rsid w:val="007B2CAE"/>
    <w:rsid w:val="008E753F"/>
    <w:rsid w:val="00905ABD"/>
    <w:rsid w:val="009372E8"/>
    <w:rsid w:val="009C65F8"/>
    <w:rsid w:val="009F538C"/>
    <w:rsid w:val="00AE0EFA"/>
    <w:rsid w:val="00B246C8"/>
    <w:rsid w:val="00B332AE"/>
    <w:rsid w:val="00BA2ECA"/>
    <w:rsid w:val="00BA3C44"/>
    <w:rsid w:val="00BC6987"/>
    <w:rsid w:val="00C162A4"/>
    <w:rsid w:val="00C2260F"/>
    <w:rsid w:val="00C5216C"/>
    <w:rsid w:val="00C62BA0"/>
    <w:rsid w:val="00C956B6"/>
    <w:rsid w:val="00CB2FF4"/>
    <w:rsid w:val="00CC76F0"/>
    <w:rsid w:val="00CE2C26"/>
    <w:rsid w:val="00CF78A8"/>
    <w:rsid w:val="00D60F8C"/>
    <w:rsid w:val="00D677D8"/>
    <w:rsid w:val="00DE77D4"/>
    <w:rsid w:val="00E92E5C"/>
    <w:rsid w:val="00E96534"/>
    <w:rsid w:val="00EE40F4"/>
    <w:rsid w:val="00F0710E"/>
    <w:rsid w:val="00F677A1"/>
    <w:rsid w:val="00FA030B"/>
    <w:rsid w:val="00FB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078A3-5F43-4FE9-A89D-3B1C75D0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6B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46C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4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0D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E6B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E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E6B6A"/>
  </w:style>
  <w:style w:type="character" w:styleId="Emphasis">
    <w:name w:val="Emphasis"/>
    <w:basedOn w:val="DefaultParagraphFont"/>
    <w:uiPriority w:val="20"/>
    <w:qFormat/>
    <w:rsid w:val="000E6B6A"/>
    <w:rPr>
      <w:i/>
      <w:iCs/>
    </w:rPr>
  </w:style>
  <w:style w:type="paragraph" w:customStyle="1" w:styleId="display">
    <w:name w:val="display"/>
    <w:basedOn w:val="Normal"/>
    <w:rsid w:val="000E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54F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A3C44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2C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2CAE"/>
    <w:rPr>
      <w:rFonts w:ascii="Courier New" w:eastAsia="Times New Roman" w:hAnsi="Courier New" w:cs="Courier New"/>
      <w:sz w:val="20"/>
      <w:szCs w:val="20"/>
    </w:rPr>
  </w:style>
  <w:style w:type="character" w:customStyle="1" w:styleId="definitiondefnspan">
    <w:name w:val="definitiondefnspan"/>
    <w:basedOn w:val="DefaultParagraphFont"/>
    <w:rsid w:val="00772D8C"/>
  </w:style>
  <w:style w:type="character" w:customStyle="1" w:styleId="mjx-char">
    <w:name w:val="mjx-char"/>
    <w:basedOn w:val="DefaultParagraphFont"/>
    <w:rsid w:val="00772D8C"/>
  </w:style>
  <w:style w:type="character" w:customStyle="1" w:styleId="mjxassistivemathml">
    <w:name w:val="mjx_assistive_mathml"/>
    <w:basedOn w:val="DefaultParagraphFont"/>
    <w:rsid w:val="00772D8C"/>
  </w:style>
  <w:style w:type="character" w:customStyle="1" w:styleId="Heading2Char">
    <w:name w:val="Heading 2 Char"/>
    <w:basedOn w:val="DefaultParagraphFont"/>
    <w:link w:val="Heading2"/>
    <w:semiHidden/>
    <w:rsid w:val="00B246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96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7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-gap.dcs.st-and.ac.uk/~history/Mathematicians/Gaus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A4587-9974-4297-902A-3051899BB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</vt:lpstr>
    </vt:vector>
  </TitlesOfParts>
  <Company>Loyola University Chicago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</dc:title>
  <dc:subject/>
  <dc:creator>ajs</dc:creator>
  <cp:keywords/>
  <dc:description/>
  <cp:lastModifiedBy>Saleski, Alan</cp:lastModifiedBy>
  <cp:revision>7</cp:revision>
  <cp:lastPrinted>2017-10-03T18:49:00Z</cp:lastPrinted>
  <dcterms:created xsi:type="dcterms:W3CDTF">2017-10-03T18:24:00Z</dcterms:created>
  <dcterms:modified xsi:type="dcterms:W3CDTF">2017-10-03T18:53:00Z</dcterms:modified>
</cp:coreProperties>
</file>