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CC" w:rsidRDefault="00117682" w:rsidP="00117682">
      <w:pPr>
        <w:jc w:val="center"/>
        <w:rPr>
          <w:rFonts w:ascii="Algerian" w:hAnsi="Algerian"/>
          <w:color w:val="C00000"/>
          <w:sz w:val="32"/>
          <w:szCs w:val="32"/>
        </w:rPr>
      </w:pPr>
      <w:r w:rsidRPr="00C1014E">
        <w:rPr>
          <w:rFonts w:ascii="Algerian" w:hAnsi="Algerian"/>
          <w:color w:val="C00000"/>
          <w:sz w:val="32"/>
          <w:szCs w:val="32"/>
        </w:rPr>
        <w:t xml:space="preserve">Math 351:    Questions for </w:t>
      </w:r>
      <w:r w:rsidR="00745BF2" w:rsidRPr="00C1014E">
        <w:rPr>
          <w:rFonts w:ascii="Algerian" w:hAnsi="Algerian"/>
          <w:color w:val="C00000"/>
          <w:sz w:val="32"/>
          <w:szCs w:val="32"/>
        </w:rPr>
        <w:t xml:space="preserve">class </w:t>
      </w:r>
      <w:r w:rsidRPr="00C1014E">
        <w:rPr>
          <w:rFonts w:ascii="Algerian" w:hAnsi="Algerian"/>
          <w:color w:val="C00000"/>
          <w:sz w:val="32"/>
          <w:szCs w:val="32"/>
        </w:rPr>
        <w:t>discussion</w:t>
      </w:r>
      <w:r w:rsidR="001D0BBD" w:rsidRPr="00C1014E">
        <w:rPr>
          <w:rFonts w:ascii="Algerian" w:hAnsi="Algerian"/>
          <w:color w:val="C00000"/>
          <w:sz w:val="32"/>
          <w:szCs w:val="32"/>
        </w:rPr>
        <w:t xml:space="preserve">, </w:t>
      </w:r>
      <w:r w:rsidR="00D50BD7">
        <w:rPr>
          <w:rFonts w:ascii="Algerian" w:hAnsi="Algerian"/>
          <w:color w:val="C00000"/>
          <w:sz w:val="32"/>
          <w:szCs w:val="32"/>
        </w:rPr>
        <w:t>26</w:t>
      </w:r>
      <w:r w:rsidR="00D50BD7" w:rsidRPr="00D50BD7">
        <w:rPr>
          <w:rFonts w:ascii="Algerian" w:hAnsi="Algerian"/>
          <w:color w:val="C00000"/>
          <w:sz w:val="32"/>
          <w:szCs w:val="32"/>
          <w:vertAlign w:val="superscript"/>
        </w:rPr>
        <w:t>th</w:t>
      </w:r>
      <w:r w:rsidR="00D50BD7">
        <w:rPr>
          <w:rFonts w:ascii="Algerian" w:hAnsi="Algerian"/>
          <w:color w:val="C00000"/>
          <w:sz w:val="32"/>
          <w:szCs w:val="32"/>
        </w:rPr>
        <w:t xml:space="preserve"> October</w:t>
      </w:r>
    </w:p>
    <w:p w:rsidR="000E4393" w:rsidRPr="00F737BA" w:rsidRDefault="00F737BA" w:rsidP="00117682">
      <w:pPr>
        <w:jc w:val="center"/>
        <w:rPr>
          <w:rFonts w:ascii="Algerian" w:hAnsi="Algerian"/>
          <w:color w:val="C00000"/>
          <w:sz w:val="24"/>
          <w:szCs w:val="24"/>
        </w:rPr>
      </w:pPr>
      <w:r w:rsidRPr="00F737BA">
        <w:rPr>
          <w:rFonts w:ascii="Algerian" w:hAnsi="Algerian"/>
          <w:color w:val="C00000"/>
          <w:sz w:val="24"/>
          <w:szCs w:val="24"/>
        </w:rPr>
        <w:t xml:space="preserve">Brief look at </w:t>
      </w:r>
      <w:r w:rsidR="000E4393" w:rsidRPr="00F737BA">
        <w:rPr>
          <w:rFonts w:ascii="Algerian" w:hAnsi="Algerian"/>
          <w:color w:val="C00000"/>
          <w:sz w:val="24"/>
          <w:szCs w:val="24"/>
        </w:rPr>
        <w:t>Power series</w:t>
      </w:r>
    </w:p>
    <w:p w:rsidR="00F737BA" w:rsidRPr="00BE428F" w:rsidRDefault="00F737BA" w:rsidP="00BE428F">
      <w:pPr>
        <w:jc w:val="center"/>
        <w:rPr>
          <w:rFonts w:ascii="Algerian" w:hAnsi="Algerian"/>
          <w:color w:val="C00000"/>
          <w:sz w:val="24"/>
          <w:szCs w:val="24"/>
        </w:rPr>
      </w:pPr>
      <w:r w:rsidRPr="00F737BA">
        <w:rPr>
          <w:rFonts w:ascii="Algerian" w:hAnsi="Algerian"/>
          <w:color w:val="C00000"/>
          <w:sz w:val="24"/>
          <w:szCs w:val="24"/>
        </w:rPr>
        <w:t>Functions of one variable</w:t>
      </w:r>
      <w:r w:rsidR="00D51677">
        <w:rPr>
          <w:rFonts w:ascii="Algerian" w:hAnsi="Algerian"/>
          <w:color w:val="C00000"/>
          <w:sz w:val="24"/>
          <w:szCs w:val="24"/>
        </w:rPr>
        <w:t>:  continuity</w:t>
      </w:r>
    </w:p>
    <w:p w:rsidR="0064241A" w:rsidRDefault="000037F3" w:rsidP="0064241A">
      <w:pPr>
        <w:spacing w:after="0" w:line="360" w:lineRule="auto"/>
        <w:rPr>
          <w:rFonts w:ascii="Times New Roman" w:eastAsiaTheme="minorEastAsia" w:hAnsi="Times New Roman" w:cs="Times New Roman"/>
          <w:b/>
        </w:rPr>
      </w:pPr>
      <w:r w:rsidRPr="0064241A">
        <w:rPr>
          <w:rFonts w:ascii="Times New Roman" w:eastAsiaTheme="minorEastAsia" w:hAnsi="Times New Roman" w:cs="Times New Roman"/>
          <w:b/>
        </w:rPr>
        <w:t xml:space="preserve">Review:  </w:t>
      </w:r>
    </w:p>
    <w:p w:rsidR="000037F3" w:rsidRPr="0064241A" w:rsidRDefault="00B81DB0" w:rsidP="0064241A">
      <w:pPr>
        <w:spacing w:after="0" w:line="360" w:lineRule="auto"/>
        <w:ind w:left="576"/>
        <w:rPr>
          <w:rFonts w:ascii="Times New Roman" w:eastAsiaTheme="minorEastAsia" w:hAnsi="Times New Roman" w:cs="Times New Roman"/>
        </w:rPr>
      </w:pPr>
      <w:r w:rsidRPr="0064241A">
        <w:rPr>
          <w:rFonts w:ascii="Times New Roman" w:eastAsiaTheme="minorEastAsia" w:hAnsi="Times New Roman" w:cs="Times New Roman"/>
          <w:b/>
        </w:rPr>
        <w:t>Define</w:t>
      </w:r>
      <w:r w:rsidRPr="0064241A">
        <w:rPr>
          <w:rFonts w:ascii="Times New Roman" w:eastAsiaTheme="minorEastAsia" w:hAnsi="Times New Roman" w:cs="Times New Roman"/>
        </w:rPr>
        <w:t xml:space="preserve"> conditional</w:t>
      </w:r>
      <w:r w:rsidR="000037F3" w:rsidRPr="0064241A">
        <w:rPr>
          <w:rFonts w:ascii="Times New Roman" w:eastAsiaTheme="minorEastAsia" w:hAnsi="Times New Roman" w:cs="Times New Roman"/>
        </w:rPr>
        <w:t xml:space="preserve"> convergence; absolute convergence; alternating series</w:t>
      </w:r>
      <w:r w:rsidR="00123CD7">
        <w:rPr>
          <w:rFonts w:ascii="Times New Roman" w:eastAsiaTheme="minorEastAsia" w:hAnsi="Times New Roman" w:cs="Times New Roman"/>
        </w:rPr>
        <w:t>; rearrangement</w:t>
      </w:r>
    </w:p>
    <w:p w:rsidR="000037F3" w:rsidRPr="0064241A" w:rsidRDefault="000037F3" w:rsidP="008A661C">
      <w:pPr>
        <w:spacing w:after="0" w:line="360" w:lineRule="auto"/>
        <w:ind w:firstLine="576"/>
        <w:rPr>
          <w:rFonts w:ascii="Times New Roman" w:eastAsiaTheme="minorEastAsia" w:hAnsi="Times New Roman" w:cs="Times New Roman"/>
          <w:sz w:val="24"/>
          <w:szCs w:val="24"/>
        </w:rPr>
      </w:pPr>
      <w:r w:rsidRPr="0064241A">
        <w:rPr>
          <w:rFonts w:ascii="Times New Roman" w:eastAsiaTheme="minorEastAsia" w:hAnsi="Times New Roman" w:cs="Times New Roman"/>
          <w:b/>
          <w:sz w:val="24"/>
          <w:szCs w:val="24"/>
        </w:rPr>
        <w:t>State and prove</w:t>
      </w:r>
      <w:r w:rsidRPr="0064241A">
        <w:rPr>
          <w:rFonts w:ascii="Times New Roman" w:eastAsiaTheme="minorEastAsia" w:hAnsi="Times New Roman" w:cs="Times New Roman"/>
          <w:sz w:val="24"/>
          <w:szCs w:val="24"/>
        </w:rPr>
        <w:t xml:space="preserve"> Cauchy’s test for conditional convergence of an alternating series.</w:t>
      </w:r>
    </w:p>
    <w:p w:rsidR="000037F3" w:rsidRPr="0064241A" w:rsidRDefault="000037F3" w:rsidP="008A661C">
      <w:pPr>
        <w:spacing w:after="0" w:line="360" w:lineRule="auto"/>
        <w:ind w:firstLine="576"/>
        <w:rPr>
          <w:rFonts w:ascii="Times New Roman" w:eastAsiaTheme="minorEastAsia" w:hAnsi="Times New Roman" w:cs="Times New Roman"/>
          <w:sz w:val="24"/>
          <w:szCs w:val="24"/>
        </w:rPr>
      </w:pPr>
      <w:r w:rsidRPr="0064241A">
        <w:rPr>
          <w:rFonts w:ascii="Times New Roman" w:eastAsiaTheme="minorEastAsia" w:hAnsi="Times New Roman" w:cs="Times New Roman"/>
          <w:b/>
          <w:sz w:val="24"/>
          <w:szCs w:val="24"/>
        </w:rPr>
        <w:t>Prove</w:t>
      </w:r>
      <w:r w:rsidRPr="0064241A">
        <w:rPr>
          <w:rFonts w:ascii="Times New Roman" w:eastAsiaTheme="minorEastAsia" w:hAnsi="Times New Roman" w:cs="Times New Roman"/>
          <w:sz w:val="24"/>
          <w:szCs w:val="24"/>
        </w:rPr>
        <w:t xml:space="preserve"> that absolute convergence implies convergence.  Is the converse true?</w:t>
      </w:r>
    </w:p>
    <w:p w:rsidR="00C325E7" w:rsidRPr="00D50BD7" w:rsidRDefault="000037F3" w:rsidP="00D50BD7">
      <w:pPr>
        <w:spacing w:after="0" w:line="360" w:lineRule="auto"/>
        <w:ind w:firstLine="576"/>
        <w:rPr>
          <w:rFonts w:ascii="Times New Roman" w:eastAsiaTheme="minorEastAsia" w:hAnsi="Times New Roman" w:cs="Times New Roman"/>
          <w:sz w:val="24"/>
          <w:szCs w:val="24"/>
        </w:rPr>
      </w:pPr>
      <w:r w:rsidRPr="0064241A">
        <w:rPr>
          <w:rFonts w:ascii="Times New Roman" w:eastAsiaTheme="minorEastAsia" w:hAnsi="Times New Roman" w:cs="Times New Roman"/>
          <w:b/>
          <w:sz w:val="24"/>
          <w:szCs w:val="24"/>
        </w:rPr>
        <w:t>State and prove</w:t>
      </w:r>
      <w:r w:rsidRPr="0064241A">
        <w:rPr>
          <w:rFonts w:ascii="Times New Roman" w:eastAsiaTheme="minorEastAsia" w:hAnsi="Times New Roman" w:cs="Times New Roman"/>
          <w:sz w:val="24"/>
          <w:szCs w:val="24"/>
        </w:rPr>
        <w:t xml:space="preserve"> the rearrangement theorems.</w:t>
      </w:r>
    </w:p>
    <w:p w:rsidR="00C325E7" w:rsidRDefault="00D51677" w:rsidP="005A6B85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I   </w:t>
      </w:r>
      <w:proofErr w:type="gramStart"/>
      <w:r w:rsidR="000E4393">
        <w:rPr>
          <w:rFonts w:ascii="Times New Roman" w:eastAsiaTheme="minorEastAsia" w:hAnsi="Times New Roman" w:cs="Times New Roman"/>
          <w:b/>
          <w:sz w:val="24"/>
          <w:szCs w:val="24"/>
        </w:rPr>
        <w:t>Define:</w:t>
      </w:r>
      <w:proofErr w:type="gramEnd"/>
      <w:r w:rsidR="000E4393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0E4393" w:rsidRPr="003F759E">
        <w:rPr>
          <w:rFonts w:ascii="Times New Roman" w:eastAsiaTheme="minorEastAsia" w:hAnsi="Times New Roman" w:cs="Times New Roman"/>
          <w:i/>
          <w:sz w:val="24"/>
          <w:szCs w:val="24"/>
        </w:rPr>
        <w:t>radius of convergence</w:t>
      </w:r>
    </w:p>
    <w:p w:rsidR="003F759E" w:rsidRDefault="00F737BA" w:rsidP="00E94540">
      <w:pPr>
        <w:pStyle w:val="ListParagraph"/>
        <w:numPr>
          <w:ilvl w:val="0"/>
          <w:numId w:val="20"/>
        </w:numPr>
        <w:spacing w:after="120" w:line="240" w:lineRule="auto"/>
        <w:ind w:left="720" w:hanging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w:r w:rsidR="004914AE" w:rsidRPr="00F737BA">
        <w:rPr>
          <w:rFonts w:ascii="Times New Roman" w:eastAsiaTheme="minorEastAsia" w:hAnsi="Times New Roman" w:cs="Times New Roman"/>
        </w:rPr>
        <w:t>Prove the theorem</w:t>
      </w:r>
      <w:r w:rsidR="000E4393" w:rsidRPr="00F737BA">
        <w:rPr>
          <w:rFonts w:ascii="Times New Roman" w:eastAsiaTheme="minorEastAsia" w:hAnsi="Times New Roman" w:cs="Times New Roman"/>
        </w:rPr>
        <w:t xml:space="preserve">:  For each power series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p>
            </m:sSup>
          </m:e>
        </m:nary>
      </m:oMath>
      <w:r w:rsidR="004914AE" w:rsidRPr="00F737BA">
        <w:rPr>
          <w:rFonts w:ascii="Times New Roman" w:eastAsiaTheme="minorEastAsia" w:hAnsi="Times New Roman" w:cs="Times New Roman"/>
        </w:rPr>
        <w:t xml:space="preserve"> there is a unique </w:t>
      </w:r>
      <w:r w:rsidR="004914AE" w:rsidRPr="00E94540">
        <w:rPr>
          <w:rFonts w:ascii="Times New Roman" w:eastAsiaTheme="minorEastAsia" w:hAnsi="Times New Roman" w:cs="Times New Roman"/>
          <w:i/>
        </w:rPr>
        <w:t>R</w:t>
      </w:r>
      <w:r w:rsidR="004914AE" w:rsidRPr="00F737BA">
        <w:rPr>
          <w:rFonts w:ascii="Times New Roman" w:eastAsiaTheme="minorEastAsia" w:hAnsi="Times New Roman" w:cs="Times New Roman"/>
        </w:rPr>
        <w:t xml:space="preserve"> ≥ 0 such that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</m:e>
        </m:nary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n</m:t>
            </m:r>
          </m:sup>
        </m:sSup>
      </m:oMath>
      <w:r w:rsidR="004914AE" w:rsidRPr="00F737BA">
        <w:rPr>
          <w:rFonts w:ascii="Times New Roman" w:eastAsiaTheme="minorEastAsia" w:hAnsi="Times New Roman" w:cs="Times New Roman"/>
        </w:rPr>
        <w:t xml:space="preserve"> converges absolutely for |x| &lt; R and diverges for |x| &gt; R.  </w:t>
      </w:r>
    </w:p>
    <w:p w:rsidR="00E94540" w:rsidRPr="00E94540" w:rsidRDefault="00E94540" w:rsidP="00E94540">
      <w:pPr>
        <w:pStyle w:val="ListParagraph"/>
        <w:spacing w:after="120" w:line="240" w:lineRule="auto"/>
        <w:rPr>
          <w:rFonts w:ascii="Times New Roman" w:eastAsiaTheme="minorEastAsia" w:hAnsi="Times New Roman" w:cs="Times New Roman"/>
        </w:rPr>
      </w:pPr>
    </w:p>
    <w:p w:rsidR="00F737BA" w:rsidRPr="00F737BA" w:rsidRDefault="00F737BA" w:rsidP="00E94540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Times New Roman" w:eastAsiaTheme="minorEastAsia" w:hAnsi="Times New Roman" w:cs="Times New Roman"/>
        </w:rPr>
      </w:pPr>
      <w:r w:rsidRPr="00F737BA">
        <w:rPr>
          <w:rFonts w:ascii="Times New Roman" w:eastAsiaTheme="minorEastAsia" w:hAnsi="Times New Roman" w:cs="Times New Roman"/>
        </w:rPr>
        <w:t xml:space="preserve"> Find the radius of convergence (and the sum) of each of the following power series:</w:t>
      </w:r>
    </w:p>
    <w:p w:rsidR="003F759E" w:rsidRDefault="003F759E" w:rsidP="00F737BA">
      <w:pPr>
        <w:spacing w:after="0" w:line="240" w:lineRule="auto"/>
        <w:ind w:left="720"/>
        <w:rPr>
          <w:rFonts w:ascii="Times New Roman" w:eastAsiaTheme="minorEastAsia" w:hAnsi="Times New Roman" w:cs="Times New Roman"/>
        </w:rPr>
      </w:pPr>
      <w:r>
        <w:rPr>
          <w:noProof/>
        </w:rPr>
        <w:drawing>
          <wp:inline distT="0" distB="0" distL="0" distR="0" wp14:anchorId="4B76DF2D" wp14:editId="3CC5FD1A">
            <wp:extent cx="3200400" cy="3571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8980"/>
                    <a:stretch/>
                  </pic:blipFill>
                  <pic:spPr bwMode="auto">
                    <a:xfrm>
                      <a:off x="0" y="0"/>
                      <a:ext cx="3200400" cy="3571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7932" w:rsidRDefault="00E94540" w:rsidP="006C7932">
      <w:pPr>
        <w:spacing w:after="0" w:line="240" w:lineRule="auto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</w:t>
      </w:r>
      <w:r w:rsidR="006C7932"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/>
        </w:rPr>
        <w:t>h</w:t>
      </w:r>
      <w:r w:rsidR="006C7932">
        <w:rPr>
          <w:rFonts w:ascii="Times New Roman" w:eastAsiaTheme="minorEastAsia" w:hAnsi="Times New Roman" w:cs="Times New Roman"/>
        </w:rPr>
        <w:t xml:space="preserve">)   </w:t>
      </w:r>
    </w:p>
    <w:p w:rsidR="006C7932" w:rsidRDefault="006C7932" w:rsidP="006C7932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</w:t>
      </w:r>
      <w:r>
        <w:rPr>
          <w:rFonts w:ascii="Times New Roman" w:eastAsiaTheme="minorEastAsia" w:hAnsi="Times New Roman" w:cs="Times New Roman"/>
        </w:rPr>
        <w:tab/>
        <w:t xml:space="preserve"> </w:t>
      </w:r>
      <w:r>
        <w:rPr>
          <w:noProof/>
        </w:rPr>
        <w:drawing>
          <wp:inline distT="0" distB="0" distL="0" distR="0" wp14:anchorId="35CE0F5C" wp14:editId="74F05238">
            <wp:extent cx="1123950" cy="628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932" w:rsidRDefault="00E94540" w:rsidP="00E94540">
      <w:pPr>
        <w:spacing w:after="0" w:line="240" w:lineRule="auto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</w:t>
      </w:r>
      <w:r w:rsidR="006C7932">
        <w:rPr>
          <w:rFonts w:ascii="Times New Roman" w:eastAsiaTheme="minorEastAsia" w:hAnsi="Times New Roman" w:cs="Times New Roman"/>
        </w:rPr>
        <w:t>(</w:t>
      </w:r>
      <w:proofErr w:type="spellStart"/>
      <w:proofErr w:type="gramStart"/>
      <w:r>
        <w:rPr>
          <w:rFonts w:ascii="Times New Roman" w:eastAsiaTheme="minorEastAsia" w:hAnsi="Times New Roman" w:cs="Times New Roman"/>
        </w:rPr>
        <w:t>i</w:t>
      </w:r>
      <w:proofErr w:type="spellEnd"/>
      <w:proofErr w:type="gramEnd"/>
      <w:r w:rsidR="006C7932">
        <w:rPr>
          <w:rFonts w:ascii="Times New Roman" w:eastAsiaTheme="minorEastAsia" w:hAnsi="Times New Roman" w:cs="Times New Roman"/>
        </w:rPr>
        <w:t>)</w:t>
      </w:r>
    </w:p>
    <w:p w:rsidR="006C7932" w:rsidRDefault="006C7932" w:rsidP="00F737BA">
      <w:pPr>
        <w:spacing w:after="0" w:line="240" w:lineRule="auto"/>
        <w:ind w:left="720"/>
        <w:rPr>
          <w:rFonts w:ascii="Times New Roman" w:eastAsiaTheme="minorEastAsia" w:hAnsi="Times New Roman" w:cs="Times New Roman"/>
        </w:rPr>
      </w:pPr>
      <w:r>
        <w:rPr>
          <w:noProof/>
        </w:rPr>
        <w:drawing>
          <wp:inline distT="0" distB="0" distL="0" distR="0" wp14:anchorId="4664F5F7" wp14:editId="2741E318">
            <wp:extent cx="923925" cy="5429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932" w:rsidRDefault="006C7932" w:rsidP="00F737BA">
      <w:pPr>
        <w:spacing w:after="0" w:line="240" w:lineRule="auto"/>
        <w:ind w:left="720"/>
        <w:rPr>
          <w:rFonts w:ascii="Times New Roman" w:eastAsiaTheme="minorEastAsia" w:hAnsi="Times New Roman" w:cs="Times New Roman"/>
        </w:rPr>
      </w:pPr>
    </w:p>
    <w:p w:rsidR="006C7932" w:rsidRDefault="006C7932" w:rsidP="00F737BA">
      <w:pPr>
        <w:spacing w:after="0" w:line="240" w:lineRule="auto"/>
        <w:ind w:left="720"/>
        <w:rPr>
          <w:rFonts w:ascii="Times New Roman" w:eastAsiaTheme="minorEastAsia" w:hAnsi="Times New Roman" w:cs="Times New Roman"/>
        </w:rPr>
      </w:pPr>
    </w:p>
    <w:p w:rsidR="006C7932" w:rsidRDefault="006C7932" w:rsidP="00F737BA">
      <w:pPr>
        <w:spacing w:after="0" w:line="240" w:lineRule="auto"/>
        <w:ind w:left="720"/>
        <w:rPr>
          <w:rFonts w:ascii="Times New Roman" w:eastAsiaTheme="minorEastAsia" w:hAnsi="Times New Roman" w:cs="Times New Roman"/>
        </w:rPr>
      </w:pPr>
    </w:p>
    <w:p w:rsidR="0073660B" w:rsidRDefault="0073660B" w:rsidP="00F737BA">
      <w:pPr>
        <w:spacing w:after="0" w:line="240" w:lineRule="auto"/>
        <w:ind w:left="720"/>
        <w:rPr>
          <w:rFonts w:ascii="Times New Roman" w:eastAsiaTheme="minorEastAsia" w:hAnsi="Times New Roman" w:cs="Times New Roman"/>
        </w:rPr>
      </w:pPr>
    </w:p>
    <w:p w:rsidR="0073660B" w:rsidRDefault="0073660B" w:rsidP="00F737BA">
      <w:pPr>
        <w:spacing w:after="0" w:line="240" w:lineRule="auto"/>
        <w:ind w:left="720"/>
        <w:rPr>
          <w:rFonts w:ascii="Times New Roman" w:eastAsiaTheme="minorEastAsia" w:hAnsi="Times New Roman" w:cs="Times New Roman"/>
        </w:rPr>
      </w:pPr>
    </w:p>
    <w:p w:rsidR="006C7932" w:rsidRDefault="006C7932" w:rsidP="00F737BA">
      <w:pPr>
        <w:spacing w:after="0" w:line="240" w:lineRule="auto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(Smith College exercises)</w:t>
      </w:r>
    </w:p>
    <w:p w:rsidR="006C7932" w:rsidRDefault="006C7932" w:rsidP="00F737BA">
      <w:pPr>
        <w:spacing w:after="0" w:line="240" w:lineRule="auto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w:r>
        <w:rPr>
          <w:noProof/>
        </w:rPr>
        <w:drawing>
          <wp:inline distT="0" distB="0" distL="0" distR="0" wp14:anchorId="50ABE492" wp14:editId="1EEFEFE3">
            <wp:extent cx="6153150" cy="15716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932" w:rsidRDefault="006C7932" w:rsidP="00F737BA">
      <w:pPr>
        <w:spacing w:after="0" w:line="240" w:lineRule="auto"/>
        <w:ind w:left="720"/>
        <w:rPr>
          <w:rFonts w:ascii="Times New Roman" w:eastAsiaTheme="minorEastAsia" w:hAnsi="Times New Roman" w:cs="Times New Roman"/>
        </w:rPr>
      </w:pPr>
      <w:r>
        <w:rPr>
          <w:noProof/>
        </w:rPr>
        <w:drawing>
          <wp:inline distT="0" distB="0" distL="0" distR="0" wp14:anchorId="634DB93C" wp14:editId="1522E6A4">
            <wp:extent cx="6153150" cy="1714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540" w:rsidRDefault="00E94540" w:rsidP="00F737BA">
      <w:pPr>
        <w:spacing w:after="0" w:line="240" w:lineRule="auto"/>
        <w:ind w:left="720"/>
        <w:rPr>
          <w:rFonts w:ascii="Times New Roman" w:eastAsiaTheme="minorEastAsia" w:hAnsi="Times New Roman" w:cs="Times New Roman"/>
        </w:rPr>
      </w:pPr>
    </w:p>
    <w:p w:rsidR="00D51677" w:rsidRPr="00A36513" w:rsidRDefault="00D51677" w:rsidP="00D51677">
      <w:pPr>
        <w:pStyle w:val="ListParagraph"/>
        <w:spacing w:after="0" w:line="240" w:lineRule="auto"/>
        <w:ind w:left="990"/>
        <w:rPr>
          <w:rFonts w:ascii="Times New Roman" w:eastAsiaTheme="minorEastAsia" w:hAnsi="Times New Roman" w:cs="Times New Roman"/>
        </w:rPr>
      </w:pPr>
    </w:p>
    <w:p w:rsidR="00D50BD7" w:rsidRPr="00F579BB" w:rsidRDefault="00F737BA" w:rsidP="000F7320">
      <w:pPr>
        <w:jc w:val="center"/>
        <w:rPr>
          <w:rFonts w:ascii="Algerian" w:hAnsi="Algerian"/>
          <w:color w:val="C00000"/>
          <w:sz w:val="24"/>
          <w:szCs w:val="24"/>
        </w:rPr>
      </w:pPr>
      <w:r w:rsidRPr="00721C8A">
        <w:rPr>
          <w:rFonts w:ascii="Times New Roman" w:eastAsiaTheme="minorEastAsia" w:hAnsi="Times New Roman" w:cs="Times New Roman"/>
        </w:rPr>
        <w:t xml:space="preserve"> </w:t>
      </w:r>
      <w:r w:rsidR="00D51677" w:rsidRPr="00D51677">
        <w:rPr>
          <w:rFonts w:ascii="Times New Roman" w:eastAsiaTheme="minorEastAsia" w:hAnsi="Times New Roman" w:cs="Times New Roman"/>
          <w:b/>
        </w:rPr>
        <w:t xml:space="preserve">II   </w:t>
      </w:r>
      <w:r w:rsidR="00D50BD7">
        <w:rPr>
          <w:rFonts w:ascii="Algerian" w:hAnsi="Algerian"/>
          <w:color w:val="C00000"/>
          <w:sz w:val="24"/>
          <w:szCs w:val="24"/>
        </w:rPr>
        <w:t>Continuity</w:t>
      </w:r>
      <w:r w:rsidR="00F579BB">
        <w:rPr>
          <w:rFonts w:ascii="Algerian" w:hAnsi="Algerian"/>
          <w:color w:val="C00000"/>
          <w:sz w:val="24"/>
          <w:szCs w:val="24"/>
        </w:rPr>
        <w:t xml:space="preserve"> &amp;</w:t>
      </w:r>
      <w:r w:rsidR="00D50BD7">
        <w:rPr>
          <w:rFonts w:ascii="Algerian" w:hAnsi="Algerian"/>
          <w:color w:val="C00000"/>
          <w:sz w:val="24"/>
          <w:szCs w:val="24"/>
        </w:rPr>
        <w:t xml:space="preserve"> limits</w:t>
      </w:r>
    </w:p>
    <w:p w:rsidR="000F7320" w:rsidRDefault="00D50BD7" w:rsidP="00D50BD7">
      <w:pPr>
        <w:spacing w:after="0" w:line="360" w:lineRule="auto"/>
        <w:rPr>
          <w:rFonts w:ascii="Times New Roman" w:eastAsiaTheme="minorEastAsia" w:hAnsi="Times New Roman" w:cs="Times New Roman"/>
        </w:rPr>
      </w:pPr>
      <w:r w:rsidRPr="00E94540">
        <w:rPr>
          <w:rFonts w:ascii="Times New Roman" w:eastAsiaTheme="minorEastAsia" w:hAnsi="Times New Roman" w:cs="Times New Roman"/>
          <w:sz w:val="28"/>
          <w:szCs w:val="28"/>
        </w:rPr>
        <w:t>1.</w:t>
      </w:r>
      <w:r w:rsidRPr="00E94540">
        <w:rPr>
          <w:rFonts w:ascii="Times New Roman" w:eastAsiaTheme="minorEastAsia" w:hAnsi="Times New Roman" w:cs="Times New Roman"/>
        </w:rPr>
        <w:t xml:space="preserve">  </w:t>
      </w:r>
      <w:r w:rsidR="000F7320">
        <w:rPr>
          <w:rFonts w:ascii="Times New Roman" w:eastAsiaTheme="minorEastAsia" w:hAnsi="Times New Roman" w:cs="Times New Roman"/>
        </w:rPr>
        <w:t xml:space="preserve">Define </w:t>
      </w:r>
      <w:r w:rsidR="000F7320" w:rsidRPr="000F7320">
        <w:rPr>
          <w:rFonts w:ascii="Times New Roman" w:eastAsiaTheme="minorEastAsia" w:hAnsi="Times New Roman" w:cs="Times New Roman"/>
          <w:i/>
        </w:rPr>
        <w:t xml:space="preserve">function, domain, </w:t>
      </w:r>
      <w:proofErr w:type="gramStart"/>
      <w:r w:rsidR="000F7320" w:rsidRPr="000F7320">
        <w:rPr>
          <w:rFonts w:ascii="Times New Roman" w:eastAsiaTheme="minorEastAsia" w:hAnsi="Times New Roman" w:cs="Times New Roman"/>
          <w:i/>
        </w:rPr>
        <w:t>graph</w:t>
      </w:r>
      <w:proofErr w:type="gramEnd"/>
      <w:r w:rsidR="000F7320" w:rsidRPr="000F7320">
        <w:rPr>
          <w:rFonts w:ascii="Times New Roman" w:eastAsiaTheme="minorEastAsia" w:hAnsi="Times New Roman" w:cs="Times New Roman"/>
          <w:i/>
        </w:rPr>
        <w:t>.</w:t>
      </w:r>
    </w:p>
    <w:p w:rsidR="00D50BD7" w:rsidRPr="00D50BD7" w:rsidRDefault="00D50BD7" w:rsidP="00D50BD7">
      <w:pPr>
        <w:spacing w:after="0" w:line="360" w:lineRule="auto"/>
        <w:rPr>
          <w:rFonts w:ascii="Times New Roman" w:eastAsiaTheme="minorEastAsia" w:hAnsi="Times New Roman" w:cs="Times New Roman"/>
          <w:b/>
        </w:rPr>
      </w:pPr>
      <w:r w:rsidRPr="00D50BD7">
        <w:rPr>
          <w:rFonts w:ascii="Times New Roman" w:eastAsiaTheme="minorEastAsia" w:hAnsi="Times New Roman" w:cs="Times New Roman"/>
        </w:rPr>
        <w:t>Let f(x) be defined on (a, b) and let p</w:t>
      </w:r>
      <m:oMath>
        <m:r>
          <w:rPr>
            <w:rFonts w:ascii="Cambria Math" w:eastAsiaTheme="minorEastAsia" w:hAnsi="Cambria Math" w:cs="Times New Roman"/>
          </w:rPr>
          <m:t xml:space="preserve"> ∈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a,b</m:t>
            </m:r>
          </m:e>
        </m:d>
        <m:r>
          <w:rPr>
            <w:rFonts w:ascii="Cambria Math" w:eastAsiaTheme="minorEastAsia" w:hAnsi="Cambria Math" w:cs="Times New Roman"/>
          </w:rPr>
          <m:t>.</m:t>
        </m:r>
      </m:oMath>
      <w:r w:rsidRPr="00D50BD7">
        <w:rPr>
          <w:rFonts w:ascii="Times New Roman" w:eastAsiaTheme="minorEastAsia" w:hAnsi="Times New Roman" w:cs="Times New Roman"/>
        </w:rPr>
        <w:t xml:space="preserve">  Define:   </w:t>
      </w:r>
      <w:r w:rsidRPr="00D50BD7">
        <w:rPr>
          <w:rFonts w:ascii="Times New Roman" w:eastAsiaTheme="minorEastAsia" w:hAnsi="Times New Roman" w:cs="Times New Roman"/>
          <w:b/>
        </w:rPr>
        <w:t>f(x) is continuous at x = p.</w:t>
      </w:r>
    </w:p>
    <w:p w:rsidR="00E94540" w:rsidRDefault="00D50BD7" w:rsidP="00E94540">
      <w:pPr>
        <w:pStyle w:val="ListParagraph"/>
        <w:spacing w:after="120" w:line="240" w:lineRule="auto"/>
        <w:ind w:left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Give both the “</w:t>
      </w:r>
      <w:proofErr w:type="spellStart"/>
      <w:r>
        <w:rPr>
          <w:rFonts w:ascii="Times New Roman" w:eastAsiaTheme="minorEastAsia" w:hAnsi="Times New Roman" w:cs="Times New Roman"/>
        </w:rPr>
        <w:t>Mattuck</w:t>
      </w:r>
      <w:proofErr w:type="spellEnd"/>
      <w:r>
        <w:rPr>
          <w:rFonts w:ascii="Times New Roman" w:eastAsiaTheme="minorEastAsia" w:hAnsi="Times New Roman" w:cs="Times New Roman"/>
        </w:rPr>
        <w:t xml:space="preserve">” definition and the </w:t>
      </w:r>
      <m:oMath>
        <m:r>
          <w:rPr>
            <w:rFonts w:ascii="Cambria Math" w:eastAsiaTheme="minorEastAsia" w:hAnsi="Cambria Math" w:cs="Times New Roman"/>
          </w:rPr>
          <m:t xml:space="preserve">ϵ, δ definitions. </m:t>
        </m:r>
      </m:oMath>
    </w:p>
    <w:p w:rsidR="00E94540" w:rsidRDefault="00E94540" w:rsidP="00E94540">
      <w:pPr>
        <w:pStyle w:val="ListParagraph"/>
        <w:spacing w:after="0" w:line="240" w:lineRule="auto"/>
        <w:ind w:left="0"/>
        <w:rPr>
          <w:rFonts w:ascii="Times New Roman" w:eastAsiaTheme="minorEastAsia" w:hAnsi="Times New Roman" w:cs="Times New Roman"/>
        </w:rPr>
      </w:pPr>
    </w:p>
    <w:p w:rsidR="00B1357F" w:rsidRDefault="00D50BD7" w:rsidP="00E94540">
      <w:pPr>
        <w:pStyle w:val="ListParagraph"/>
        <w:spacing w:after="0" w:line="360" w:lineRule="auto"/>
        <w:ind w:left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Define:  f(x) is </w:t>
      </w:r>
      <w:r w:rsidRPr="005826F7">
        <w:rPr>
          <w:rFonts w:ascii="Times New Roman" w:eastAsiaTheme="minorEastAsia" w:hAnsi="Times New Roman" w:cs="Times New Roman"/>
          <w:b/>
        </w:rPr>
        <w:t>continuous</w:t>
      </w:r>
      <w:r>
        <w:rPr>
          <w:rFonts w:ascii="Times New Roman" w:eastAsiaTheme="minorEastAsia" w:hAnsi="Times New Roman" w:cs="Times New Roman"/>
        </w:rPr>
        <w:t xml:space="preserve"> on (a, b).</w:t>
      </w:r>
    </w:p>
    <w:p w:rsidR="00F579BB" w:rsidRDefault="00F579BB" w:rsidP="00F579BB">
      <w:pPr>
        <w:pStyle w:val="ListParagraph"/>
        <w:spacing w:after="120" w:line="240" w:lineRule="auto"/>
        <w:ind w:left="0"/>
        <w:rPr>
          <w:rFonts w:ascii="Times New Roman" w:eastAsiaTheme="minorEastAsia" w:hAnsi="Times New Roman" w:cs="Times New Roman"/>
        </w:rPr>
      </w:pPr>
    </w:p>
    <w:p w:rsidR="00B1357F" w:rsidRDefault="00B1357F" w:rsidP="00F579BB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Prove</w:t>
      </w:r>
      <w:proofErr w:type="gramStart"/>
      <w:r w:rsidR="004A728A">
        <w:rPr>
          <w:rFonts w:ascii="Times New Roman" w:eastAsiaTheme="minorEastAsia" w:hAnsi="Times New Roman" w:cs="Times New Roman"/>
        </w:rPr>
        <w:t>,</w:t>
      </w:r>
      <w:proofErr w:type="gramEnd"/>
      <w:r w:rsidR="004A728A">
        <w:rPr>
          <w:rFonts w:ascii="Times New Roman" w:eastAsiaTheme="minorEastAsia" w:hAnsi="Times New Roman" w:cs="Times New Roman"/>
        </w:rPr>
        <w:t xml:space="preserve"> using only the definition of continuity,</w:t>
      </w:r>
      <w:r>
        <w:rPr>
          <w:rFonts w:ascii="Times New Roman" w:eastAsiaTheme="minorEastAsia" w:hAnsi="Times New Roman" w:cs="Times New Roman"/>
        </w:rPr>
        <w:t xml:space="preserve"> that each of the following functions is continuous on the given interval.</w:t>
      </w:r>
    </w:p>
    <w:p w:rsidR="00B1357F" w:rsidRDefault="00B1357F" w:rsidP="00B1357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f(x) = x</w:t>
      </w:r>
      <w:r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</w:rPr>
        <w:t xml:space="preserve"> on (-∞, ∞)</w:t>
      </w:r>
    </w:p>
    <w:p w:rsidR="00B1357F" w:rsidRDefault="00B1357F" w:rsidP="00B1357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f(x) = 1/x on (0, ∞</w:t>
      </w:r>
      <w:r w:rsidR="004A728A">
        <w:rPr>
          <w:rFonts w:ascii="Times New Roman" w:eastAsiaTheme="minorEastAsia" w:hAnsi="Times New Roman" w:cs="Times New Roman"/>
        </w:rPr>
        <w:t>)</w:t>
      </w:r>
    </w:p>
    <w:p w:rsidR="00B1357F" w:rsidRPr="004A728A" w:rsidRDefault="00B1357F" w:rsidP="00B1357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f</w:t>
      </w:r>
      <w:r w:rsidR="004A728A">
        <w:rPr>
          <w:rFonts w:ascii="Times New Roman" w:eastAsiaTheme="minorEastAsia" w:hAnsi="Times New Roman" w:cs="Times New Roman"/>
        </w:rPr>
        <w:t xml:space="preserve">(x) = </w:t>
      </w:r>
      <w:r>
        <w:rPr>
          <w:rFonts w:ascii="Times New Roman" w:eastAsiaTheme="minorEastAsia" w:hAnsi="Times New Roman" w:cs="Times New Roman"/>
          <w:vertAlign w:val="superscript"/>
        </w:rPr>
        <w:t xml:space="preserve"> </w:t>
      </w:r>
      <m:oMath>
        <m:r>
          <w:rPr>
            <w:rFonts w:ascii="Cambria Math" w:eastAsiaTheme="minorEastAsia" w:hAnsi="Cambria Math" w:cs="Times New Roman"/>
            <w:vertAlign w:val="superscript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vertAlign w:val="superscript"/>
              </w:rPr>
            </m:ctrlPr>
          </m:sSupPr>
          <m:e>
            <m:r>
              <w:rPr>
                <w:rFonts w:ascii="Cambria Math" w:eastAsiaTheme="minorEastAsia" w:hAnsi="Cambria Math" w:cs="Times New Roman"/>
                <w:vertAlign w:val="superscript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vertAlign w:val="superscript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vertAlign w:val="superscript"/>
          </w:rPr>
          <m:t>-4x</m:t>
        </m:r>
      </m:oMath>
      <w:r w:rsidR="004A728A">
        <w:rPr>
          <w:rFonts w:ascii="Times New Roman" w:eastAsiaTheme="minorEastAsia" w:hAnsi="Times New Roman" w:cs="Times New Roman"/>
          <w:vertAlign w:val="superscript"/>
        </w:rPr>
        <w:t xml:space="preserve"> </w:t>
      </w:r>
      <w:r w:rsidR="004A728A">
        <w:rPr>
          <w:rFonts w:ascii="Times New Roman" w:eastAsiaTheme="minorEastAsia" w:hAnsi="Times New Roman" w:cs="Times New Roman"/>
        </w:rPr>
        <w:t xml:space="preserve"> on (-∞, ∞)</w:t>
      </w:r>
    </w:p>
    <w:p w:rsidR="00571F56" w:rsidRPr="000F7320" w:rsidRDefault="004A728A" w:rsidP="000F7320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f(x)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vertAlign w:val="superscript"/>
              </w:rPr>
            </m:ctrlPr>
          </m:fPr>
          <m:num>
            <m:r>
              <w:rPr>
                <w:rFonts w:ascii="Cambria Math" w:eastAsiaTheme="minorEastAsia" w:hAnsi="Cambria Math" w:cs="Times New Roman"/>
                <w:vertAlign w:val="superscript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vertAlign w:val="superscript"/>
              </w:rPr>
              <m:t>3+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vertAlign w:val="superscript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vertAlign w:val="superscript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vertAlign w:val="superscript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</w:rPr>
        <w:t xml:space="preserve">  on (-∞, ∞)</w:t>
      </w:r>
    </w:p>
    <w:p w:rsidR="004A728A" w:rsidRDefault="004A728A" w:rsidP="00E94540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 w:rsidRPr="004A728A">
        <w:rPr>
          <w:rFonts w:ascii="Times New Roman" w:eastAsiaTheme="minorEastAsia" w:hAnsi="Times New Roman" w:cs="Times New Roman"/>
        </w:rPr>
        <w:t xml:space="preserve"> Prove that g(x) = sin </w:t>
      </w:r>
      <w:proofErr w:type="gramStart"/>
      <w:r w:rsidRPr="004A728A">
        <w:rPr>
          <w:rFonts w:ascii="Times New Roman" w:eastAsiaTheme="minorEastAsia" w:hAnsi="Times New Roman" w:cs="Times New Roman"/>
        </w:rPr>
        <w:t>x  is</w:t>
      </w:r>
      <w:proofErr w:type="gramEnd"/>
      <w:r w:rsidRPr="004A728A">
        <w:rPr>
          <w:rFonts w:ascii="Times New Roman" w:eastAsiaTheme="minorEastAsia" w:hAnsi="Times New Roman" w:cs="Times New Roman"/>
        </w:rPr>
        <w:t xml:space="preserve"> continuous on (-∞, ∞).</w:t>
      </w:r>
      <w:r>
        <w:rPr>
          <w:rFonts w:ascii="Times New Roman" w:eastAsiaTheme="minorEastAsia" w:hAnsi="Times New Roman" w:cs="Times New Roman"/>
        </w:rPr>
        <w:t xml:space="preserve">  Hint:  show that |sin a – sin b| </w:t>
      </w:r>
      <w:proofErr w:type="gramStart"/>
      <w:r>
        <w:rPr>
          <w:rFonts w:ascii="Times New Roman" w:eastAsiaTheme="minorEastAsia" w:hAnsi="Times New Roman" w:cs="Times New Roman"/>
        </w:rPr>
        <w:t>≤  |</w:t>
      </w:r>
      <w:proofErr w:type="gramEnd"/>
      <w:r>
        <w:rPr>
          <w:rFonts w:ascii="Times New Roman" w:eastAsiaTheme="minorEastAsia" w:hAnsi="Times New Roman" w:cs="Times New Roman"/>
        </w:rPr>
        <w:t>a – b| .</w:t>
      </w:r>
    </w:p>
    <w:p w:rsidR="004A728A" w:rsidRPr="004A728A" w:rsidRDefault="004A728A" w:rsidP="00E94540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Using (3) prove that </w:t>
      </w:r>
      <m:oMath>
        <m:r>
          <w:rPr>
            <w:rFonts w:ascii="Cambria Math" w:eastAsiaTheme="minorEastAsia" w:hAnsi="Cambria Math" w:cs="Times New Roman"/>
          </w:rPr>
          <m:t>v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 xml:space="preserve">= 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</w:rPr>
              <m:t>π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</w:rPr>
                      <m:t>xt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 w:cs="Times New Roman"/>
                  </w:rPr>
                  <m:t>t</m:t>
                </m:r>
              </m:den>
            </m:f>
          </m:e>
        </m:nary>
        <m:r>
          <w:rPr>
            <w:rFonts w:ascii="Cambria Math" w:eastAsiaTheme="minorEastAsia" w:hAnsi="Cambria Math" w:cs="Times New Roman"/>
          </w:rPr>
          <m:t xml:space="preserve"> dt is continuous everywhere.</m:t>
        </m:r>
      </m:oMath>
    </w:p>
    <w:p w:rsidR="00D50BD7" w:rsidRPr="00D50BD7" w:rsidRDefault="004A728A" w:rsidP="00E94540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 w:rsidRPr="004A728A">
        <w:rPr>
          <w:rFonts w:ascii="Times New Roman" w:eastAsiaTheme="minorEastAsia" w:hAnsi="Times New Roman" w:cs="Times New Roman"/>
        </w:rPr>
        <w:t>What are the four types of discontinuit</w:t>
      </w:r>
      <w:r w:rsidR="00F615AC">
        <w:rPr>
          <w:rFonts w:ascii="Times New Roman" w:eastAsiaTheme="minorEastAsia" w:hAnsi="Times New Roman" w:cs="Times New Roman"/>
        </w:rPr>
        <w:t>ies</w:t>
      </w:r>
      <w:r w:rsidRPr="004A728A">
        <w:rPr>
          <w:rFonts w:ascii="Times New Roman" w:eastAsiaTheme="minorEastAsia" w:hAnsi="Times New Roman" w:cs="Times New Roman"/>
        </w:rPr>
        <w:t>?</w:t>
      </w:r>
    </w:p>
    <w:p w:rsidR="00D50BD7" w:rsidRPr="00A06B6E" w:rsidRDefault="00D50BD7" w:rsidP="00E9454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Define:</w:t>
      </w:r>
      <w:proofErr w:type="gramEnd"/>
      <w:r>
        <w:rPr>
          <w:rFonts w:ascii="Times New Roman" w:eastAsiaTheme="minorEastAsia" w:hAnsi="Times New Roman" w:cs="Times New Roman"/>
        </w:rPr>
        <w:t xml:space="preserve">  right-continuity, left-continuity.   Define:   </w:t>
      </w:r>
      <w:r w:rsidRPr="00A06B6E">
        <w:rPr>
          <w:rFonts w:ascii="Times New Roman" w:eastAsiaTheme="minorEastAsia" w:hAnsi="Times New Roman" w:cs="Times New Roman"/>
          <w:b/>
        </w:rPr>
        <w:t>f(x) is continuous on [a, b].</w:t>
      </w:r>
    </w:p>
    <w:p w:rsidR="00D50BD7" w:rsidRPr="00A06B6E" w:rsidRDefault="00D50BD7" w:rsidP="00D50BD7">
      <w:pPr>
        <w:pStyle w:val="ListParagraph"/>
        <w:spacing w:line="240" w:lineRule="auto"/>
        <w:rPr>
          <w:rFonts w:ascii="Times New Roman" w:eastAsiaTheme="minorEastAsia" w:hAnsi="Times New Roman" w:cs="Times New Roman"/>
        </w:rPr>
      </w:pPr>
    </w:p>
    <w:p w:rsidR="00D50BD7" w:rsidRDefault="00D50BD7" w:rsidP="00E9454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Using (3) prove that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xt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 xml:space="preserve"> dt is continuous everywhere.</m:t>
        </m:r>
      </m:oMath>
      <w:r>
        <w:rPr>
          <w:rFonts w:ascii="Times New Roman" w:eastAsiaTheme="minorEastAsia" w:hAnsi="Times New Roman" w:cs="Times New Roman"/>
        </w:rPr>
        <w:t xml:space="preserve">   </w:t>
      </w:r>
      <w:proofErr w:type="gramStart"/>
      <w:r>
        <w:rPr>
          <w:rFonts w:ascii="Times New Roman" w:eastAsiaTheme="minorEastAsia" w:hAnsi="Times New Roman" w:cs="Times New Roman"/>
        </w:rPr>
        <w:t>Which</w:t>
      </w:r>
      <w:proofErr w:type="gramEnd"/>
      <w:r>
        <w:rPr>
          <w:rFonts w:ascii="Times New Roman" w:eastAsiaTheme="minorEastAsia" w:hAnsi="Times New Roman" w:cs="Times New Roman"/>
        </w:rPr>
        <w:t xml:space="preserve"> fact(s) about the Riemann integral are you taking for granted?</w:t>
      </w:r>
    </w:p>
    <w:p w:rsidR="00D50BD7" w:rsidRPr="00A06B6E" w:rsidRDefault="00D50BD7" w:rsidP="00D50BD7">
      <w:pPr>
        <w:pStyle w:val="ListParagraph"/>
        <w:rPr>
          <w:rFonts w:ascii="Times New Roman" w:eastAsiaTheme="minorEastAsia" w:hAnsi="Times New Roman" w:cs="Times New Roman"/>
        </w:rPr>
      </w:pPr>
    </w:p>
    <w:p w:rsidR="00D50BD7" w:rsidRPr="00E94540" w:rsidRDefault="00D50BD7" w:rsidP="00E9454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eastAsiaTheme="minorEastAsia" w:hAnsi="Times New Roman" w:cs="Times New Roman"/>
        </w:rPr>
      </w:pPr>
      <w:r w:rsidRPr="00A06B6E">
        <w:rPr>
          <w:rFonts w:ascii="Times New Roman" w:eastAsiaTheme="minorEastAsia" w:hAnsi="Times New Roman" w:cs="Times New Roman"/>
        </w:rPr>
        <w:t xml:space="preserve">What are the four types of </w:t>
      </w:r>
      <w:r w:rsidRPr="00E94540">
        <w:rPr>
          <w:rFonts w:ascii="Times New Roman" w:eastAsiaTheme="minorEastAsia" w:hAnsi="Times New Roman" w:cs="Times New Roman"/>
          <w:i/>
        </w:rPr>
        <w:t>discontinuities?</w:t>
      </w:r>
      <w:r w:rsidRPr="00A06B6E">
        <w:rPr>
          <w:rFonts w:ascii="Times New Roman" w:eastAsiaTheme="minorEastAsia" w:hAnsi="Times New Roman" w:cs="Times New Roman"/>
        </w:rPr>
        <w:t xml:space="preserve">  For each </w:t>
      </w:r>
      <w:r w:rsidR="00E94540">
        <w:rPr>
          <w:rFonts w:ascii="Times New Roman" w:eastAsiaTheme="minorEastAsia" w:hAnsi="Times New Roman" w:cs="Times New Roman"/>
        </w:rPr>
        <w:t>of the four, provide an example.</w:t>
      </w:r>
    </w:p>
    <w:p w:rsidR="00D50BD7" w:rsidRPr="00A06B6E" w:rsidRDefault="00D50BD7" w:rsidP="00D50BD7">
      <w:pPr>
        <w:pStyle w:val="ListParagraph"/>
        <w:rPr>
          <w:rFonts w:ascii="Times New Roman" w:eastAsiaTheme="minorEastAsia" w:hAnsi="Times New Roman" w:cs="Times New Roman"/>
        </w:rPr>
      </w:pPr>
    </w:p>
    <w:p w:rsidR="0073660B" w:rsidRDefault="0073660B" w:rsidP="0073660B">
      <w:pPr>
        <w:pStyle w:val="ListParagraph"/>
        <w:spacing w:after="0" w:line="240" w:lineRule="auto"/>
        <w:ind w:left="0"/>
        <w:rPr>
          <w:rFonts w:ascii="Times New Roman" w:eastAsiaTheme="minorEastAsia" w:hAnsi="Times New Roman" w:cs="Times New Roman"/>
        </w:rPr>
      </w:pPr>
    </w:p>
    <w:p w:rsidR="00D50BD7" w:rsidRDefault="00D50BD7" w:rsidP="00E9454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Let f </w:t>
      </w:r>
      <w:proofErr w:type="gramStart"/>
      <w:r>
        <w:rPr>
          <w:rFonts w:ascii="Times New Roman" w:eastAsiaTheme="minorEastAsia" w:hAnsi="Times New Roman" w:cs="Times New Roman"/>
        </w:rPr>
        <w:t>be defined</w:t>
      </w:r>
      <w:proofErr w:type="gramEnd"/>
      <w:r>
        <w:rPr>
          <w:rFonts w:ascii="Times New Roman" w:eastAsiaTheme="minorEastAsia" w:hAnsi="Times New Roman" w:cs="Times New Roman"/>
        </w:rPr>
        <w:t xml:space="preserve"> for x near </w:t>
      </w:r>
      <w:r w:rsidRPr="00D50BD7">
        <w:rPr>
          <w:rFonts w:ascii="Times New Roman" w:eastAsiaTheme="minorEastAsia" w:hAnsi="Times New Roman" w:cs="Times New Roman"/>
          <w:i/>
        </w:rPr>
        <w:t>p</w:t>
      </w:r>
      <w:r>
        <w:rPr>
          <w:rFonts w:ascii="Times New Roman" w:eastAsiaTheme="minorEastAsia" w:hAnsi="Times New Roman" w:cs="Times New Roman"/>
        </w:rPr>
        <w:t xml:space="preserve">.  Define:  </w:t>
      </w:r>
      <w:r w:rsidRPr="00A06B6E">
        <w:rPr>
          <w:rFonts w:ascii="Times New Roman" w:eastAsiaTheme="minorEastAsia" w:hAnsi="Times New Roman" w:cs="Times New Roman"/>
          <w:b/>
        </w:rPr>
        <w:t xml:space="preserve">the limit of f(x) as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x→p</m:t>
        </m:r>
      </m:oMath>
      <w:r w:rsidRPr="00A06B6E">
        <w:rPr>
          <w:rFonts w:ascii="Times New Roman" w:eastAsiaTheme="minorEastAsia" w:hAnsi="Times New Roman" w:cs="Times New Roman"/>
          <w:b/>
        </w:rPr>
        <w:t xml:space="preserve"> equals L.</w:t>
      </w:r>
    </w:p>
    <w:p w:rsidR="00D50BD7" w:rsidRPr="00A06B6E" w:rsidRDefault="00D50BD7" w:rsidP="00D50BD7">
      <w:pPr>
        <w:pStyle w:val="ListParagraph"/>
        <w:rPr>
          <w:rFonts w:ascii="Times New Roman" w:eastAsiaTheme="minorEastAsia" w:hAnsi="Times New Roman" w:cs="Times New Roman"/>
        </w:rPr>
      </w:pPr>
    </w:p>
    <w:p w:rsidR="002D507F" w:rsidRPr="00BE428F" w:rsidRDefault="00D50BD7" w:rsidP="00E94540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 w:rsidRPr="00BE428F">
        <w:rPr>
          <w:rFonts w:ascii="Times New Roman" w:eastAsiaTheme="minorEastAsia" w:hAnsi="Times New Roman" w:cs="Times New Roman"/>
        </w:rPr>
        <w:t>What is the relationship between continuity and limit?</w:t>
      </w:r>
      <w:r w:rsidR="002D507F" w:rsidRPr="00BE428F">
        <w:rPr>
          <w:rFonts w:ascii="Times New Roman" w:eastAsiaTheme="minorEastAsia" w:hAnsi="Times New Roman" w:cs="Times New Roman"/>
        </w:rPr>
        <w:t xml:space="preserve"> Define:  limit as x</w:t>
      </w:r>
      <m:oMath>
        <m:r>
          <w:rPr>
            <w:rFonts w:ascii="Cambria Math" w:eastAsiaTheme="minorEastAsia" w:hAnsi="Cambria Math" w:cs="Times New Roman"/>
          </w:rPr>
          <m:t xml:space="preserve"> →∞ or 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x</m:t>
        </m:r>
        <m:r>
          <w:rPr>
            <w:rFonts w:ascii="Cambria Math" w:eastAsiaTheme="minorEastAsia" w:hAnsi="Cambria Math" w:cs="Times New Roman"/>
          </w:rPr>
          <m:t xml:space="preserve"> →-∞</m:t>
        </m:r>
      </m:oMath>
    </w:p>
    <w:p w:rsidR="002D507F" w:rsidRDefault="002D507F" w:rsidP="00E94540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Prove each of the following results, using only the definition of limit.</w:t>
      </w:r>
    </w:p>
    <w:p w:rsidR="002D507F" w:rsidRDefault="002D507F" w:rsidP="002D507F">
      <w:pPr>
        <w:pStyle w:val="ListParagraph"/>
        <w:numPr>
          <w:ilvl w:val="0"/>
          <w:numId w:val="23"/>
        </w:numPr>
        <w:spacing w:after="0" w:line="360" w:lineRule="auto"/>
        <w:ind w:left="1080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x→0</m:t>
                </m:r>
              </m:lim>
            </m:limLow>
            <m:r>
              <w:rPr>
                <w:rFonts w:ascii="Cambria Math" w:eastAsiaTheme="minorEastAsia" w:hAnsi="Cambria Math" w:cs="Times New Roman"/>
              </w:rPr>
              <m:t xml:space="preserve">  </m:t>
            </m:r>
          </m:fName>
          <m:e>
            <m:r>
              <w:rPr>
                <w:rFonts w:ascii="Cambria Math" w:eastAsiaTheme="minorEastAsia" w:hAnsi="Cambria Math" w:cs="Times New Roman"/>
              </w:rPr>
              <m:t>x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den>
                </m:f>
              </m:e>
            </m:func>
          </m:e>
        </m:func>
      </m:oMath>
      <w:r>
        <w:rPr>
          <w:rFonts w:ascii="Times New Roman" w:eastAsiaTheme="minorEastAsia" w:hAnsi="Times New Roman" w:cs="Times New Roman"/>
        </w:rPr>
        <w:t xml:space="preserve"> </w:t>
      </w:r>
    </w:p>
    <w:p w:rsidR="002D507F" w:rsidRDefault="002D507F" w:rsidP="002D507F">
      <w:pPr>
        <w:pStyle w:val="ListParagraph"/>
        <w:numPr>
          <w:ilvl w:val="0"/>
          <w:numId w:val="23"/>
        </w:numPr>
        <w:spacing w:after="0" w:line="360" w:lineRule="auto"/>
        <w:ind w:left="1080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x→3+</m:t>
                </m:r>
              </m:lim>
            </m:limLow>
            <m:r>
              <w:rPr>
                <w:rFonts w:ascii="Cambria Math" w:eastAsiaTheme="minorEastAsia" w:hAnsi="Cambria Math" w:cs="Times New Roman"/>
              </w:rPr>
              <m:t xml:space="preserve">  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-9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 w:cs="Times New Roman"/>
                  </w:rPr>
                  <m:t>x-3</m:t>
                </m:r>
              </m:den>
            </m:f>
          </m:e>
        </m:func>
      </m:oMath>
    </w:p>
    <w:p w:rsidR="002D507F" w:rsidRDefault="002D507F" w:rsidP="002D507F">
      <w:pPr>
        <w:pStyle w:val="ListParagraph"/>
        <w:numPr>
          <w:ilvl w:val="0"/>
          <w:numId w:val="23"/>
        </w:numPr>
        <w:spacing w:after="0" w:line="360" w:lineRule="auto"/>
        <w:ind w:left="108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x→∞</m:t>
                </m:r>
              </m:lim>
            </m:limLow>
            <m:r>
              <w:rPr>
                <w:rFonts w:ascii="Cambria Math" w:eastAsiaTheme="minorEastAsia" w:hAnsi="Cambria Math" w:cs="Times New Roman"/>
              </w:rPr>
              <m:t xml:space="preserve">  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3+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den>
            </m:f>
          </m:e>
        </m:func>
      </m:oMath>
    </w:p>
    <w:p w:rsidR="002D507F" w:rsidRPr="00530CAD" w:rsidRDefault="00A51641" w:rsidP="002D507F">
      <w:pPr>
        <w:pStyle w:val="ListParagraph"/>
        <w:numPr>
          <w:ilvl w:val="0"/>
          <w:numId w:val="23"/>
        </w:numPr>
        <w:spacing w:after="0" w:line="360" w:lineRule="auto"/>
        <w:ind w:left="1080"/>
        <w:rPr>
          <w:rFonts w:ascii="Times New Roman" w:eastAsiaTheme="minorEastAsia" w:hAnsi="Times New Roman" w:cs="Times New Roman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x→1</m:t>
                </m:r>
              </m:lim>
            </m:limLow>
            <m:r>
              <w:rPr>
                <w:rFonts w:ascii="Cambria Math" w:eastAsiaTheme="minorEastAsia" w:hAnsi="Cambria Math" w:cs="Times New Roman"/>
              </w:rPr>
              <m:t xml:space="preserve">  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-125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x-5</m:t>
                </m:r>
              </m:den>
            </m:f>
          </m:e>
        </m:func>
      </m:oMath>
      <w:bookmarkStart w:id="0" w:name="_GoBack"/>
      <w:bookmarkEnd w:id="0"/>
    </w:p>
    <w:p w:rsidR="002D507F" w:rsidRPr="00530CAD" w:rsidRDefault="002D507F" w:rsidP="002D507F">
      <w:pPr>
        <w:pStyle w:val="ListParagraph"/>
        <w:rPr>
          <w:rFonts w:ascii="Times New Roman" w:eastAsiaTheme="minorEastAsia" w:hAnsi="Times New Roman" w:cs="Times New Roman"/>
        </w:rPr>
      </w:pPr>
    </w:p>
    <w:p w:rsidR="002D507F" w:rsidRPr="00A36513" w:rsidRDefault="002D507F" w:rsidP="002D507F">
      <w:pPr>
        <w:pStyle w:val="ListParagraph"/>
        <w:spacing w:after="0" w:line="240" w:lineRule="auto"/>
        <w:ind w:left="0"/>
        <w:rPr>
          <w:rFonts w:ascii="Times New Roman" w:eastAsiaTheme="minorEastAsia" w:hAnsi="Times New Roman" w:cs="Times New Roman"/>
        </w:rPr>
      </w:pPr>
    </w:p>
    <w:p w:rsidR="00D50BD7" w:rsidRPr="00571F56" w:rsidRDefault="00D50BD7" w:rsidP="002D507F">
      <w:pPr>
        <w:spacing w:after="0" w:line="360" w:lineRule="auto"/>
        <w:rPr>
          <w:rFonts w:ascii="Times New Roman" w:eastAsiaTheme="minorEastAsia" w:hAnsi="Times New Roman" w:cs="Times New Roman"/>
        </w:rPr>
      </w:pPr>
    </w:p>
    <w:p w:rsidR="00D50BD7" w:rsidRPr="00A36513" w:rsidRDefault="000F7320" w:rsidP="00E94540">
      <w:pPr>
        <w:pStyle w:val="ListParagraph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</w:rPr>
      </w:pPr>
      <w:r>
        <w:rPr>
          <w:noProof/>
        </w:rPr>
        <w:drawing>
          <wp:inline distT="0" distB="0" distL="0" distR="0" wp14:anchorId="53ABA0BA" wp14:editId="7A41EED6">
            <wp:extent cx="4510355" cy="3337713"/>
            <wp:effectExtent l="0" t="0" r="5080" b="0"/>
            <wp:docPr id="9" name="Picture 9" descr="RÃ©sultats de recherche d'images pour Â«Â comic calculus continuity functions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comic calculus continuity functionsÂ Â»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8" b="11042"/>
                    <a:stretch/>
                  </pic:blipFill>
                  <pic:spPr bwMode="auto">
                    <a:xfrm>
                      <a:off x="0" y="0"/>
                      <a:ext cx="4521402" cy="334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0BD7" w:rsidRDefault="00D50BD7" w:rsidP="00D50BD7">
      <w:pPr>
        <w:spacing w:after="0" w:line="360" w:lineRule="auto"/>
        <w:rPr>
          <w:rFonts w:ascii="Times New Roman" w:eastAsiaTheme="minorEastAsia" w:hAnsi="Times New Roman" w:cs="Times New Roman"/>
        </w:rPr>
      </w:pPr>
      <w:r w:rsidRPr="00721C8A">
        <w:rPr>
          <w:rFonts w:ascii="Times New Roman" w:eastAsiaTheme="minorEastAsia" w:hAnsi="Times New Roman" w:cs="Times New Roman"/>
        </w:rPr>
        <w:t xml:space="preserve"> </w:t>
      </w:r>
    </w:p>
    <w:p w:rsidR="00D50BD7" w:rsidRPr="005705A0" w:rsidRDefault="00D50BD7" w:rsidP="00D50BD7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D50BD7" w:rsidRPr="00D50BD7" w:rsidRDefault="00D50BD7" w:rsidP="00D50BD7">
      <w:pPr>
        <w:spacing w:after="0" w:line="360" w:lineRule="auto"/>
        <w:rPr>
          <w:rFonts w:ascii="Times New Roman" w:eastAsiaTheme="minorEastAsia" w:hAnsi="Times New Roman" w:cs="Times New Roman"/>
        </w:rPr>
      </w:pPr>
    </w:p>
    <w:p w:rsidR="00D74300" w:rsidRPr="00D74300" w:rsidRDefault="00D74300" w:rsidP="00D74300">
      <w:pPr>
        <w:spacing w:after="0" w:line="360" w:lineRule="auto"/>
        <w:rPr>
          <w:rFonts w:ascii="Times New Roman" w:eastAsiaTheme="minorEastAsia" w:hAnsi="Times New Roman" w:cs="Times New Roman"/>
        </w:rPr>
      </w:pPr>
    </w:p>
    <w:p w:rsidR="005705A0" w:rsidRPr="005705A0" w:rsidRDefault="005705A0" w:rsidP="00D74300">
      <w:pPr>
        <w:spacing w:after="0" w:line="240" w:lineRule="auto"/>
        <w:rPr>
          <w:rFonts w:ascii="Times New Roman" w:eastAsiaTheme="minorEastAsia" w:hAnsi="Times New Roman" w:cs="Times New Roman"/>
        </w:rPr>
      </w:pPr>
    </w:p>
    <w:sectPr w:rsidR="005705A0" w:rsidRPr="005705A0" w:rsidSect="001D0B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5091"/>
    <w:multiLevelType w:val="hybridMultilevel"/>
    <w:tmpl w:val="2C424932"/>
    <w:lvl w:ilvl="0" w:tplc="65060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4337"/>
    <w:multiLevelType w:val="hybridMultilevel"/>
    <w:tmpl w:val="28C0CCF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3A70F63"/>
    <w:multiLevelType w:val="hybridMultilevel"/>
    <w:tmpl w:val="F9583D54"/>
    <w:lvl w:ilvl="0" w:tplc="27EAA19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3412486"/>
    <w:multiLevelType w:val="hybridMultilevel"/>
    <w:tmpl w:val="6882D79C"/>
    <w:lvl w:ilvl="0" w:tplc="144059E6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247D1060"/>
    <w:multiLevelType w:val="hybridMultilevel"/>
    <w:tmpl w:val="09984874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85F6B"/>
    <w:multiLevelType w:val="hybridMultilevel"/>
    <w:tmpl w:val="5B8433DE"/>
    <w:lvl w:ilvl="0" w:tplc="20D4CE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D1C2A"/>
    <w:multiLevelType w:val="multilevel"/>
    <w:tmpl w:val="6DBE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2932B6"/>
    <w:multiLevelType w:val="hybridMultilevel"/>
    <w:tmpl w:val="27CC05B4"/>
    <w:lvl w:ilvl="0" w:tplc="91CA79E6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7976CAC"/>
    <w:multiLevelType w:val="hybridMultilevel"/>
    <w:tmpl w:val="8FFAED00"/>
    <w:lvl w:ilvl="0" w:tplc="E3109368">
      <w:start w:val="2"/>
      <w:numFmt w:val="decimal"/>
      <w:lvlText w:val="%1."/>
      <w:lvlJc w:val="left"/>
      <w:pPr>
        <w:ind w:left="4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A4B0673"/>
    <w:multiLevelType w:val="hybridMultilevel"/>
    <w:tmpl w:val="0BA8A99C"/>
    <w:lvl w:ilvl="0" w:tplc="D72061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A6DBF"/>
    <w:multiLevelType w:val="hybridMultilevel"/>
    <w:tmpl w:val="61324A80"/>
    <w:lvl w:ilvl="0" w:tplc="A6B4E1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D728BF"/>
    <w:multiLevelType w:val="hybridMultilevel"/>
    <w:tmpl w:val="929E22FE"/>
    <w:lvl w:ilvl="0" w:tplc="42B6AA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A50827"/>
    <w:multiLevelType w:val="hybridMultilevel"/>
    <w:tmpl w:val="FC5E305E"/>
    <w:lvl w:ilvl="0" w:tplc="CCEC0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045C8"/>
    <w:multiLevelType w:val="hybridMultilevel"/>
    <w:tmpl w:val="30604C70"/>
    <w:lvl w:ilvl="0" w:tplc="CD92E68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34CD2"/>
    <w:multiLevelType w:val="hybridMultilevel"/>
    <w:tmpl w:val="4808B254"/>
    <w:lvl w:ilvl="0" w:tplc="953ED9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E622D"/>
    <w:multiLevelType w:val="hybridMultilevel"/>
    <w:tmpl w:val="CA26BF2A"/>
    <w:lvl w:ilvl="0" w:tplc="2B2A417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22146"/>
    <w:multiLevelType w:val="hybridMultilevel"/>
    <w:tmpl w:val="648AA1E2"/>
    <w:lvl w:ilvl="0" w:tplc="C4160938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67847851"/>
    <w:multiLevelType w:val="hybridMultilevel"/>
    <w:tmpl w:val="49F6F924"/>
    <w:lvl w:ilvl="0" w:tplc="432C4E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B4F51"/>
    <w:multiLevelType w:val="hybridMultilevel"/>
    <w:tmpl w:val="2D405A0C"/>
    <w:lvl w:ilvl="0" w:tplc="B3323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5463A"/>
    <w:multiLevelType w:val="hybridMultilevel"/>
    <w:tmpl w:val="FC42F4EE"/>
    <w:lvl w:ilvl="0" w:tplc="AF62BCB4">
      <w:start w:val="2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7AA26F48"/>
    <w:multiLevelType w:val="hybridMultilevel"/>
    <w:tmpl w:val="79C053CC"/>
    <w:lvl w:ilvl="0" w:tplc="E54E9780">
      <w:start w:val="6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D44D9"/>
    <w:multiLevelType w:val="hybridMultilevel"/>
    <w:tmpl w:val="824AD46C"/>
    <w:lvl w:ilvl="0" w:tplc="6F8E2E32">
      <w:start w:val="1"/>
      <w:numFmt w:val="lowerLetter"/>
      <w:lvlText w:val="(%1)"/>
      <w:lvlJc w:val="left"/>
      <w:pPr>
        <w:ind w:left="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22" w15:restartNumberingAfterBreak="0">
    <w:nsid w:val="7F1B743F"/>
    <w:multiLevelType w:val="hybridMultilevel"/>
    <w:tmpl w:val="A6BAB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5"/>
  </w:num>
  <w:num w:numId="5">
    <w:abstractNumId w:val="22"/>
  </w:num>
  <w:num w:numId="6">
    <w:abstractNumId w:val="17"/>
  </w:num>
  <w:num w:numId="7">
    <w:abstractNumId w:val="8"/>
  </w:num>
  <w:num w:numId="8">
    <w:abstractNumId w:val="14"/>
  </w:num>
  <w:num w:numId="9">
    <w:abstractNumId w:val="4"/>
  </w:num>
  <w:num w:numId="10">
    <w:abstractNumId w:val="15"/>
  </w:num>
  <w:num w:numId="11">
    <w:abstractNumId w:val="10"/>
  </w:num>
  <w:num w:numId="12">
    <w:abstractNumId w:val="12"/>
  </w:num>
  <w:num w:numId="13">
    <w:abstractNumId w:val="2"/>
  </w:num>
  <w:num w:numId="14">
    <w:abstractNumId w:val="0"/>
  </w:num>
  <w:num w:numId="15">
    <w:abstractNumId w:val="21"/>
  </w:num>
  <w:num w:numId="16">
    <w:abstractNumId w:val="18"/>
  </w:num>
  <w:num w:numId="17">
    <w:abstractNumId w:val="20"/>
  </w:num>
  <w:num w:numId="18">
    <w:abstractNumId w:val="1"/>
  </w:num>
  <w:num w:numId="19">
    <w:abstractNumId w:val="7"/>
  </w:num>
  <w:num w:numId="20">
    <w:abstractNumId w:val="13"/>
  </w:num>
  <w:num w:numId="21">
    <w:abstractNumId w:val="19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0NDUxNDc0Njc0NLJU0lEKTi0uzszPAykwrQUABTxRBywAAAA="/>
  </w:docVars>
  <w:rsids>
    <w:rsidRoot w:val="00117682"/>
    <w:rsid w:val="000037F3"/>
    <w:rsid w:val="0004152B"/>
    <w:rsid w:val="00047D46"/>
    <w:rsid w:val="00050897"/>
    <w:rsid w:val="0006006A"/>
    <w:rsid w:val="00073BDE"/>
    <w:rsid w:val="000770C4"/>
    <w:rsid w:val="00092B1C"/>
    <w:rsid w:val="000C10A6"/>
    <w:rsid w:val="000E4393"/>
    <w:rsid w:val="000F527F"/>
    <w:rsid w:val="000F7320"/>
    <w:rsid w:val="00103588"/>
    <w:rsid w:val="00110C1C"/>
    <w:rsid w:val="00116B1E"/>
    <w:rsid w:val="00117682"/>
    <w:rsid w:val="00123CD7"/>
    <w:rsid w:val="00131467"/>
    <w:rsid w:val="001361AF"/>
    <w:rsid w:val="00145165"/>
    <w:rsid w:val="001827AB"/>
    <w:rsid w:val="00193DF8"/>
    <w:rsid w:val="001A3F4F"/>
    <w:rsid w:val="001A7198"/>
    <w:rsid w:val="001B623F"/>
    <w:rsid w:val="001C4933"/>
    <w:rsid w:val="001C7220"/>
    <w:rsid w:val="001D0BBD"/>
    <w:rsid w:val="001D3C3F"/>
    <w:rsid w:val="0022030E"/>
    <w:rsid w:val="00232F84"/>
    <w:rsid w:val="00236AFB"/>
    <w:rsid w:val="00250AA1"/>
    <w:rsid w:val="0026061F"/>
    <w:rsid w:val="002622CE"/>
    <w:rsid w:val="002644D0"/>
    <w:rsid w:val="0027019E"/>
    <w:rsid w:val="00295561"/>
    <w:rsid w:val="002956E3"/>
    <w:rsid w:val="002A2E85"/>
    <w:rsid w:val="002B4A91"/>
    <w:rsid w:val="002C60AF"/>
    <w:rsid w:val="002C6200"/>
    <w:rsid w:val="002C6D35"/>
    <w:rsid w:val="002D507F"/>
    <w:rsid w:val="002D5AFA"/>
    <w:rsid w:val="002E57DF"/>
    <w:rsid w:val="002F1767"/>
    <w:rsid w:val="002F41AF"/>
    <w:rsid w:val="0030153F"/>
    <w:rsid w:val="003108F4"/>
    <w:rsid w:val="00316635"/>
    <w:rsid w:val="00321B37"/>
    <w:rsid w:val="003247E7"/>
    <w:rsid w:val="00325FD5"/>
    <w:rsid w:val="00330909"/>
    <w:rsid w:val="00343873"/>
    <w:rsid w:val="003929CE"/>
    <w:rsid w:val="00393F15"/>
    <w:rsid w:val="003A19AC"/>
    <w:rsid w:val="003B4D92"/>
    <w:rsid w:val="003D0EA1"/>
    <w:rsid w:val="003D1A01"/>
    <w:rsid w:val="003D4FF9"/>
    <w:rsid w:val="003F3F2E"/>
    <w:rsid w:val="003F759E"/>
    <w:rsid w:val="0040271D"/>
    <w:rsid w:val="00404736"/>
    <w:rsid w:val="004049D7"/>
    <w:rsid w:val="004075BA"/>
    <w:rsid w:val="00433649"/>
    <w:rsid w:val="004361C8"/>
    <w:rsid w:val="00446C15"/>
    <w:rsid w:val="00465B15"/>
    <w:rsid w:val="004676D5"/>
    <w:rsid w:val="0047126A"/>
    <w:rsid w:val="00471A32"/>
    <w:rsid w:val="00471DA5"/>
    <w:rsid w:val="004734A5"/>
    <w:rsid w:val="00483EAC"/>
    <w:rsid w:val="004914AE"/>
    <w:rsid w:val="004A0FF5"/>
    <w:rsid w:val="004A728A"/>
    <w:rsid w:val="004B2396"/>
    <w:rsid w:val="004C3446"/>
    <w:rsid w:val="004D5C47"/>
    <w:rsid w:val="004E238D"/>
    <w:rsid w:val="004F29F2"/>
    <w:rsid w:val="00513CD7"/>
    <w:rsid w:val="005155F3"/>
    <w:rsid w:val="0051759D"/>
    <w:rsid w:val="0052078E"/>
    <w:rsid w:val="00521123"/>
    <w:rsid w:val="005314EE"/>
    <w:rsid w:val="0053634C"/>
    <w:rsid w:val="005441E0"/>
    <w:rsid w:val="005705A0"/>
    <w:rsid w:val="00571F56"/>
    <w:rsid w:val="0057672E"/>
    <w:rsid w:val="005941DD"/>
    <w:rsid w:val="005A6B85"/>
    <w:rsid w:val="005E4745"/>
    <w:rsid w:val="005F1D76"/>
    <w:rsid w:val="0060218A"/>
    <w:rsid w:val="0060290A"/>
    <w:rsid w:val="00634C19"/>
    <w:rsid w:val="0064241A"/>
    <w:rsid w:val="006544FA"/>
    <w:rsid w:val="00657CB9"/>
    <w:rsid w:val="006719A6"/>
    <w:rsid w:val="00674DCC"/>
    <w:rsid w:val="00681B1B"/>
    <w:rsid w:val="00681E82"/>
    <w:rsid w:val="0068539D"/>
    <w:rsid w:val="00690895"/>
    <w:rsid w:val="006A20A9"/>
    <w:rsid w:val="006A3FF0"/>
    <w:rsid w:val="006B0E8F"/>
    <w:rsid w:val="006B3272"/>
    <w:rsid w:val="006B6D58"/>
    <w:rsid w:val="006C7932"/>
    <w:rsid w:val="007162CA"/>
    <w:rsid w:val="00717FAA"/>
    <w:rsid w:val="00721C8A"/>
    <w:rsid w:val="00734C7A"/>
    <w:rsid w:val="0073660B"/>
    <w:rsid w:val="00745BF2"/>
    <w:rsid w:val="00766EFB"/>
    <w:rsid w:val="00774822"/>
    <w:rsid w:val="00775CB3"/>
    <w:rsid w:val="007B30C6"/>
    <w:rsid w:val="007D693B"/>
    <w:rsid w:val="007F7E88"/>
    <w:rsid w:val="00807A6C"/>
    <w:rsid w:val="00815A2C"/>
    <w:rsid w:val="008307E8"/>
    <w:rsid w:val="00840AE1"/>
    <w:rsid w:val="0086173B"/>
    <w:rsid w:val="00861D65"/>
    <w:rsid w:val="008719B1"/>
    <w:rsid w:val="008769FE"/>
    <w:rsid w:val="0089401F"/>
    <w:rsid w:val="008A661C"/>
    <w:rsid w:val="008C2E29"/>
    <w:rsid w:val="008C66C8"/>
    <w:rsid w:val="008F2EC3"/>
    <w:rsid w:val="009255A1"/>
    <w:rsid w:val="00954186"/>
    <w:rsid w:val="0095583E"/>
    <w:rsid w:val="009625D7"/>
    <w:rsid w:val="00967185"/>
    <w:rsid w:val="009714ED"/>
    <w:rsid w:val="009835C4"/>
    <w:rsid w:val="00993FDC"/>
    <w:rsid w:val="009A4CD6"/>
    <w:rsid w:val="009B7434"/>
    <w:rsid w:val="009C4494"/>
    <w:rsid w:val="009C5506"/>
    <w:rsid w:val="009D01FC"/>
    <w:rsid w:val="009D222E"/>
    <w:rsid w:val="00A00836"/>
    <w:rsid w:val="00A030AB"/>
    <w:rsid w:val="00A235EF"/>
    <w:rsid w:val="00A27A0E"/>
    <w:rsid w:val="00A36513"/>
    <w:rsid w:val="00A37F30"/>
    <w:rsid w:val="00A51641"/>
    <w:rsid w:val="00A65D1C"/>
    <w:rsid w:val="00A819FB"/>
    <w:rsid w:val="00AD098C"/>
    <w:rsid w:val="00AE75A8"/>
    <w:rsid w:val="00B1357F"/>
    <w:rsid w:val="00B13FDE"/>
    <w:rsid w:val="00B27CF4"/>
    <w:rsid w:val="00B329A5"/>
    <w:rsid w:val="00B43380"/>
    <w:rsid w:val="00B52C37"/>
    <w:rsid w:val="00B74D07"/>
    <w:rsid w:val="00B81DB0"/>
    <w:rsid w:val="00B85FA5"/>
    <w:rsid w:val="00B91926"/>
    <w:rsid w:val="00B9380D"/>
    <w:rsid w:val="00BA2FD9"/>
    <w:rsid w:val="00BA441F"/>
    <w:rsid w:val="00BA7DC2"/>
    <w:rsid w:val="00BB21B9"/>
    <w:rsid w:val="00BB2824"/>
    <w:rsid w:val="00BD09DA"/>
    <w:rsid w:val="00BD288C"/>
    <w:rsid w:val="00BE428F"/>
    <w:rsid w:val="00BE6460"/>
    <w:rsid w:val="00C01054"/>
    <w:rsid w:val="00C1014E"/>
    <w:rsid w:val="00C11010"/>
    <w:rsid w:val="00C26DC5"/>
    <w:rsid w:val="00C325E7"/>
    <w:rsid w:val="00C37D65"/>
    <w:rsid w:val="00C470FE"/>
    <w:rsid w:val="00C53E99"/>
    <w:rsid w:val="00C561B7"/>
    <w:rsid w:val="00C701BC"/>
    <w:rsid w:val="00C72217"/>
    <w:rsid w:val="00C7781A"/>
    <w:rsid w:val="00C9342D"/>
    <w:rsid w:val="00CA06AE"/>
    <w:rsid w:val="00CB21FA"/>
    <w:rsid w:val="00CC2273"/>
    <w:rsid w:val="00CD3838"/>
    <w:rsid w:val="00CE6871"/>
    <w:rsid w:val="00CF1202"/>
    <w:rsid w:val="00D06386"/>
    <w:rsid w:val="00D30FAB"/>
    <w:rsid w:val="00D4673C"/>
    <w:rsid w:val="00D50BD7"/>
    <w:rsid w:val="00D51677"/>
    <w:rsid w:val="00D73907"/>
    <w:rsid w:val="00D74300"/>
    <w:rsid w:val="00DA1FF4"/>
    <w:rsid w:val="00DB2105"/>
    <w:rsid w:val="00DC4A20"/>
    <w:rsid w:val="00DF13DF"/>
    <w:rsid w:val="00DF1BB5"/>
    <w:rsid w:val="00E1773D"/>
    <w:rsid w:val="00E2115D"/>
    <w:rsid w:val="00E26FC2"/>
    <w:rsid w:val="00E34DE1"/>
    <w:rsid w:val="00E457AB"/>
    <w:rsid w:val="00E51B5B"/>
    <w:rsid w:val="00E639F8"/>
    <w:rsid w:val="00E73A6C"/>
    <w:rsid w:val="00E74118"/>
    <w:rsid w:val="00E76C91"/>
    <w:rsid w:val="00E838FF"/>
    <w:rsid w:val="00E862D9"/>
    <w:rsid w:val="00E90BF5"/>
    <w:rsid w:val="00E94540"/>
    <w:rsid w:val="00EA4D78"/>
    <w:rsid w:val="00EB6AD9"/>
    <w:rsid w:val="00EC31A3"/>
    <w:rsid w:val="00EE2BAA"/>
    <w:rsid w:val="00EF1EB5"/>
    <w:rsid w:val="00F02C03"/>
    <w:rsid w:val="00F35116"/>
    <w:rsid w:val="00F4490B"/>
    <w:rsid w:val="00F47EBA"/>
    <w:rsid w:val="00F50BC3"/>
    <w:rsid w:val="00F579BB"/>
    <w:rsid w:val="00F615AC"/>
    <w:rsid w:val="00F737BA"/>
    <w:rsid w:val="00F77BA8"/>
    <w:rsid w:val="00F97C63"/>
    <w:rsid w:val="00FB20E6"/>
    <w:rsid w:val="00FB7BAD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49071"/>
  <w15:chartTrackingRefBased/>
  <w15:docId w15:val="{68005D09-A1C4-4950-A1DD-D2EC65FA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25D7"/>
    <w:rPr>
      <w:color w:val="808080"/>
    </w:rPr>
  </w:style>
  <w:style w:type="paragraph" w:styleId="NormalWeb">
    <w:name w:val="Normal (Web)"/>
    <w:basedOn w:val="Normal"/>
    <w:uiPriority w:val="99"/>
    <w:rsid w:val="0031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316635"/>
  </w:style>
  <w:style w:type="character" w:styleId="Hyperlink">
    <w:name w:val="Hyperlink"/>
    <w:basedOn w:val="DefaultParagraphFont"/>
    <w:uiPriority w:val="99"/>
    <w:semiHidden/>
    <w:unhideWhenUsed/>
    <w:rsid w:val="003166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35"/>
    <w:rPr>
      <w:rFonts w:ascii="Segoe UI" w:hAnsi="Segoe UI" w:cs="Segoe UI"/>
      <w:sz w:val="18"/>
      <w:szCs w:val="18"/>
    </w:rPr>
  </w:style>
  <w:style w:type="character" w:customStyle="1" w:styleId="ipa">
    <w:name w:val="ipa"/>
    <w:basedOn w:val="DefaultParagraphFont"/>
    <w:rsid w:val="00BB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B14D7-E934-41CB-94AF-57852BB9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ajs</dc:creator>
  <cp:keywords/>
  <dc:description/>
  <cp:lastModifiedBy>Saleski, Alan</cp:lastModifiedBy>
  <cp:revision>2</cp:revision>
  <cp:lastPrinted>2018-10-28T18:43:00Z</cp:lastPrinted>
  <dcterms:created xsi:type="dcterms:W3CDTF">2018-10-28T19:06:00Z</dcterms:created>
  <dcterms:modified xsi:type="dcterms:W3CDTF">2018-10-28T19:06:00Z</dcterms:modified>
</cp:coreProperties>
</file>