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51608E">
      <w:pPr>
        <w:spacing w:after="0"/>
        <w:jc w:val="center"/>
        <w:rPr>
          <w:rFonts w:ascii="Algerian" w:hAnsi="Algerian"/>
          <w:color w:val="C00000"/>
          <w:sz w:val="28"/>
          <w:szCs w:val="28"/>
        </w:rPr>
      </w:pPr>
      <w:r w:rsidRPr="0051608E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51608E">
        <w:rPr>
          <w:rFonts w:ascii="Algerian" w:hAnsi="Algerian"/>
          <w:color w:val="C00000"/>
          <w:sz w:val="28"/>
          <w:szCs w:val="28"/>
        </w:rPr>
        <w:t xml:space="preserve">class </w:t>
      </w:r>
      <w:r w:rsidR="0051608E">
        <w:rPr>
          <w:rFonts w:ascii="Algerian" w:hAnsi="Algerian"/>
          <w:color w:val="C00000"/>
          <w:sz w:val="28"/>
          <w:szCs w:val="28"/>
        </w:rPr>
        <w:t xml:space="preserve">discussion, </w:t>
      </w:r>
      <w:r w:rsidR="0051608E" w:rsidRPr="0051608E">
        <w:rPr>
          <w:rFonts w:ascii="Algerian" w:hAnsi="Algerian"/>
          <w:color w:val="C00000"/>
          <w:sz w:val="28"/>
          <w:szCs w:val="28"/>
        </w:rPr>
        <w:t>12 September 2018</w:t>
      </w:r>
    </w:p>
    <w:p w:rsidR="008F1C78" w:rsidRDefault="008F1C78" w:rsidP="0051608E">
      <w:pPr>
        <w:spacing w:after="0"/>
        <w:jc w:val="center"/>
        <w:rPr>
          <w:rFonts w:ascii="Algerian" w:hAnsi="Algerian"/>
          <w:color w:val="C00000"/>
          <w:sz w:val="28"/>
          <w:szCs w:val="28"/>
        </w:rPr>
      </w:pPr>
    </w:p>
    <w:p w:rsidR="00775CB3" w:rsidRPr="00C1014E" w:rsidRDefault="0051608E" w:rsidP="0051608E">
      <w:pPr>
        <w:spacing w:after="0" w:line="240" w:lineRule="auto"/>
        <w:jc w:val="center"/>
        <w:rPr>
          <w:rFonts w:ascii="Algerian" w:hAnsi="Algerian"/>
          <w:color w:val="0000FF"/>
          <w:sz w:val="36"/>
          <w:szCs w:val="36"/>
        </w:rPr>
      </w:pPr>
      <w:r>
        <w:rPr>
          <w:noProof/>
        </w:rPr>
        <w:drawing>
          <wp:inline distT="0" distB="0" distL="0" distR="0" wp14:anchorId="237A30F8" wp14:editId="21B5519E">
            <wp:extent cx="3177309" cy="3630076"/>
            <wp:effectExtent l="0" t="0" r="4445" b="8890"/>
            <wp:docPr id="4" name="Picture 4" descr="Résultats de recherche d'images pour « cartoon sequenc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artoon sequences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45" cy="36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F2" w:rsidRDefault="00745BF2" w:rsidP="00745BF2">
      <w:pPr>
        <w:spacing w:after="0" w:line="240" w:lineRule="auto"/>
      </w:pPr>
    </w:p>
    <w:p w:rsidR="00F614AE" w:rsidRPr="000C7FE5" w:rsidRDefault="00C1014E" w:rsidP="00745BF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0C7FE5">
        <w:rPr>
          <w:rFonts w:ascii="Times New Roman" w:eastAsiaTheme="minorEastAsia" w:hAnsi="Times New Roman" w:cs="Times New Roman"/>
          <w:i/>
          <w:sz w:val="24"/>
          <w:szCs w:val="24"/>
        </w:rPr>
        <w:t>Review:</w:t>
      </w:r>
      <w:r w:rsidRPr="000C7FE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614AE" w:rsidRPr="00F5417A" w:rsidRDefault="00F614AE" w:rsidP="00F5417A">
      <w:pPr>
        <w:pStyle w:val="ListParagraph"/>
        <w:numPr>
          <w:ilvl w:val="0"/>
          <w:numId w:val="7"/>
        </w:numPr>
        <w:spacing w:after="0" w:line="240" w:lineRule="auto"/>
        <w:ind w:left="878" w:hanging="518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20n+9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10n-3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>=2.</m:t>
        </m:r>
      </m:oMath>
    </w:p>
    <w:p w:rsidR="00F614AE" w:rsidRPr="00F5417A" w:rsidRDefault="00F614AE" w:rsidP="00F5417A">
      <w:pPr>
        <w:pStyle w:val="ListParagraph"/>
        <w:numPr>
          <w:ilvl w:val="0"/>
          <w:numId w:val="7"/>
        </w:numPr>
        <w:spacing w:after="0" w:line="240" w:lineRule="auto"/>
        <w:ind w:left="878" w:hanging="518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Determine whether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n+2018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 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</m:rad>
              </m:e>
            </m:d>
          </m:e>
        </m:func>
      </m:oMath>
      <w:r w:rsidR="006978C0" w:rsidRPr="00F5417A">
        <w:rPr>
          <w:rFonts w:ascii="Times New Roman" w:eastAsiaTheme="minorEastAsia" w:hAnsi="Times New Roman" w:cs="Times New Roman"/>
        </w:rPr>
        <w:t xml:space="preserve"> exists. If so, find its limit and verify using </w:t>
      </w:r>
      <w:r w:rsidR="008F1C78">
        <w:rPr>
          <w:rFonts w:ascii="Times New Roman" w:eastAsiaTheme="minorEastAsia" w:hAnsi="Times New Roman" w:cs="Times New Roman"/>
        </w:rPr>
        <w:t>the</w:t>
      </w:r>
      <w:r w:rsidR="006978C0" w:rsidRPr="00F5417A">
        <w:rPr>
          <w:rFonts w:ascii="Times New Roman" w:eastAsiaTheme="minorEastAsia" w:hAnsi="Times New Roman" w:cs="Times New Roman"/>
        </w:rPr>
        <w:t xml:space="preserve"> definition of limit.</w:t>
      </w:r>
    </w:p>
    <w:p w:rsidR="006978C0" w:rsidRPr="00F30550" w:rsidRDefault="00F30550" w:rsidP="00F30550">
      <w:pPr>
        <w:pStyle w:val="ListParagraph"/>
        <w:numPr>
          <w:ilvl w:val="0"/>
          <w:numId w:val="7"/>
        </w:numPr>
        <w:spacing w:after="0" w:line="240" w:lineRule="auto"/>
        <w:ind w:left="878" w:hanging="518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Determine whether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/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(n+1)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func>
      </m:oMath>
      <w:r w:rsidR="006978C0" w:rsidRPr="00F5417A">
        <w:rPr>
          <w:rFonts w:ascii="Times New Roman" w:eastAsiaTheme="minorEastAsia" w:hAnsi="Times New Roman" w:cs="Times New Roman"/>
        </w:rPr>
        <w:t xml:space="preserve"> </w:t>
      </w:r>
      <w:r w:rsidR="008F1C7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F1C78" w:rsidRPr="00F5417A">
        <w:rPr>
          <w:rFonts w:ascii="Times New Roman" w:eastAsiaTheme="minorEastAsia" w:hAnsi="Times New Roman" w:cs="Times New Roman"/>
        </w:rPr>
        <w:t>exists</w:t>
      </w:r>
      <w:proofErr w:type="gramEnd"/>
      <w:r w:rsidR="008F1C78" w:rsidRPr="00F5417A">
        <w:rPr>
          <w:rFonts w:ascii="Times New Roman" w:eastAsiaTheme="minorEastAsia" w:hAnsi="Times New Roman" w:cs="Times New Roman"/>
        </w:rPr>
        <w:t xml:space="preserve">. </w:t>
      </w:r>
      <w:r w:rsidR="006978C0" w:rsidRPr="00F5417A">
        <w:rPr>
          <w:rFonts w:ascii="Times New Roman" w:eastAsiaTheme="minorEastAsia" w:hAnsi="Times New Roman" w:cs="Times New Roman"/>
        </w:rPr>
        <w:t>I</w:t>
      </w:r>
      <w:r w:rsidR="006978C0" w:rsidRPr="00F5417A">
        <w:rPr>
          <w:rFonts w:ascii="Times New Roman" w:eastAsiaTheme="minorEastAsia" w:hAnsi="Times New Roman" w:cs="Times New Roman"/>
        </w:rPr>
        <w:t xml:space="preserve">f so, find its limit and verify using </w:t>
      </w:r>
      <w:r w:rsidR="008F1C78">
        <w:rPr>
          <w:rFonts w:ascii="Times New Roman" w:eastAsiaTheme="minorEastAsia" w:hAnsi="Times New Roman" w:cs="Times New Roman"/>
        </w:rPr>
        <w:t>the</w:t>
      </w:r>
      <w:r>
        <w:rPr>
          <w:rFonts w:ascii="Times New Roman" w:eastAsiaTheme="minorEastAsia" w:hAnsi="Times New Roman" w:cs="Times New Roman"/>
        </w:rPr>
        <w:t xml:space="preserve"> definition of </w:t>
      </w:r>
      <w:r w:rsidR="006978C0" w:rsidRPr="00F30550">
        <w:rPr>
          <w:rFonts w:ascii="Times New Roman" w:eastAsiaTheme="minorEastAsia" w:hAnsi="Times New Roman" w:cs="Times New Roman"/>
        </w:rPr>
        <w:t>limit.</w:t>
      </w:r>
    </w:p>
    <w:p w:rsidR="006978C0" w:rsidRDefault="00F30550" w:rsidP="008F1C78">
      <w:pPr>
        <w:pStyle w:val="ListParagraph"/>
        <w:numPr>
          <w:ilvl w:val="0"/>
          <w:numId w:val="7"/>
        </w:numPr>
        <w:spacing w:after="0" w:line="240" w:lineRule="auto"/>
        <w:ind w:left="878" w:hanging="518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Determine whether 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+3n</m:t>
                    </m:r>
                  </m:e>
                </m:rad>
              </m:den>
            </m:f>
          </m:e>
        </m:func>
      </m:oMath>
      <w:r w:rsidR="006978C0" w:rsidRPr="00F5417A">
        <w:rPr>
          <w:rFonts w:ascii="Times New Roman" w:eastAsiaTheme="minorEastAsia" w:hAnsi="Times New Roman" w:cs="Times New Roman"/>
        </w:rPr>
        <w:t xml:space="preserve"> </w:t>
      </w:r>
      <w:r w:rsidR="008F1C7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F1C78" w:rsidRPr="00F5417A">
        <w:rPr>
          <w:rFonts w:ascii="Times New Roman" w:eastAsiaTheme="minorEastAsia" w:hAnsi="Times New Roman" w:cs="Times New Roman"/>
        </w:rPr>
        <w:t>exists</w:t>
      </w:r>
      <w:proofErr w:type="gramEnd"/>
      <w:r w:rsidR="008F1C78" w:rsidRPr="00F5417A">
        <w:rPr>
          <w:rFonts w:ascii="Times New Roman" w:eastAsiaTheme="minorEastAsia" w:hAnsi="Times New Roman" w:cs="Times New Roman"/>
        </w:rPr>
        <w:t xml:space="preserve">. </w:t>
      </w:r>
      <w:r w:rsidR="006978C0" w:rsidRPr="00F5417A">
        <w:rPr>
          <w:rFonts w:ascii="Times New Roman" w:eastAsiaTheme="minorEastAsia" w:hAnsi="Times New Roman" w:cs="Times New Roman"/>
        </w:rPr>
        <w:t>I</w:t>
      </w:r>
      <w:r w:rsidR="006978C0" w:rsidRPr="00F5417A">
        <w:rPr>
          <w:rFonts w:ascii="Times New Roman" w:eastAsiaTheme="minorEastAsia" w:hAnsi="Times New Roman" w:cs="Times New Roman"/>
        </w:rPr>
        <w:t xml:space="preserve">f so, find its limit and verify using </w:t>
      </w:r>
      <w:r w:rsidR="008F1C78">
        <w:rPr>
          <w:rFonts w:ascii="Times New Roman" w:eastAsiaTheme="minorEastAsia" w:hAnsi="Times New Roman" w:cs="Times New Roman"/>
        </w:rPr>
        <w:t>the</w:t>
      </w:r>
      <w:r w:rsidR="006978C0" w:rsidRPr="00F5417A">
        <w:rPr>
          <w:rFonts w:ascii="Times New Roman" w:eastAsiaTheme="minorEastAsia" w:hAnsi="Times New Roman" w:cs="Times New Roman"/>
        </w:rPr>
        <w:t xml:space="preserve"> </w:t>
      </w:r>
      <w:r w:rsidR="006978C0" w:rsidRPr="00F5417A">
        <w:rPr>
          <w:rFonts w:ascii="Times New Roman" w:eastAsiaTheme="minorEastAsia" w:hAnsi="Times New Roman" w:cs="Times New Roman"/>
        </w:rPr>
        <w:t>definition of limit.</w:t>
      </w:r>
    </w:p>
    <w:p w:rsidR="008F1C78" w:rsidRDefault="008F1C78" w:rsidP="008F1C78">
      <w:pPr>
        <w:pStyle w:val="ListParagraph"/>
        <w:spacing w:after="0" w:line="240" w:lineRule="auto"/>
        <w:ind w:left="878"/>
        <w:rPr>
          <w:rFonts w:ascii="Times New Roman" w:eastAsiaTheme="minorEastAsia" w:hAnsi="Times New Roman" w:cs="Times New Roman"/>
        </w:rPr>
      </w:pPr>
    </w:p>
    <w:p w:rsid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 Prove that if a sequence converges to </w:t>
      </w:r>
      <w:r w:rsidRPr="00684A96">
        <w:rPr>
          <w:rFonts w:ascii="Times New Roman" w:eastAsiaTheme="minorEastAsia" w:hAnsi="Times New Roman" w:cs="Times New Roman"/>
          <w:i/>
        </w:rPr>
        <w:t>L</w:t>
      </w:r>
      <w:r w:rsidRPr="00684A96">
        <w:rPr>
          <w:rFonts w:ascii="Times New Roman" w:eastAsiaTheme="minorEastAsia" w:hAnsi="Times New Roman" w:cs="Times New Roman"/>
        </w:rPr>
        <w:t xml:space="preserve">, then </w:t>
      </w:r>
      <w:r w:rsidRPr="00684A96">
        <w:rPr>
          <w:rFonts w:ascii="Times New Roman" w:eastAsiaTheme="minorEastAsia" w:hAnsi="Times New Roman" w:cs="Times New Roman"/>
          <w:i/>
        </w:rPr>
        <w:t>L</w:t>
      </w:r>
      <w:r w:rsidRPr="00684A96">
        <w:rPr>
          <w:rFonts w:ascii="Times New Roman" w:eastAsiaTheme="minorEastAsia" w:hAnsi="Times New Roman" w:cs="Times New Roman"/>
        </w:rPr>
        <w:t xml:space="preserve"> is unique.</w:t>
      </w:r>
    </w:p>
    <w:p w:rsid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Prove that every convergent sequence </w:t>
      </w:r>
      <w:proofErr w:type="gramStart"/>
      <w:r>
        <w:rPr>
          <w:rFonts w:ascii="Times New Roman" w:eastAsiaTheme="minorEastAsia" w:hAnsi="Times New Roman" w:cs="Times New Roman"/>
        </w:rPr>
        <w:t>is bounded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Prove that if {a</w:t>
      </w:r>
      <w:r w:rsidRPr="00684A96">
        <w:rPr>
          <w:rFonts w:ascii="Times New Roman" w:eastAsiaTheme="minorEastAsia" w:hAnsi="Times New Roman" w:cs="Times New Roman"/>
          <w:vertAlign w:val="subscript"/>
        </w:rPr>
        <w:t>n</w:t>
      </w:r>
      <w:r w:rsidRPr="00684A96">
        <w:rPr>
          <w:rFonts w:ascii="Times New Roman" w:eastAsiaTheme="minorEastAsia" w:hAnsi="Times New Roman" w:cs="Times New Roman"/>
        </w:rPr>
        <w:t xml:space="preserve">} is a non-negative sequence converging to </w:t>
      </w:r>
      <w:proofErr w:type="gramStart"/>
      <w:r w:rsidRPr="00684A96">
        <w:rPr>
          <w:rFonts w:ascii="Times New Roman" w:eastAsiaTheme="minorEastAsia" w:hAnsi="Times New Roman" w:cs="Times New Roman"/>
        </w:rPr>
        <w:t>0</w:t>
      </w:r>
      <w:proofErr w:type="gramEnd"/>
      <w:r w:rsidRPr="00684A96">
        <w:rPr>
          <w:rFonts w:ascii="Times New Roman" w:eastAsiaTheme="minorEastAsia" w:hAnsi="Times New Roman" w:cs="Times New Roman"/>
        </w:rPr>
        <w:t>, the sequence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</m:e>
            </m:rad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</m:oMath>
      <w:r w:rsidRPr="00684A96">
        <w:rPr>
          <w:rFonts w:ascii="Times New Roman" w:eastAsiaTheme="minorEastAsia" w:hAnsi="Times New Roman" w:cs="Times New Roman"/>
        </w:rPr>
        <w:t xml:space="preserve"> must converge to 0 as well.   </w:t>
      </w:r>
    </w:p>
    <w:p w:rsid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Define </w:t>
      </w:r>
      <m:oMath>
        <m:r>
          <w:rPr>
            <w:rFonts w:ascii="Cambria Math" w:eastAsiaTheme="minorEastAsia" w:hAnsi="Cambria Math" w:cs="Times New Roman"/>
          </w:rPr>
          <m:t>lim</m:t>
        </m:r>
      </m:oMath>
      <w:r w:rsidRPr="00684A96">
        <w:rPr>
          <w:rFonts w:ascii="Times New Roman" w:eastAsiaTheme="minorEastAsia" w:hAnsi="Times New Roman" w:cs="Times New Roman"/>
        </w:rPr>
        <w:t xml:space="preserve"> a</w:t>
      </w:r>
      <w:r w:rsidRPr="00684A96">
        <w:rPr>
          <w:rFonts w:ascii="Times New Roman" w:eastAsiaTheme="minorEastAsia" w:hAnsi="Times New Roman" w:cs="Times New Roman"/>
          <w:vertAlign w:val="subscript"/>
        </w:rPr>
        <w:t>n</w:t>
      </w:r>
      <w:r w:rsidRPr="00684A96">
        <w:rPr>
          <w:rFonts w:ascii="Times New Roman" w:eastAsiaTheme="minorEastAsia" w:hAnsi="Times New Roman" w:cs="Times New Roman"/>
        </w:rPr>
        <w:t xml:space="preserve"> = ∞.</w:t>
      </w:r>
    </w:p>
    <w:p w:rsid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Prove that the sequence </w:t>
      </w:r>
      <w:r w:rsidRPr="00684A96">
        <w:rPr>
          <w:rFonts w:ascii="Times New Roman" w:eastAsiaTheme="minorEastAsia" w:hAnsi="Times New Roman" w:cs="Times New Roman"/>
          <w:noProof/>
        </w:rPr>
        <w:t>a</w:t>
      </w:r>
      <w:r w:rsidRPr="00684A96">
        <w:rPr>
          <w:rFonts w:ascii="Times New Roman" w:eastAsiaTheme="minorEastAsia" w:hAnsi="Times New Roman" w:cs="Times New Roman"/>
          <w:noProof/>
          <w:vertAlign w:val="subscript"/>
        </w:rPr>
        <w:t>n</w:t>
      </w:r>
      <w:r w:rsidRPr="00684A96">
        <w:rPr>
          <w:rFonts w:ascii="Times New Roman" w:eastAsiaTheme="minorEastAsia" w:hAnsi="Times New Roman" w:cs="Times New Roman"/>
          <w:noProof/>
        </w:rPr>
        <w:t xml:space="preserve"> =</w:t>
      </w:r>
      <w:r w:rsidRPr="00684A96">
        <w:rPr>
          <w:rFonts w:ascii="Times New Roman" w:eastAsiaTheme="minorEastAsia" w:hAnsi="Times New Roman" w:cs="Times New Roman"/>
        </w:rPr>
        <w:t xml:space="preserve"> 1+ </w:t>
      </w:r>
      <w:proofErr w:type="gramStart"/>
      <w:r w:rsidRPr="00684A96">
        <w:rPr>
          <w:rFonts w:ascii="Times New Roman" w:eastAsiaTheme="minorEastAsia" w:hAnsi="Times New Roman" w:cs="Times New Roman"/>
        </w:rPr>
        <w:t>n</w:t>
      </w:r>
      <w:r w:rsidRPr="00684A96">
        <w:rPr>
          <w:rFonts w:ascii="Times New Roman" w:eastAsiaTheme="minorEastAsia" w:hAnsi="Times New Roman" w:cs="Times New Roman"/>
          <w:vertAlign w:val="superscript"/>
        </w:rPr>
        <w:t>2</w:t>
      </w:r>
      <w:r w:rsidRPr="00684A96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→∞</m:t>
        </m:r>
      </m:oMath>
      <w:r w:rsidRPr="00684A96">
        <w:rPr>
          <w:rFonts w:ascii="Times New Roman" w:eastAsiaTheme="minorEastAsia" w:hAnsi="Times New Roman" w:cs="Times New Roman"/>
        </w:rPr>
        <w:t xml:space="preserve">. 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Which of the following sequences tend to ∞?   For those that do, prove it.</w:t>
      </w:r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 (-1)</w:t>
      </w:r>
      <w:r w:rsidRPr="00684A96">
        <w:rPr>
          <w:rFonts w:ascii="Times New Roman" w:eastAsiaTheme="minorEastAsia" w:hAnsi="Times New Roman" w:cs="Times New Roman"/>
          <w:vertAlign w:val="superscript"/>
        </w:rPr>
        <w:t>2</w:t>
      </w:r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</w:rPr>
              <m:t>n+4</m:t>
            </m:r>
          </m:den>
        </m:f>
      </m:oMath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(-1)</w:t>
      </w:r>
      <w:r w:rsidRPr="00684A96">
        <w:rPr>
          <w:rFonts w:ascii="Times New Roman" w:eastAsiaTheme="minorEastAsia" w:hAnsi="Times New Roman" w:cs="Times New Roman"/>
          <w:vertAlign w:val="superscript"/>
        </w:rPr>
        <w:t xml:space="preserve">n </w:t>
      </w:r>
      <w:r w:rsidRPr="00684A96">
        <w:rPr>
          <w:rFonts w:ascii="Times New Roman" w:eastAsiaTheme="minorEastAsia" w:hAnsi="Times New Roman" w:cs="Times New Roman"/>
        </w:rPr>
        <w:t>n</w:t>
      </w:r>
      <w:r w:rsidRPr="00684A96">
        <w:rPr>
          <w:rFonts w:ascii="Times New Roman" w:eastAsiaTheme="minorEastAsia" w:hAnsi="Times New Roman" w:cs="Times New Roman"/>
          <w:vertAlign w:val="superscript"/>
        </w:rPr>
        <w:t>2</w:t>
      </w:r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8"/>
          <w:szCs w:val="28"/>
        </w:rPr>
      </w:pPr>
      <w:r w:rsidRPr="00684A96">
        <w:rPr>
          <w:rFonts w:ascii="Times New Roman" w:eastAsiaTheme="minorEastAsia" w:hAnsi="Times New Roman" w:cs="Times New Roman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e>
        </m:rad>
      </m:oMath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1+ n</w:t>
      </w:r>
      <w:r w:rsidRPr="00684A96">
        <w:rPr>
          <w:rFonts w:ascii="Times New Roman" w:eastAsiaTheme="minorEastAsia" w:hAnsi="Times New Roman" w:cs="Times New Roman"/>
          <w:vertAlign w:val="superscript"/>
        </w:rPr>
        <w:t>2</w:t>
      </w:r>
    </w:p>
    <w:p w:rsidR="00684A96" w:rsidRPr="00684A96" w:rsidRDefault="00F30550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</m:func>
        <m:r>
          <w:rPr>
            <w:rFonts w:ascii="Cambria Math" w:eastAsiaTheme="minorEastAsia" w:hAnsi="Cambria Math" w:cs="Times New Roman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</w:p>
    <w:p w:rsidR="00684A96" w:rsidRPr="00684A96" w:rsidRDefault="00684A96" w:rsidP="00684A96">
      <w:pPr>
        <w:pStyle w:val="ListParagraph"/>
        <w:numPr>
          <w:ilvl w:val="0"/>
          <w:numId w:val="6"/>
        </w:numPr>
        <w:spacing w:after="0" w:line="360" w:lineRule="auto"/>
        <w:ind w:left="1368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 sin n + ln n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State the K-</w:t>
      </w:r>
      <w:r w:rsidRPr="00684A96">
        <w:rPr>
          <w:rFonts w:ascii="Symbol" w:eastAsiaTheme="minorEastAsia" w:hAnsi="Symbol" w:cs="Times New Roman"/>
        </w:rPr>
        <w:t></w:t>
      </w:r>
      <w:r w:rsidRPr="00684A96">
        <w:rPr>
          <w:rFonts w:ascii="Times New Roman" w:eastAsiaTheme="minorEastAsia" w:hAnsi="Times New Roman" w:cs="Times New Roman"/>
        </w:rPr>
        <w:t xml:space="preserve"> Principle.  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</m:oMath>
      <w:r w:rsidRPr="00684A96">
        <w:rPr>
          <w:rFonts w:ascii="Times New Roman" w:eastAsiaTheme="minorEastAsia" w:hAnsi="Times New Roman" w:cs="Times New Roman"/>
        </w:rPr>
        <w:t xml:space="preserve">  converges.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>Using the K-</w:t>
      </w:r>
      <w:r w:rsidRPr="00684A96">
        <w:rPr>
          <w:rFonts w:ascii="Symbol" w:eastAsiaTheme="minorEastAsia" w:hAnsi="Symbol" w:cs="Times New Roman"/>
        </w:rPr>
        <w:t></w:t>
      </w:r>
      <w:r w:rsidRPr="00684A96">
        <w:rPr>
          <w:rFonts w:ascii="Times New Roman" w:eastAsiaTheme="minorEastAsia" w:hAnsi="Times New Roman" w:cs="Times New Roman"/>
        </w:rPr>
        <w:t xml:space="preserve"> Principle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</w:rPr>
              <m:t>2n+1</m:t>
            </m:r>
          </m:den>
        </m:f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</m:oMath>
      <w:r w:rsidRPr="00684A96">
        <w:rPr>
          <w:rFonts w:ascii="Times New Roman" w:eastAsiaTheme="minorEastAsia" w:hAnsi="Times New Roman" w:cs="Times New Roman"/>
        </w:rPr>
        <w:t xml:space="preserve">  converges.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Prove that </w:t>
      </w:r>
      <w:proofErr w:type="gramStart"/>
      <w:r w:rsidRPr="00684A96">
        <w:rPr>
          <w:rFonts w:ascii="Times New Roman" w:eastAsiaTheme="minorEastAsia" w:hAnsi="Times New Roman" w:cs="Times New Roman"/>
        </w:rPr>
        <w:t>ln(</w:t>
      </w:r>
      <w:proofErr w:type="gramEnd"/>
      <w:r w:rsidRPr="00684A96">
        <w:rPr>
          <w:rFonts w:ascii="Times New Roman" w:eastAsiaTheme="minorEastAsia" w:hAnsi="Times New Roman" w:cs="Times New Roman"/>
        </w:rPr>
        <w:t xml:space="preserve">ln n) </w:t>
      </w:r>
      <m:oMath>
        <m:r>
          <w:rPr>
            <w:rFonts w:ascii="Cambria Math" w:eastAsiaTheme="minorEastAsia" w:hAnsi="Cambria Math" w:cs="Times New Roman"/>
          </w:rPr>
          <m:t>→∞</m:t>
        </m:r>
      </m:oMath>
      <w:r w:rsidRPr="00684A96">
        <w:rPr>
          <w:rFonts w:ascii="Times New Roman" w:eastAsiaTheme="minorEastAsia" w:hAnsi="Times New Roman" w:cs="Times New Roman"/>
        </w:rPr>
        <w:t>.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Prove </w:t>
      </w:r>
      <w:proofErr w:type="gramStart"/>
      <w:r w:rsidRPr="00684A96">
        <w:rPr>
          <w:rFonts w:ascii="Times New Roman" w:eastAsiaTheme="minorEastAsia" w:hAnsi="Times New Roman" w:cs="Times New Roman"/>
        </w:rPr>
        <w:t xml:space="preserve">that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→∞</m:t>
        </m:r>
      </m:oMath>
      <w:r w:rsidRPr="00684A96">
        <w:rPr>
          <w:rFonts w:ascii="Times New Roman" w:eastAsiaTheme="minorEastAsia" w:hAnsi="Times New Roman" w:cs="Times New Roman"/>
        </w:rPr>
        <w:t>.</w:t>
      </w:r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Prove the theorem:</w:t>
      </w:r>
      <m:oMath>
        <m:r>
          <w:rPr>
            <w:rFonts w:ascii="Cambria Math" w:eastAsiaTheme="minorEastAsia" w:hAnsi="Cambria Math" w:cs="Times New Roman"/>
          </w:rPr>
          <m:t xml:space="preserve">  If a&gt;I then </m:t>
        </m:r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>= ∞.</m:t>
        </m:r>
      </m:oMath>
    </w:p>
    <w:p w:rsidR="00684A96" w:rsidRPr="00684A96" w:rsidRDefault="00684A96" w:rsidP="00684A96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Hint:  let a=1+k where k&gt;0.  Then apply the binomial theorem.</m:t>
          </m:r>
        </m:oMath>
      </m:oMathPara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 Prove the Corollary to the Theorem above, viz.</m:t>
        </m:r>
      </m:oMath>
    </w:p>
    <w:p w:rsidR="00684A96" w:rsidRPr="00C167A9" w:rsidRDefault="00684A96" w:rsidP="00684A96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If 0&lt;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a&lt;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I then </m:t>
        </m:r>
        <m:limLow>
          <m:limLow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 0.</m:t>
        </m:r>
      </m:oMath>
    </w:p>
    <w:p w:rsidR="00684A96" w:rsidRPr="00684A96" w:rsidRDefault="00684A96" w:rsidP="00684A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   Prove that every convergent sequence </w:t>
      </w:r>
      <w:proofErr w:type="gramStart"/>
      <w:r w:rsidRPr="00684A96">
        <w:rPr>
          <w:rFonts w:ascii="Times New Roman" w:eastAsiaTheme="minorEastAsia" w:hAnsi="Times New Roman" w:cs="Times New Roman"/>
        </w:rPr>
        <w:t>is bounded</w:t>
      </w:r>
      <w:proofErr w:type="gramEnd"/>
      <w:r w:rsidRPr="00684A96">
        <w:rPr>
          <w:rFonts w:ascii="Times New Roman" w:eastAsiaTheme="minorEastAsia" w:hAnsi="Times New Roman" w:cs="Times New Roman"/>
        </w:rPr>
        <w:t>.</w:t>
      </w:r>
    </w:p>
    <w:p w:rsidR="0051608E" w:rsidRPr="00F5417A" w:rsidRDefault="00F30550" w:rsidP="0051608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Find 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100000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given that α&gt;0.</m:t>
        </m:r>
      </m:oMath>
    </w:p>
    <w:p w:rsidR="001B623F" w:rsidRPr="00F5417A" w:rsidRDefault="00F30550" w:rsidP="0051608E">
      <w:p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 Find 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8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n</m:t>
                  </m:r>
                </m:sup>
              </m:sSup>
            </m:e>
          </m:func>
        </m:oMath>
      </m:oMathPara>
    </w:p>
    <w:p w:rsidR="00CF6AA4" w:rsidRPr="00F5417A" w:rsidRDefault="00CF6AA4" w:rsidP="00CF6AA4">
      <w:p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(c)  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Find 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</m:oMath>
    </w:p>
    <w:p w:rsidR="001B623F" w:rsidRDefault="001B623F" w:rsidP="00C1014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 </w:t>
      </w:r>
      <w:r w:rsidR="00681E82" w:rsidRPr="00F5417A">
        <w:rPr>
          <w:rFonts w:ascii="Times New Roman" w:eastAsiaTheme="minorEastAsia" w:hAnsi="Times New Roman" w:cs="Times New Roman"/>
        </w:rPr>
        <w:t>Let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5417A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0C7FE5" w:rsidRDefault="000C7FE5" w:rsidP="00C1014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>Let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5417A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0C7FE5" w:rsidRDefault="00681E82" w:rsidP="00681E8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proofErr w:type="gramStart"/>
      <w:r w:rsidRPr="00684A96"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π/2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 x dx</m:t>
            </m:r>
          </m:e>
        </m:nary>
      </m:oMath>
      <w:r w:rsidRPr="00684A96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681E82" w:rsidRPr="00684A96" w:rsidRDefault="00681E82" w:rsidP="00681E8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Prove that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→M then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→L+M. </m:t>
        </m:r>
      </m:oMath>
    </w:p>
    <w:p w:rsidR="00C1014E" w:rsidRPr="001B623F" w:rsidRDefault="00C1014E" w:rsidP="002644D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2644D0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745BF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745BF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04152B" w:rsidRPr="004361C8" w:rsidRDefault="0004152B" w:rsidP="00EF1EB5">
      <w:pPr>
        <w:spacing w:after="0" w:line="360" w:lineRule="auto"/>
        <w:ind w:left="-57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04152B" w:rsidRPr="0043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5C7"/>
    <w:multiLevelType w:val="hybridMultilevel"/>
    <w:tmpl w:val="3CF84698"/>
    <w:lvl w:ilvl="0" w:tplc="8F16D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43463296"/>
    <w:lvl w:ilvl="0" w:tplc="054C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5368"/>
    <w:multiLevelType w:val="hybridMultilevel"/>
    <w:tmpl w:val="9BA48CEC"/>
    <w:lvl w:ilvl="0" w:tplc="89F63C46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rYwszQ3MjU3MDJX0lEKTi0uzszPAykwqgUA/SB5aSwAAAA="/>
  </w:docVars>
  <w:rsids>
    <w:rsidRoot w:val="00117682"/>
    <w:rsid w:val="0004152B"/>
    <w:rsid w:val="000C10A6"/>
    <w:rsid w:val="000C7FE5"/>
    <w:rsid w:val="00103588"/>
    <w:rsid w:val="00117682"/>
    <w:rsid w:val="00131467"/>
    <w:rsid w:val="001361AF"/>
    <w:rsid w:val="001B623F"/>
    <w:rsid w:val="00232F84"/>
    <w:rsid w:val="002644D0"/>
    <w:rsid w:val="002956E3"/>
    <w:rsid w:val="002B4A91"/>
    <w:rsid w:val="00316635"/>
    <w:rsid w:val="00330909"/>
    <w:rsid w:val="004075BA"/>
    <w:rsid w:val="004361C8"/>
    <w:rsid w:val="0051608E"/>
    <w:rsid w:val="0051759D"/>
    <w:rsid w:val="0052078E"/>
    <w:rsid w:val="0054738A"/>
    <w:rsid w:val="00674DCC"/>
    <w:rsid w:val="00681E82"/>
    <w:rsid w:val="00684A96"/>
    <w:rsid w:val="00690895"/>
    <w:rsid w:val="006978C0"/>
    <w:rsid w:val="006A3FF0"/>
    <w:rsid w:val="007162CA"/>
    <w:rsid w:val="00734C7A"/>
    <w:rsid w:val="00745BF2"/>
    <w:rsid w:val="00775CB3"/>
    <w:rsid w:val="008769FE"/>
    <w:rsid w:val="008F1C78"/>
    <w:rsid w:val="009255A1"/>
    <w:rsid w:val="0095583E"/>
    <w:rsid w:val="009625D7"/>
    <w:rsid w:val="009B7434"/>
    <w:rsid w:val="00B13FDE"/>
    <w:rsid w:val="00B329A5"/>
    <w:rsid w:val="00BA7DC2"/>
    <w:rsid w:val="00BE6460"/>
    <w:rsid w:val="00C1014E"/>
    <w:rsid w:val="00C561B7"/>
    <w:rsid w:val="00CF6AA4"/>
    <w:rsid w:val="00D06386"/>
    <w:rsid w:val="00D73907"/>
    <w:rsid w:val="00E26FC2"/>
    <w:rsid w:val="00EB6AD9"/>
    <w:rsid w:val="00EF1EB5"/>
    <w:rsid w:val="00F30550"/>
    <w:rsid w:val="00F37F76"/>
    <w:rsid w:val="00F52D9C"/>
    <w:rsid w:val="00F5417A"/>
    <w:rsid w:val="00F614A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C549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9</cp:revision>
  <cp:lastPrinted>2018-09-12T14:31:00Z</cp:lastPrinted>
  <dcterms:created xsi:type="dcterms:W3CDTF">2018-09-12T13:51:00Z</dcterms:created>
  <dcterms:modified xsi:type="dcterms:W3CDTF">2018-09-12T14:50:00Z</dcterms:modified>
</cp:coreProperties>
</file>