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7778" w14:textId="77777777" w:rsidR="00740601" w:rsidRPr="00D253B6" w:rsidRDefault="00740601" w:rsidP="00D253B6">
      <w:pPr>
        <w:jc w:val="center"/>
        <w:rPr>
          <w:rFonts w:ascii="Algerian" w:hAnsi="Algerian"/>
          <w:color w:val="0000FF"/>
          <w:sz w:val="36"/>
          <w:szCs w:val="36"/>
        </w:rPr>
      </w:pPr>
      <w:bookmarkStart w:id="0" w:name="_GoBack"/>
      <w:bookmarkEnd w:id="0"/>
      <w:r w:rsidRPr="004E214D">
        <w:rPr>
          <w:rFonts w:ascii="Algerian" w:hAnsi="Algerian"/>
          <w:color w:val="0000FF"/>
          <w:sz w:val="36"/>
          <w:szCs w:val="36"/>
        </w:rPr>
        <w:t xml:space="preserve">Math 351   </w:t>
      </w:r>
      <w:r w:rsidR="00AA0995">
        <w:rPr>
          <w:rFonts w:ascii="Algerian" w:hAnsi="Algerian"/>
          <w:color w:val="0000FF"/>
          <w:sz w:val="36"/>
          <w:szCs w:val="36"/>
        </w:rPr>
        <w:t xml:space="preserve">          solutions: </w:t>
      </w:r>
      <w:r w:rsidR="00314AA1">
        <w:rPr>
          <w:rFonts w:ascii="Algerian" w:hAnsi="Algerian"/>
          <w:color w:val="0000FF"/>
          <w:sz w:val="36"/>
          <w:szCs w:val="36"/>
        </w:rPr>
        <w:t xml:space="preserve"> </w:t>
      </w:r>
      <w:r w:rsidR="00AA0995">
        <w:rPr>
          <w:rFonts w:ascii="Algerian" w:hAnsi="Algerian"/>
          <w:color w:val="0000FF"/>
          <w:sz w:val="36"/>
          <w:szCs w:val="36"/>
        </w:rPr>
        <w:t>HW I</w:t>
      </w:r>
    </w:p>
    <w:p w14:paraId="431B9DA7" w14:textId="77777777" w:rsidR="00ED31C6" w:rsidRPr="00AB1176" w:rsidRDefault="00ED31C6" w:rsidP="00ED31C6">
      <w:pPr>
        <w:pStyle w:val="NormalWeb"/>
        <w:rPr>
          <w:color w:val="3333FF"/>
        </w:rPr>
      </w:pPr>
      <w:r w:rsidRPr="00AB1176">
        <w:rPr>
          <w:i/>
          <w:color w:val="3333FF"/>
        </w:rPr>
        <w:t>solutions to the following:</w:t>
      </w:r>
      <w:r w:rsidRPr="00AB1176">
        <w:rPr>
          <w:color w:val="3333FF"/>
        </w:rPr>
        <w:t xml:space="preserve">  </w:t>
      </w:r>
    </w:p>
    <w:p w14:paraId="157BE1DE" w14:textId="77777777" w:rsidR="00ED31C6" w:rsidRPr="00AB1176" w:rsidRDefault="00ED31C6" w:rsidP="00ED31C6">
      <w:pPr>
        <w:pStyle w:val="NormalWeb"/>
        <w:numPr>
          <w:ilvl w:val="0"/>
          <w:numId w:val="7"/>
        </w:numPr>
        <w:rPr>
          <w:color w:val="auto"/>
        </w:rPr>
      </w:pPr>
      <w:r w:rsidRPr="00AB1176">
        <w:rPr>
          <w:color w:val="3333FF"/>
        </w:rPr>
        <w:t xml:space="preserve">Mattuck, pg. 13 / </w:t>
      </w:r>
      <w:r w:rsidRPr="00AB1176">
        <w:rPr>
          <w:color w:val="auto"/>
        </w:rPr>
        <w:t>exercises 1.4.2</w:t>
      </w:r>
      <w:r>
        <w:rPr>
          <w:color w:val="auto"/>
        </w:rPr>
        <w:t xml:space="preserve"> </w:t>
      </w:r>
      <w:r w:rsidRPr="00AB1176">
        <w:rPr>
          <w:color w:val="auto"/>
        </w:rPr>
        <w:t>and 1.6.3</w:t>
      </w:r>
    </w:p>
    <w:p w14:paraId="4C94BF17" w14:textId="77777777" w:rsidR="00ED31C6" w:rsidRPr="00AB1176" w:rsidRDefault="00ED31C6" w:rsidP="00ED31C6">
      <w:pPr>
        <w:pStyle w:val="NormalWeb"/>
        <w:numPr>
          <w:ilvl w:val="0"/>
          <w:numId w:val="7"/>
        </w:numPr>
        <w:rPr>
          <w:color w:val="3333FF"/>
        </w:rPr>
      </w:pPr>
      <w:r w:rsidRPr="00AB1176">
        <w:rPr>
          <w:color w:val="3333FF"/>
        </w:rPr>
        <w:t>Mattuck, pg 14/problem 1-1.</w:t>
      </w:r>
    </w:p>
    <w:p w14:paraId="0173AD1A" w14:textId="77777777" w:rsidR="00ED31C6" w:rsidRPr="00AB1176" w:rsidRDefault="00ED31C6" w:rsidP="00ED31C6">
      <w:pPr>
        <w:pStyle w:val="NormalWeb"/>
        <w:numPr>
          <w:ilvl w:val="0"/>
          <w:numId w:val="7"/>
        </w:numPr>
        <w:rPr>
          <w:color w:val="auto"/>
        </w:rPr>
      </w:pPr>
      <w:r w:rsidRPr="00AB1176">
        <w:rPr>
          <w:color w:val="3333FF"/>
        </w:rPr>
        <w:t>Apostol</w:t>
      </w:r>
      <w:r w:rsidRPr="00AB1176">
        <w:rPr>
          <w:color w:val="auto"/>
        </w:rPr>
        <w:t xml:space="preserve">, 36/5:  </w:t>
      </w:r>
    </w:p>
    <w:p w14:paraId="4DC46675" w14:textId="77777777" w:rsidR="00ED31C6" w:rsidRPr="00AB1176" w:rsidRDefault="00ED31C6" w:rsidP="00ED31C6">
      <w:pPr>
        <w:pStyle w:val="NormalWeb"/>
        <w:numPr>
          <w:ilvl w:val="0"/>
          <w:numId w:val="6"/>
        </w:numPr>
        <w:ind w:left="2160"/>
        <w:rPr>
          <w:color w:val="auto"/>
        </w:rPr>
      </w:pPr>
      <w:r w:rsidRPr="00AB1176">
        <w:rPr>
          <w:color w:val="auto"/>
        </w:rPr>
        <w:t>Prove that the following sequence converges:</w:t>
      </w:r>
    </w:p>
    <w:p w14:paraId="029B7033" w14:textId="77777777" w:rsidR="00ED31C6" w:rsidRPr="00AB1176" w:rsidRDefault="00ED31C6" w:rsidP="00ED31C6">
      <w:pPr>
        <w:pStyle w:val="NormalWeb"/>
        <w:ind w:left="2160"/>
        <w:rPr>
          <w:color w:val="auto"/>
        </w:rPr>
      </w:pPr>
      <w:r w:rsidRPr="00AB1176">
        <w:rPr>
          <w:color w:val="auto"/>
          <w:position w:val="-28"/>
        </w:rPr>
        <w:object w:dxaOrig="3800" w:dyaOrig="680" w14:anchorId="15218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36.75pt" o:ole="">
            <v:imagedata r:id="rId6" o:title=""/>
          </v:shape>
          <o:OLEObject Type="Embed" ProgID="Equation.3" ShapeID="_x0000_i1025" DrawAspect="Content" ObjectID="_1598621794" r:id="rId7"/>
        </w:object>
      </w:r>
    </w:p>
    <w:p w14:paraId="202BFD5E" w14:textId="77777777" w:rsidR="00ED31C6" w:rsidRDefault="00ED31C6" w:rsidP="00ED31C6">
      <w:pPr>
        <w:pStyle w:val="NormalWeb"/>
        <w:numPr>
          <w:ilvl w:val="0"/>
          <w:numId w:val="6"/>
        </w:numPr>
        <w:ind w:left="2160"/>
        <w:rPr>
          <w:color w:val="auto"/>
        </w:rPr>
      </w:pPr>
      <w:r w:rsidRPr="00AB1176">
        <w:rPr>
          <w:color w:val="auto"/>
        </w:rPr>
        <w:t xml:space="preserve"> Guess a general law that simplifies s</w:t>
      </w:r>
      <w:r w:rsidRPr="00AB1176">
        <w:rPr>
          <w:color w:val="auto"/>
          <w:vertAlign w:val="subscript"/>
        </w:rPr>
        <w:t>n</w:t>
      </w:r>
      <w:r w:rsidRPr="00AB1176">
        <w:rPr>
          <w:color w:val="auto"/>
        </w:rPr>
        <w:t>.</w:t>
      </w:r>
    </w:p>
    <w:p w14:paraId="08102471" w14:textId="77777777" w:rsidR="004E214D" w:rsidRDefault="004E214D" w:rsidP="00356719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7A6638B" w14:textId="4708E1C4" w:rsidR="009E311E" w:rsidRPr="005E0E82" w:rsidRDefault="009E311E" w:rsidP="009E311E">
      <w:pPr>
        <w:rPr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Exercise </w:t>
      </w:r>
      <w:r w:rsidR="0004151E" w:rsidRPr="005E0E82">
        <w:rPr>
          <w:rFonts w:ascii="Times New Roman" w:hAnsi="Times New Roman" w:cs="Times New Roman"/>
          <w:b/>
          <w:color w:val="0000FF"/>
        </w:rPr>
        <w:t xml:space="preserve">1.4.2    </w:t>
      </w:r>
      <w:r w:rsidR="0004151E" w:rsidRPr="005E0E82">
        <w:rPr>
          <w:rFonts w:ascii="Times New Roman" w:hAnsi="Times New Roman" w:cs="Times New Roman"/>
          <w:color w:val="0000FF"/>
        </w:rPr>
        <w:t>Prove</w:t>
      </w:r>
      <w:r w:rsidRPr="005E0E82">
        <w:rPr>
          <w:color w:val="0000FF"/>
        </w:rPr>
        <w:t xml:space="preserve"> the sequence a</w:t>
      </w:r>
      <w:r w:rsidRPr="005E0E82">
        <w:rPr>
          <w:color w:val="0000FF"/>
          <w:vertAlign w:val="subscript"/>
        </w:rPr>
        <w:t>n</w:t>
      </w:r>
      <w:r w:rsidRPr="005E0E82">
        <w:rPr>
          <w:color w:val="0000FF"/>
        </w:rPr>
        <w:t xml:space="preserve"> = n</w:t>
      </w:r>
      <w:r w:rsidRPr="005E0E82">
        <w:rPr>
          <w:color w:val="0000FF"/>
          <w:vertAlign w:val="superscript"/>
        </w:rPr>
        <w:t>n</w:t>
      </w:r>
      <w:r w:rsidRPr="005E0E82">
        <w:rPr>
          <w:color w:val="0000FF"/>
        </w:rPr>
        <w:t>/n!, n ≥ 1, is (a) increasing; (b) not bounded above (show a</w:t>
      </w:r>
      <w:r w:rsidRPr="005E0E82">
        <w:rPr>
          <w:color w:val="0000FF"/>
          <w:vertAlign w:val="subscript"/>
        </w:rPr>
        <w:t>n</w:t>
      </w:r>
      <w:r w:rsidRPr="005E0E82">
        <w:rPr>
          <w:color w:val="0000FF"/>
        </w:rPr>
        <w:t xml:space="preserve"> ≥ n).</w:t>
      </w:r>
    </w:p>
    <w:p w14:paraId="6E52C177" w14:textId="7EB3C38D" w:rsidR="00802A49" w:rsidRPr="005E0E82" w:rsidRDefault="009E311E" w:rsidP="00802A49">
      <w:pPr>
        <w:rPr>
          <w:rFonts w:ascii="Times New Roman" w:hAnsi="Times New Roman" w:cs="Times New Roman"/>
          <w:i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Solution:</w:t>
      </w:r>
    </w:p>
    <w:p w14:paraId="6A7E9EB6" w14:textId="77777777" w:rsidR="005E0E82" w:rsidRDefault="009E311E" w:rsidP="005E0E82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part (a) </w:t>
      </w:r>
    </w:p>
    <w:p w14:paraId="4526F530" w14:textId="60EFCC54" w:rsidR="00152491" w:rsidRPr="005E0E82" w:rsidRDefault="009E311E" w:rsidP="005E0E82">
      <w:pPr>
        <w:spacing w:after="0" w:line="240" w:lineRule="auto"/>
        <w:ind w:left="576"/>
        <w:rPr>
          <w:rFonts w:ascii="Times New Roman" w:hAnsi="Times New Roman" w:cs="Times New Roman"/>
          <w:b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   </w:t>
      </w:r>
    </w:p>
    <w:p w14:paraId="42659579" w14:textId="3B533488" w:rsidR="005843A3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FF"/>
            </w:rPr>
            <m:t xml:space="preserve">Begin by computing </m:t>
          </m:r>
        </m:oMath>
      </m:oMathPara>
    </w:p>
    <w:p w14:paraId="4F98BE1F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</w:p>
    <w:p w14:paraId="393EFFC2" w14:textId="5982C42B" w:rsidR="005843A3" w:rsidRPr="005E0E82" w:rsidRDefault="00B24685" w:rsidP="005E0E82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FF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FF"/>
                    </w:rPr>
                    <m:t>!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FF"/>
                    </w:rPr>
                    <m:t>n!</m:t>
                  </m:r>
                </m:den>
              </m:f>
            </m:den>
          </m:f>
          <m:r>
            <w:rPr>
              <w:rFonts w:ascii="Cambria Math" w:hAnsi="Cambria Math" w:cs="Times New Roman"/>
              <w:color w:val="0000FF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  <w:color w:val="0000FF"/>
                </w:rPr>
                <m:t>!</m:t>
              </m:r>
            </m:den>
          </m:f>
          <m:r>
            <w:rPr>
              <w:rFonts w:ascii="Cambria Math" w:hAnsi="Cambria Math" w:cs="Times New Roman"/>
              <w:color w:val="0000FF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</w:rPr>
                <m:t>n!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FF"/>
            </w:rPr>
            <m:t>=</m:t>
          </m:r>
        </m:oMath>
      </m:oMathPara>
    </w:p>
    <w:p w14:paraId="08AC830F" w14:textId="77777777" w:rsidR="005E0E82" w:rsidRPr="005E0E82" w:rsidRDefault="005E0E82" w:rsidP="005E0E82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FF"/>
        </w:rPr>
      </w:pPr>
    </w:p>
    <w:p w14:paraId="51620769" w14:textId="38F4C89F" w:rsidR="009E311E" w:rsidRPr="005E0E82" w:rsidRDefault="00B24685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 xml:space="preserve">n 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</w:rPr>
                <m:t>(n+1)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</w:rPr>
                <m:t xml:space="preserve">    </m:t>
              </m:r>
            </m:den>
          </m:f>
          <m:r>
            <w:rPr>
              <w:rFonts w:ascii="Cambria Math" w:hAnsi="Cambria Math" w:cs="Times New Roman"/>
              <w:color w:val="0000FF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  <w:color w:val="0000FF"/>
                </w:rPr>
                <m:t>!</m:t>
              </m:r>
            </m:den>
          </m:f>
          <m:r>
            <w:rPr>
              <w:rFonts w:ascii="Cambria Math" w:hAnsi="Cambria Math" w:cs="Times New Roman"/>
              <w:color w:val="0000FF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 xml:space="preserve">n 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</w:rPr>
                <m:t>(n+1)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</w:rPr>
                <m:t xml:space="preserve">    </m:t>
              </m:r>
            </m:den>
          </m:f>
          <m:r>
            <w:rPr>
              <w:rFonts w:ascii="Cambria Math" w:hAnsi="Cambria Math" w:cs="Times New Roman"/>
              <w:color w:val="0000FF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</w:rPr>
                <m:t>n+1</m:t>
              </m:r>
            </m:den>
          </m:f>
          <m:r>
            <w:rPr>
              <w:rFonts w:ascii="Cambria Math" w:hAnsi="Cambria Math" w:cs="Times New Roman"/>
              <w:color w:val="0000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 xml:space="preserve">n 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</w:rPr>
                <m:t xml:space="preserve">    </m:t>
              </m:r>
            </m:den>
          </m:f>
          <m:r>
            <w:rPr>
              <w:rFonts w:ascii="Cambria Math" w:hAnsi="Cambria Math" w:cs="Times New Roman"/>
              <w:color w:val="0000FF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FF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0000FF"/>
            </w:rPr>
            <m:t xml:space="preserve">&gt;1    </m:t>
          </m:r>
        </m:oMath>
      </m:oMathPara>
    </w:p>
    <w:p w14:paraId="1E5B92FA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b/>
          <w:color w:val="0000FF"/>
          <w:vertAlign w:val="subscript"/>
        </w:rPr>
      </w:pPr>
    </w:p>
    <w:p w14:paraId="796A552F" w14:textId="4FF571B0" w:rsidR="005439BE" w:rsidRPr="005E0E82" w:rsidRDefault="005439BE" w:rsidP="005E0E82">
      <w:pPr>
        <w:spacing w:after="0" w:line="36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Since this is true for all n ≥ 1, we have a</w:t>
      </w:r>
      <w:r w:rsidRPr="005E0E82">
        <w:rPr>
          <w:rFonts w:ascii="Times New Roman" w:hAnsi="Times New Roman" w:cs="Times New Roman"/>
          <w:color w:val="0000FF"/>
          <w:vertAlign w:val="subscript"/>
        </w:rPr>
        <w:t>n+1</w:t>
      </w:r>
      <w:r w:rsidRPr="005E0E82">
        <w:rPr>
          <w:rFonts w:ascii="Times New Roman" w:hAnsi="Times New Roman" w:cs="Times New Roman"/>
          <w:color w:val="0000FF"/>
        </w:rPr>
        <w:t xml:space="preserve"> &gt; </w:t>
      </w:r>
      <w:r w:rsidRPr="00B24685">
        <w:rPr>
          <w:rFonts w:ascii="Times New Roman" w:hAnsi="Times New Roman" w:cs="Times New Roman"/>
          <w:noProof/>
          <w:color w:val="0000FF"/>
        </w:rPr>
        <w:t>a</w:t>
      </w:r>
      <w:r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Pr="00B24685">
        <w:rPr>
          <w:rFonts w:ascii="Times New Roman" w:hAnsi="Times New Roman" w:cs="Times New Roman"/>
          <w:noProof/>
          <w:color w:val="0000FF"/>
        </w:rPr>
        <w:t xml:space="preserve"> .</w:t>
      </w:r>
    </w:p>
    <w:p w14:paraId="16174A00" w14:textId="3B0C3B89" w:rsidR="009A1F4F" w:rsidRPr="005E0E82" w:rsidRDefault="009A1F4F" w:rsidP="005E0E82">
      <w:pPr>
        <w:spacing w:after="0" w:line="36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-----------------</w:t>
      </w:r>
      <w:r w:rsidR="005E0E82">
        <w:rPr>
          <w:rFonts w:ascii="Times New Roman" w:hAnsi="Times New Roman" w:cs="Times New Roman"/>
          <w:color w:val="0000FF"/>
        </w:rPr>
        <w:t>--------------------------------------------------------------</w:t>
      </w:r>
      <w:r w:rsidRPr="005E0E82">
        <w:rPr>
          <w:rFonts w:ascii="Times New Roman" w:hAnsi="Times New Roman" w:cs="Times New Roman"/>
          <w:color w:val="0000FF"/>
        </w:rPr>
        <w:t>--</w:t>
      </w:r>
    </w:p>
    <w:p w14:paraId="3BCE0BF1" w14:textId="5F54C930" w:rsidR="005439BE" w:rsidRDefault="005439BE" w:rsidP="005E0E82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part (b)    </w:t>
      </w:r>
    </w:p>
    <w:p w14:paraId="52B72F25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b/>
          <w:color w:val="0000FF"/>
        </w:rPr>
      </w:pPr>
    </w:p>
    <w:p w14:paraId="0534DB01" w14:textId="77777777" w:rsidR="005843A3" w:rsidRPr="005E0E82" w:rsidRDefault="005843A3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We begin by proving a lemma that will be useful in the midst of our main proof.</w:t>
      </w:r>
    </w:p>
    <w:p w14:paraId="757DEDBF" w14:textId="021310AD" w:rsidR="00D573CA" w:rsidRDefault="00D573CA" w:rsidP="005E0E82">
      <w:pPr>
        <w:spacing w:after="0" w:line="240" w:lineRule="auto"/>
        <w:ind w:left="288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>Lemma:</w:t>
      </w:r>
      <w:r w:rsidRPr="005E0E82">
        <w:rPr>
          <w:rFonts w:ascii="Times New Roman" w:hAnsi="Times New Roman" w:cs="Times New Roman"/>
          <w:color w:val="0000FF"/>
        </w:rPr>
        <w:t xml:space="preserve">   </w:t>
      </w:r>
      <m:oMath>
        <m:r>
          <w:rPr>
            <w:rFonts w:ascii="Cambria Math" w:hAnsi="Cambria Math" w:cs="Times New Roman"/>
            <w:color w:val="0000FF"/>
          </w:rPr>
          <m:t xml:space="preserve">∀n≥1  </m:t>
        </m:r>
        <m:sSup>
          <m:sSupPr>
            <m:ctrlPr>
              <w:rPr>
                <w:rFonts w:ascii="Cambria Math" w:hAnsi="Cambria Math" w:cs="Times New Roman"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≥2</m:t>
        </m:r>
      </m:oMath>
    </w:p>
    <w:p w14:paraId="30736EC0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</w:p>
    <w:p w14:paraId="74508E69" w14:textId="27C778DD" w:rsidR="00D573CA" w:rsidRPr="005E0E82" w:rsidRDefault="00D573CA" w:rsidP="005E0E82">
      <w:pPr>
        <w:spacing w:after="0" w:line="360" w:lineRule="auto"/>
        <w:ind w:left="288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>Proof of lemma:</w:t>
      </w:r>
      <w:r w:rsidRPr="005E0E82">
        <w:rPr>
          <w:rFonts w:ascii="Times New Roman" w:hAnsi="Times New Roman" w:cs="Times New Roman"/>
          <w:color w:val="0000FF"/>
        </w:rPr>
        <w:t xml:space="preserve"> </w:t>
      </w:r>
      <w:r w:rsidR="005843A3" w:rsidRPr="005E0E82">
        <w:rPr>
          <w:rFonts w:ascii="Times New Roman" w:hAnsi="Times New Roman" w:cs="Times New Roman"/>
          <w:color w:val="0000FF"/>
        </w:rPr>
        <w:t xml:space="preserve"> Using the binomial theorem:</w:t>
      </w:r>
      <w:r w:rsidRPr="005E0E82">
        <w:rPr>
          <w:rFonts w:ascii="Times New Roman" w:hAnsi="Times New Roman" w:cs="Times New Roman"/>
          <w:color w:val="0000FF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color w:val="0000FF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Times New Roman"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FF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FF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0000FF"/>
            </w:rPr>
            <m:t>=1+</m:t>
          </m:r>
          <m:r>
            <m:rPr>
              <m:sty m:val="p"/>
            </m:rPr>
            <w:rPr>
              <w:rFonts w:ascii="Cambria Math" w:hAnsi="Cambria Math" w:cs="Times New Roman"/>
              <w:color w:val="0000FF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color w:val="0000FF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1</m:t>
                  </m:r>
                </m:e>
              </m:eqArr>
            </m:e>
          </m:d>
          <m:f>
            <m:f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</w:rPr>
                <m:t>n</m:t>
              </m:r>
            </m:den>
          </m:f>
          <m:r>
            <w:rPr>
              <w:rFonts w:ascii="Cambria Math" w:hAnsi="Cambria Math" w:cs="Times New Roman"/>
              <w:color w:val="0000FF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FF"/>
            </w:rPr>
            <m:t>…+</m:t>
          </m:r>
          <m:f>
            <m:fPr>
              <m:ctrlPr>
                <w:rPr>
                  <w:rFonts w:ascii="Cambria Math" w:hAnsi="Cambria Math" w:cs="Times New Roman"/>
                  <w:color w:val="0000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</w:rPr>
                    <m:t>n</m:t>
                  </m:r>
                </m:sup>
              </m:sSup>
            </m:den>
          </m:f>
        </m:oMath>
      </m:oMathPara>
    </w:p>
    <w:p w14:paraId="51745472" w14:textId="522F9923" w:rsidR="00D573CA" w:rsidRDefault="00D573CA" w:rsidP="00ED31C6">
      <w:pPr>
        <w:spacing w:after="0" w:line="360" w:lineRule="auto"/>
        <w:ind w:firstLine="288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Since all terms in this binomial expansion are positive, we easily conclude that </w:t>
      </w:r>
      <m:oMath>
        <m:sSup>
          <m:sSupPr>
            <m:ctrlPr>
              <w:rPr>
                <w:rFonts w:ascii="Cambria Math" w:hAnsi="Cambria Math" w:cs="Times New Roman"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≥2.</m:t>
        </m:r>
      </m:oMath>
    </w:p>
    <w:p w14:paraId="0712C71C" w14:textId="4D7F3BEF" w:rsidR="00ED31C6" w:rsidRDefault="00ED31C6" w:rsidP="00ED31C6">
      <w:pPr>
        <w:spacing w:after="0" w:line="360" w:lineRule="auto"/>
        <w:ind w:firstLine="288"/>
        <w:rPr>
          <w:rFonts w:ascii="Times New Roman" w:hAnsi="Times New Roman" w:cs="Times New Roman"/>
          <w:color w:val="0000FF"/>
        </w:rPr>
      </w:pPr>
      <w:r w:rsidRPr="000A72D6">
        <w:rPr>
          <w:rFonts w:ascii="Times New Roman" w:hAnsi="Times New Roman" w:cs="Times New Roman"/>
          <w:noProof/>
          <w:color w:val="0000FF"/>
        </w:rPr>
        <w:t>This</w:t>
      </w:r>
      <w:r>
        <w:rPr>
          <w:rFonts w:ascii="Times New Roman" w:hAnsi="Times New Roman" w:cs="Times New Roman"/>
          <w:color w:val="0000FF"/>
        </w:rPr>
        <w:t xml:space="preserve"> concludes the Lemma.</w:t>
      </w:r>
    </w:p>
    <w:p w14:paraId="252B1EE9" w14:textId="3B77D37B" w:rsidR="00ED31C6" w:rsidRDefault="00ED31C6" w:rsidP="00ED31C6">
      <w:pPr>
        <w:spacing w:after="0" w:line="360" w:lineRule="auto"/>
        <w:ind w:firstLine="288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- - - - - - - - - - - - - - - -- - - - -</w:t>
      </w:r>
    </w:p>
    <w:p w14:paraId="1FCF2112" w14:textId="77777777" w:rsidR="00ED31C6" w:rsidRPr="005E0E82" w:rsidRDefault="00ED31C6" w:rsidP="00ED31C6">
      <w:pPr>
        <w:spacing w:after="0" w:line="360" w:lineRule="auto"/>
        <w:ind w:firstLine="288"/>
        <w:rPr>
          <w:rFonts w:ascii="Times New Roman" w:hAnsi="Times New Roman" w:cs="Times New Roman"/>
          <w:color w:val="0000FF"/>
        </w:rPr>
      </w:pPr>
    </w:p>
    <w:p w14:paraId="6E26AA9F" w14:textId="1F9D6979" w:rsidR="00D573CA" w:rsidRDefault="005843A3" w:rsidP="005E0E82">
      <w:pPr>
        <w:spacing w:after="0" w:line="240" w:lineRule="auto"/>
        <w:ind w:left="288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lastRenderedPageBreak/>
        <w:t xml:space="preserve">Next, we prove </w:t>
      </w:r>
      <w:r w:rsidR="009A1F4F" w:rsidRPr="005E0E82">
        <w:rPr>
          <w:rFonts w:ascii="Times New Roman" w:hAnsi="Times New Roman" w:cs="Times New Roman"/>
          <w:color w:val="0000FF"/>
        </w:rPr>
        <w:t xml:space="preserve">(by induction) </w:t>
      </w:r>
      <w:r w:rsidRPr="005E0E82">
        <w:rPr>
          <w:rFonts w:ascii="Times New Roman" w:hAnsi="Times New Roman" w:cs="Times New Roman"/>
          <w:color w:val="0000FF"/>
        </w:rPr>
        <w:t xml:space="preserve">the </w:t>
      </w:r>
      <w:r w:rsidR="009A1F4F" w:rsidRPr="005E0E82">
        <w:rPr>
          <w:rFonts w:ascii="Times New Roman" w:hAnsi="Times New Roman" w:cs="Times New Roman"/>
          <w:color w:val="0000FF"/>
        </w:rPr>
        <w:t xml:space="preserve">main </w:t>
      </w:r>
      <w:r w:rsidRPr="005E0E82">
        <w:rPr>
          <w:rFonts w:ascii="Times New Roman" w:hAnsi="Times New Roman" w:cs="Times New Roman"/>
          <w:color w:val="0000FF"/>
        </w:rPr>
        <w:t xml:space="preserve">result:   </w:t>
      </w:r>
      <m:oMath>
        <m:r>
          <w:rPr>
            <w:rFonts w:ascii="Cambria Math" w:hAnsi="Cambria Math" w:cs="Times New Roman"/>
            <w:color w:val="0000FF"/>
          </w:rPr>
          <m:t xml:space="preserve">∀n≥1 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 xml:space="preserve">n </m:t>
            </m:r>
          </m:sub>
        </m:sSub>
        <m:r>
          <w:rPr>
            <w:rFonts w:ascii="Cambria Math" w:hAnsi="Cambria Math" w:cs="Times New Roman"/>
            <w:color w:val="0000FF"/>
          </w:rPr>
          <m:t>≥n</m:t>
        </m:r>
      </m:oMath>
      <w:r w:rsidR="005E0E82">
        <w:rPr>
          <w:rFonts w:ascii="Times New Roman" w:hAnsi="Times New Roman" w:cs="Times New Roman"/>
          <w:color w:val="0000FF"/>
        </w:rPr>
        <w:t>.</w:t>
      </w:r>
    </w:p>
    <w:p w14:paraId="4106D84C" w14:textId="77777777" w:rsidR="005E0E82" w:rsidRPr="005E0E82" w:rsidRDefault="005E0E82" w:rsidP="005E0E82">
      <w:pPr>
        <w:spacing w:after="0" w:line="240" w:lineRule="auto"/>
        <w:ind w:left="288"/>
        <w:rPr>
          <w:rFonts w:ascii="Times New Roman" w:hAnsi="Times New Roman" w:cs="Times New Roman"/>
          <w:color w:val="0000FF"/>
        </w:rPr>
      </w:pPr>
    </w:p>
    <w:p w14:paraId="3188E9EA" w14:textId="479FFA22" w:rsidR="005439BE" w:rsidRDefault="005439BE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For each n</w:t>
      </w:r>
      <w:r w:rsidR="009A1F4F" w:rsidRPr="005E0E82">
        <w:rPr>
          <w:rFonts w:ascii="Times New Roman" w:hAnsi="Times New Roman" w:cs="Times New Roman"/>
          <w:color w:val="0000FF"/>
        </w:rPr>
        <w:t xml:space="preserve"> </w:t>
      </w:r>
      <w:r w:rsidR="0004151E" w:rsidRPr="005E0E82">
        <w:rPr>
          <w:rFonts w:ascii="Times New Roman" w:hAnsi="Times New Roman" w:cs="Times New Roman"/>
          <w:color w:val="0000FF"/>
        </w:rPr>
        <w:t>≥ 1, l</w:t>
      </w:r>
      <w:r w:rsidRPr="005E0E82">
        <w:rPr>
          <w:rFonts w:ascii="Times New Roman" w:hAnsi="Times New Roman" w:cs="Times New Roman"/>
          <w:color w:val="0000FF"/>
        </w:rPr>
        <w:t xml:space="preserve">et </w:t>
      </w:r>
      <w:r w:rsidR="000A72D6">
        <w:rPr>
          <w:rFonts w:ascii="French Script MT" w:hAnsi="French Script MT" w:cs="Times New Roman"/>
          <w:noProof/>
          <w:color w:val="0000FF"/>
        </w:rPr>
        <w:t>H</w:t>
      </w:r>
      <w:r w:rsidRPr="000A72D6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="000A72D6" w:rsidRPr="000A72D6">
        <w:rPr>
          <w:rFonts w:ascii="Times New Roman" w:hAnsi="Times New Roman" w:cs="Times New Roman"/>
          <w:noProof/>
          <w:color w:val="0000FF"/>
        </w:rPr>
        <w:t xml:space="preserve"> </w:t>
      </w:r>
      <w:r w:rsidR="0004151E" w:rsidRPr="000A72D6">
        <w:rPr>
          <w:rFonts w:ascii="Times New Roman" w:hAnsi="Times New Roman" w:cs="Times New Roman"/>
          <w:noProof/>
          <w:color w:val="0000FF"/>
        </w:rPr>
        <w:t>be</w:t>
      </w:r>
      <w:r w:rsidR="0004151E" w:rsidRPr="005E0E82">
        <w:rPr>
          <w:rFonts w:ascii="Times New Roman" w:hAnsi="Times New Roman" w:cs="Times New Roman"/>
          <w:color w:val="0000FF"/>
        </w:rPr>
        <w:t xml:space="preserve"> the statement:   </w:t>
      </w:r>
      <w:r w:rsidR="0004151E" w:rsidRPr="00B24685">
        <w:rPr>
          <w:rFonts w:ascii="Times New Roman" w:hAnsi="Times New Roman" w:cs="Times New Roman"/>
          <w:noProof/>
          <w:color w:val="0000FF"/>
        </w:rPr>
        <w:t>a</w:t>
      </w:r>
      <w:r w:rsidR="0004151E"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="0004151E" w:rsidRPr="00B24685">
        <w:rPr>
          <w:rFonts w:ascii="Times New Roman" w:hAnsi="Times New Roman" w:cs="Times New Roman"/>
          <w:noProof/>
          <w:color w:val="0000FF"/>
        </w:rPr>
        <w:t xml:space="preserve"> ≥</w:t>
      </w:r>
      <w:r w:rsidR="0004151E" w:rsidRPr="005E0E82">
        <w:rPr>
          <w:rFonts w:ascii="Times New Roman" w:hAnsi="Times New Roman" w:cs="Times New Roman"/>
          <w:color w:val="0000FF"/>
        </w:rPr>
        <w:t xml:space="preserve"> n.</w:t>
      </w:r>
    </w:p>
    <w:p w14:paraId="6C4CE07D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</w:p>
    <w:p w14:paraId="033D4C51" w14:textId="036BD304" w:rsidR="0004151E" w:rsidRDefault="0004151E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Base case:</w:t>
      </w:r>
      <w:r w:rsidRPr="005E0E82">
        <w:rPr>
          <w:rFonts w:ascii="Times New Roman" w:hAnsi="Times New Roman" w:cs="Times New Roman"/>
          <w:color w:val="0000FF"/>
        </w:rPr>
        <w:t xml:space="preserve">   When n = 1, a</w:t>
      </w:r>
      <w:r w:rsidRPr="005E0E82">
        <w:rPr>
          <w:rFonts w:ascii="Times New Roman" w:hAnsi="Times New Roman" w:cs="Times New Roman"/>
          <w:color w:val="0000FF"/>
          <w:vertAlign w:val="subscript"/>
        </w:rPr>
        <w:t>1</w:t>
      </w:r>
      <w:r w:rsidR="005E0E82">
        <w:rPr>
          <w:rFonts w:ascii="Times New Roman" w:hAnsi="Times New Roman" w:cs="Times New Roman"/>
          <w:color w:val="0000FF"/>
        </w:rPr>
        <w:t xml:space="preserve"> = 1</w:t>
      </w:r>
      <w:r w:rsidRPr="005E0E82">
        <w:rPr>
          <w:rFonts w:ascii="Times New Roman" w:hAnsi="Times New Roman" w:cs="Times New Roman"/>
          <w:color w:val="0000FF"/>
        </w:rPr>
        <w:t xml:space="preserve">.  Thus </w:t>
      </w:r>
      <w:r w:rsidR="000A72D6">
        <w:rPr>
          <w:rFonts w:ascii="French Script MT" w:hAnsi="French Script MT" w:cs="Times New Roman"/>
          <w:noProof/>
          <w:color w:val="0000FF"/>
        </w:rPr>
        <w:t>H</w:t>
      </w:r>
      <w:r w:rsidRPr="005E0E82">
        <w:rPr>
          <w:rFonts w:ascii="Times New Roman" w:hAnsi="Times New Roman" w:cs="Times New Roman"/>
          <w:color w:val="0000FF"/>
          <w:vertAlign w:val="subscript"/>
        </w:rPr>
        <w:t>1</w:t>
      </w:r>
      <w:r w:rsidRPr="005E0E82">
        <w:rPr>
          <w:rFonts w:ascii="Times New Roman" w:hAnsi="Times New Roman" w:cs="Times New Roman"/>
          <w:color w:val="0000FF"/>
        </w:rPr>
        <w:t xml:space="preserve"> is true.</w:t>
      </w:r>
    </w:p>
    <w:p w14:paraId="1437B2A6" w14:textId="77777777" w:rsidR="005E0E82" w:rsidRPr="005E0E82" w:rsidRDefault="005E0E82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</w:p>
    <w:p w14:paraId="58DFCC0C" w14:textId="2BE6CC65" w:rsidR="0004151E" w:rsidRPr="005E0E82" w:rsidRDefault="0004151E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Inductive step</w:t>
      </w:r>
      <w:r w:rsidRPr="005E0E82">
        <w:rPr>
          <w:rFonts w:ascii="Times New Roman" w:hAnsi="Times New Roman" w:cs="Times New Roman"/>
          <w:b/>
          <w:color w:val="0000FF"/>
        </w:rPr>
        <w:t xml:space="preserve">:   </w:t>
      </w:r>
      <w:r w:rsidRPr="005E0E82">
        <w:rPr>
          <w:rFonts w:ascii="Times New Roman" w:hAnsi="Times New Roman" w:cs="Times New Roman"/>
          <w:color w:val="0000FF"/>
        </w:rPr>
        <w:t xml:space="preserve">Let n ≥ </w:t>
      </w:r>
      <w:r w:rsidRPr="00B24685">
        <w:rPr>
          <w:rFonts w:ascii="Times New Roman" w:hAnsi="Times New Roman" w:cs="Times New Roman"/>
          <w:noProof/>
          <w:color w:val="0000FF"/>
        </w:rPr>
        <w:t>1</w:t>
      </w:r>
      <w:r w:rsidRPr="005E0E82">
        <w:rPr>
          <w:rFonts w:ascii="Times New Roman" w:hAnsi="Times New Roman" w:cs="Times New Roman"/>
          <w:color w:val="0000FF"/>
        </w:rPr>
        <w:t xml:space="preserve"> be given and assume that </w:t>
      </w:r>
      <w:r w:rsidR="000A72D6">
        <w:rPr>
          <w:rFonts w:ascii="French Script MT" w:hAnsi="French Script MT" w:cs="Times New Roman"/>
          <w:noProof/>
          <w:color w:val="0000FF"/>
        </w:rPr>
        <w:t>H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is true.</w:t>
      </w:r>
    </w:p>
    <w:p w14:paraId="328799FF" w14:textId="5BB99FCD" w:rsidR="0004151E" w:rsidRPr="005E0E82" w:rsidRDefault="00A60C9F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So we assume </w:t>
      </w:r>
      <w:r w:rsidRPr="00B24685">
        <w:rPr>
          <w:rFonts w:ascii="Times New Roman" w:hAnsi="Times New Roman" w:cs="Times New Roman"/>
          <w:noProof/>
          <w:color w:val="0000FF"/>
        </w:rPr>
        <w:t xml:space="preserve">that </w:t>
      </w:r>
      <w:r w:rsidR="0004151E" w:rsidRPr="00B24685">
        <w:rPr>
          <w:rFonts w:ascii="Times New Roman" w:hAnsi="Times New Roman" w:cs="Times New Roman"/>
          <w:noProof/>
          <w:color w:val="0000FF"/>
        </w:rPr>
        <w:t xml:space="preserve"> a</w:t>
      </w:r>
      <w:r w:rsidR="0004151E"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="0004151E" w:rsidRPr="00B24685">
        <w:rPr>
          <w:rFonts w:ascii="Times New Roman" w:hAnsi="Times New Roman" w:cs="Times New Roman"/>
          <w:noProof/>
          <w:color w:val="0000FF"/>
        </w:rPr>
        <w:t xml:space="preserve"> </w:t>
      </w:r>
      <w:r w:rsidR="005843A3" w:rsidRPr="00B24685">
        <w:rPr>
          <w:rFonts w:ascii="Times New Roman" w:hAnsi="Times New Roman" w:cs="Times New Roman"/>
          <w:noProof/>
          <w:color w:val="0000FF"/>
        </w:rPr>
        <w:t>≥</w:t>
      </w:r>
      <w:r w:rsidR="0004151E" w:rsidRPr="005E0E82">
        <w:rPr>
          <w:rFonts w:ascii="Times New Roman" w:hAnsi="Times New Roman" w:cs="Times New Roman"/>
          <w:color w:val="0000FF"/>
        </w:rPr>
        <w:t xml:space="preserve"> n.    </w:t>
      </w:r>
    </w:p>
    <w:p w14:paraId="52AD3B05" w14:textId="0538E6E7" w:rsidR="00D573CA" w:rsidRPr="005E0E82" w:rsidRDefault="00D573CA" w:rsidP="005E0E82">
      <w:pPr>
        <w:spacing w:after="0" w:line="24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Now</w:t>
      </w:r>
      <w:r w:rsidR="005843A3" w:rsidRPr="005E0E82">
        <w:rPr>
          <w:rFonts w:ascii="Times New Roman" w:hAnsi="Times New Roman" w:cs="Times New Roman"/>
          <w:color w:val="0000FF"/>
        </w:rPr>
        <w:t>, using the lemma,</w:t>
      </w:r>
      <w:r w:rsidRPr="005E0E82">
        <w:rPr>
          <w:rFonts w:ascii="Times New Roman" w:hAnsi="Times New Roman" w:cs="Times New Roman"/>
          <w:color w:val="0000FF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</w:rPr>
          <m:t xml:space="preserve"> ≥ 2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</w:rPr>
          <m:t xml:space="preserve">≥2n ≥n+1 since n≥1.  </m:t>
        </m:r>
      </m:oMath>
    </w:p>
    <w:p w14:paraId="332CA470" w14:textId="07B7E6E5" w:rsidR="00D573CA" w:rsidRPr="005E0E82" w:rsidRDefault="005843A3" w:rsidP="005E0E82">
      <w:pPr>
        <w:spacing w:after="0" w:line="36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Finally, since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</w:rPr>
          <m:t>≥n for all n</m:t>
        </m:r>
      </m:oMath>
      <w:r w:rsidRPr="005E0E82">
        <w:rPr>
          <w:rFonts w:ascii="Times New Roman" w:hAnsi="Times New Roman" w:cs="Times New Roman"/>
          <w:color w:val="0000FF"/>
        </w:rPr>
        <w:t>, {a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 is unbounded.</w:t>
      </w:r>
    </w:p>
    <w:p w14:paraId="096E9C31" w14:textId="76E65271" w:rsidR="009A1F4F" w:rsidRPr="00ED31C6" w:rsidRDefault="00ED31C6" w:rsidP="00ED31C6">
      <w:pPr>
        <w:spacing w:line="36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  <w:r>
        <w:rPr>
          <w:rFonts w:ascii="Times New Roman" w:hAnsi="Times New Roman" w:cs="Times New Roman"/>
          <w:color w:val="0000FF"/>
        </w:rPr>
        <w:softHyphen/>
      </w:r>
    </w:p>
    <w:p w14:paraId="085C9C6B" w14:textId="77777777" w:rsidR="007A71F2" w:rsidRPr="005E0E82" w:rsidRDefault="007A71F2" w:rsidP="007A71F2">
      <w:pPr>
        <w:pBdr>
          <w:bottom w:val="single" w:sz="12" w:space="1" w:color="auto"/>
        </w:pBdr>
        <w:spacing w:after="120"/>
        <w:ind w:left="576"/>
        <w:rPr>
          <w:rFonts w:ascii="Times New Roman" w:hAnsi="Times New Roman" w:cs="Times New Roman"/>
          <w:i/>
          <w:color w:val="0000FF"/>
        </w:rPr>
      </w:pPr>
    </w:p>
    <w:p w14:paraId="766C8B84" w14:textId="477DC2C5" w:rsidR="00B0180E" w:rsidRPr="005E0E82" w:rsidRDefault="00B0180E" w:rsidP="007A71F2">
      <w:p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Problem 1.1:  </w:t>
      </w:r>
      <w:r w:rsidRPr="005E0E82">
        <w:rPr>
          <w:rFonts w:ascii="Times New Roman" w:hAnsi="Times New Roman" w:cs="Times New Roman"/>
          <w:color w:val="0000FF"/>
        </w:rPr>
        <w:t>Define a sequence by</w:t>
      </w:r>
      <w:r w:rsidR="009D3B45" w:rsidRPr="005E0E82">
        <w:rPr>
          <w:rFonts w:ascii="Times New Roman" w:hAnsi="Times New Roman" w:cs="Times New Roman"/>
          <w:color w:val="0000FF"/>
        </w:rPr>
        <w:t xml:space="preserve"> </w:t>
      </w:r>
    </w:p>
    <w:p w14:paraId="7071EEC7" w14:textId="1A0A6351" w:rsidR="009D3B45" w:rsidRPr="005E0E82" w:rsidRDefault="00B24685" w:rsidP="00A60C9F">
      <w:pPr>
        <w:jc w:val="center"/>
        <w:rPr>
          <w:rFonts w:ascii="Times New Roman" w:hAnsi="Times New Roman" w:cs="Times New Roman"/>
          <w:color w:val="0000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1+a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</m:oMath>
      <w:r w:rsidR="009D3B45" w:rsidRPr="005E0E82">
        <w:rPr>
          <w:rFonts w:ascii="Times New Roman" w:hAnsi="Times New Roman" w:cs="Times New Roman"/>
          <w:color w:val="0000FF"/>
        </w:rPr>
        <w:t xml:space="preserve">  where n ≥ 0 and a</w:t>
      </w:r>
      <w:r w:rsidR="009D3B45" w:rsidRPr="005E0E82">
        <w:rPr>
          <w:rFonts w:ascii="Times New Roman" w:hAnsi="Times New Roman" w:cs="Times New Roman"/>
          <w:color w:val="0000FF"/>
          <w:vertAlign w:val="subscript"/>
        </w:rPr>
        <w:t>o</w:t>
      </w:r>
      <w:r w:rsidR="009D3B45" w:rsidRPr="005E0E82">
        <w:rPr>
          <w:rFonts w:ascii="Times New Roman" w:hAnsi="Times New Roman" w:cs="Times New Roman"/>
          <w:color w:val="0000FF"/>
        </w:rPr>
        <w:t xml:space="preserve"> is arbitrary.</w:t>
      </w:r>
    </w:p>
    <w:p w14:paraId="1B90D52C" w14:textId="474AFF8A" w:rsidR="009D3B45" w:rsidRPr="005E0E82" w:rsidRDefault="009D3B45" w:rsidP="009D3B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 Prove that if a</w:t>
      </w:r>
      <w:r w:rsidRPr="005E0E82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Pr="005E0E82">
        <w:rPr>
          <w:rFonts w:ascii="Times New Roman" w:hAnsi="Times New Roman" w:cs="Times New Roman"/>
          <w:color w:val="0000FF"/>
        </w:rPr>
        <w:t>&lt; 1, the sequence is increasing and bounded above and determine without proof its limit.</w:t>
      </w:r>
    </w:p>
    <w:p w14:paraId="233A2894" w14:textId="73E96413" w:rsidR="009D3B45" w:rsidRPr="005E0E82" w:rsidRDefault="009D3B45" w:rsidP="009D3B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Consider analogously the case a</w:t>
      </w:r>
      <w:r w:rsidRPr="005E0E82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Pr="005E0E82">
        <w:rPr>
          <w:rFonts w:ascii="Times New Roman" w:hAnsi="Times New Roman" w:cs="Times New Roman"/>
          <w:color w:val="0000FF"/>
        </w:rPr>
        <w:t>&gt; 1.</w:t>
      </w:r>
    </w:p>
    <w:p w14:paraId="2DC2F062" w14:textId="2E7F06E3" w:rsidR="009D3B45" w:rsidRPr="005E0E82" w:rsidRDefault="009D3B45" w:rsidP="009D3B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Interpret the sequence geometrically as points on a line; this should make (a) and (b) intuitive. </w:t>
      </w:r>
    </w:p>
    <w:p w14:paraId="65DB22AE" w14:textId="2D612775" w:rsidR="00802A49" w:rsidRPr="005E0E82" w:rsidRDefault="00802A49" w:rsidP="00802A49">
      <w:pPr>
        <w:rPr>
          <w:rFonts w:ascii="Times New Roman" w:hAnsi="Times New Roman" w:cs="Times New Roman"/>
          <w:b/>
          <w:color w:val="0000FF"/>
        </w:rPr>
      </w:pPr>
    </w:p>
    <w:p w14:paraId="03338CF9" w14:textId="4F5BE205" w:rsidR="00D31F5F" w:rsidRPr="005E0E82" w:rsidRDefault="00F24AD3" w:rsidP="00F24A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Two proofs here.</w:t>
      </w:r>
      <w:r w:rsidR="00C60D42" w:rsidRPr="005E0E82">
        <w:rPr>
          <w:rFonts w:ascii="Times New Roman" w:hAnsi="Times New Roman" w:cs="Times New Roman"/>
          <w:color w:val="0000FF"/>
        </w:rPr>
        <w:t xml:space="preserve">  Assume that a</w:t>
      </w:r>
      <w:r w:rsidR="00C60D42" w:rsidRPr="005E0E82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="00C60D42" w:rsidRPr="005E0E82">
        <w:rPr>
          <w:rFonts w:ascii="Times New Roman" w:hAnsi="Times New Roman" w:cs="Times New Roman"/>
          <w:color w:val="0000FF"/>
        </w:rPr>
        <w:t>&lt; 1.</w:t>
      </w:r>
    </w:p>
    <w:p w14:paraId="145A4E37" w14:textId="77777777" w:rsidR="007D3603" w:rsidRPr="005E0E82" w:rsidRDefault="007D3603" w:rsidP="007D3603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4CBD0FB4" w14:textId="4E582A2A" w:rsidR="007A71F2" w:rsidRPr="00A60C9F" w:rsidRDefault="007D4C15" w:rsidP="00A60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FF"/>
        </w:rPr>
      </w:pPr>
      <w:r w:rsidRPr="00A60C9F">
        <w:rPr>
          <w:rFonts w:ascii="Times New Roman" w:hAnsi="Times New Roman" w:cs="Times New Roman"/>
          <w:b/>
          <w:color w:val="0000FF"/>
        </w:rPr>
        <w:t xml:space="preserve">Part </w:t>
      </w:r>
      <w:r w:rsidR="007A71F2" w:rsidRPr="00A60C9F">
        <w:rPr>
          <w:rFonts w:ascii="Times New Roman" w:hAnsi="Times New Roman" w:cs="Times New Roman"/>
          <w:b/>
          <w:color w:val="0000FF"/>
        </w:rPr>
        <w:t>I</w:t>
      </w:r>
      <w:r w:rsidRPr="00A60C9F">
        <w:rPr>
          <w:rFonts w:ascii="Times New Roman" w:hAnsi="Times New Roman" w:cs="Times New Roman"/>
          <w:b/>
          <w:color w:val="0000FF"/>
        </w:rPr>
        <w:t xml:space="preserve">: </w:t>
      </w:r>
    </w:p>
    <w:p w14:paraId="654C6F28" w14:textId="77777777" w:rsidR="007A71F2" w:rsidRDefault="007A71F2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0702F10A" w14:textId="16C2DDA0" w:rsidR="005B34BE" w:rsidRPr="005E0E82" w:rsidRDefault="005B34BE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To prove:  The sequence {a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 is bounded above.</w:t>
      </w:r>
    </w:p>
    <w:p w14:paraId="16E5B22D" w14:textId="77777777" w:rsidR="005B34BE" w:rsidRPr="005E0E82" w:rsidRDefault="005B34BE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04F11BE7" w14:textId="07C17B50" w:rsidR="005B34BE" w:rsidRDefault="005B34BE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For n ≥ 0, let </w:t>
      </w:r>
      <w:r w:rsidRPr="000A72D6">
        <w:rPr>
          <w:rFonts w:ascii="French Script MT" w:hAnsi="French Script MT" w:cs="Times New Roman"/>
          <w:color w:val="0000FF"/>
        </w:rPr>
        <w:t>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be the statement </w:t>
      </w:r>
      <w:r w:rsidRPr="00B24685">
        <w:rPr>
          <w:rFonts w:ascii="Times New Roman" w:hAnsi="Times New Roman" w:cs="Times New Roman"/>
          <w:noProof/>
          <w:color w:val="0000FF"/>
        </w:rPr>
        <w:t>that  a</w:t>
      </w:r>
      <w:r w:rsidRPr="00B24685">
        <w:rPr>
          <w:rFonts w:ascii="Times New Roman" w:hAnsi="Times New Roman" w:cs="Times New Roman"/>
          <w:noProof/>
          <w:color w:val="0000FF"/>
          <w:vertAlign w:val="subscript"/>
        </w:rPr>
        <w:t xml:space="preserve">n </w:t>
      </w:r>
      <w:r w:rsidRPr="00B24685">
        <w:rPr>
          <w:rFonts w:ascii="Times New Roman" w:hAnsi="Times New Roman" w:cs="Times New Roman"/>
          <w:noProof/>
          <w:color w:val="0000FF"/>
        </w:rPr>
        <w:t>&lt;</w:t>
      </w:r>
      <w:r w:rsidRPr="005E0E82">
        <w:rPr>
          <w:rFonts w:ascii="Times New Roman" w:hAnsi="Times New Roman" w:cs="Times New Roman"/>
          <w:color w:val="0000FF"/>
        </w:rPr>
        <w:t xml:space="preserve"> 1.</w:t>
      </w:r>
    </w:p>
    <w:p w14:paraId="24A46948" w14:textId="77777777" w:rsidR="00A60C9F" w:rsidRPr="005E0E82" w:rsidRDefault="00A60C9F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30C81F32" w14:textId="4437FAD0" w:rsidR="005B34BE" w:rsidRPr="005E0E82" w:rsidRDefault="005B34BE" w:rsidP="00A60C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Base case:</w:t>
      </w:r>
      <w:r w:rsidRPr="005E0E82">
        <w:rPr>
          <w:rFonts w:ascii="Times New Roman" w:hAnsi="Times New Roman" w:cs="Times New Roman"/>
          <w:color w:val="0000FF"/>
        </w:rPr>
        <w:t xml:space="preserve">  It </w:t>
      </w:r>
      <w:r w:rsidRPr="00B24685">
        <w:rPr>
          <w:rFonts w:ascii="Times New Roman" w:hAnsi="Times New Roman" w:cs="Times New Roman"/>
          <w:noProof/>
          <w:color w:val="0000FF"/>
        </w:rPr>
        <w:t>is given</w:t>
      </w:r>
      <w:r w:rsidRPr="005E0E82">
        <w:rPr>
          <w:rFonts w:ascii="Times New Roman" w:hAnsi="Times New Roman" w:cs="Times New Roman"/>
          <w:color w:val="0000FF"/>
        </w:rPr>
        <w:t xml:space="preserve"> that a</w:t>
      </w:r>
      <w:r w:rsidRPr="005E0E82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Pr="005E0E82">
        <w:rPr>
          <w:rFonts w:ascii="Times New Roman" w:hAnsi="Times New Roman" w:cs="Times New Roman"/>
          <w:color w:val="0000FF"/>
        </w:rPr>
        <w:t xml:space="preserve">&lt; 1. Hence </w:t>
      </w:r>
      <w:r w:rsidRPr="000A72D6">
        <w:rPr>
          <w:rFonts w:ascii="French Script MT" w:hAnsi="French Script MT" w:cs="Times New Roman"/>
          <w:color w:val="0000FF"/>
        </w:rPr>
        <w:t>S</w:t>
      </w:r>
      <w:r w:rsidRPr="005E0E82">
        <w:rPr>
          <w:rFonts w:ascii="Times New Roman" w:hAnsi="Times New Roman" w:cs="Times New Roman"/>
          <w:color w:val="0000FF"/>
          <w:vertAlign w:val="subscript"/>
        </w:rPr>
        <w:t>o</w:t>
      </w:r>
      <w:r w:rsidRPr="005E0E82">
        <w:rPr>
          <w:rFonts w:ascii="Times New Roman" w:hAnsi="Times New Roman" w:cs="Times New Roman"/>
          <w:color w:val="0000FF"/>
        </w:rPr>
        <w:t xml:space="preserve">, the base </w:t>
      </w:r>
      <w:r w:rsidRPr="00ED31C6">
        <w:rPr>
          <w:rFonts w:ascii="Times New Roman" w:hAnsi="Times New Roman" w:cs="Times New Roman"/>
          <w:noProof/>
          <w:color w:val="0000FF"/>
        </w:rPr>
        <w:t>case</w:t>
      </w:r>
      <w:r w:rsidRPr="005E0E82">
        <w:rPr>
          <w:rFonts w:ascii="Times New Roman" w:hAnsi="Times New Roman" w:cs="Times New Roman"/>
          <w:color w:val="0000FF"/>
        </w:rPr>
        <w:t xml:space="preserve"> is true.</w:t>
      </w:r>
    </w:p>
    <w:p w14:paraId="08619670" w14:textId="77777777" w:rsidR="005B34BE" w:rsidRPr="005E0E82" w:rsidRDefault="005B34BE" w:rsidP="005B34B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22D4EEED" w14:textId="77777777" w:rsidR="005B34BE" w:rsidRPr="005E0E82" w:rsidRDefault="005B34BE" w:rsidP="00A60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Inductive step:</w:t>
      </w:r>
      <w:r w:rsidRPr="005E0E82">
        <w:rPr>
          <w:rFonts w:ascii="Times New Roman" w:hAnsi="Times New Roman" w:cs="Times New Roman"/>
          <w:color w:val="0000FF"/>
        </w:rPr>
        <w:t xml:space="preserve">  Let n ≥ 0 be fixed and assume </w:t>
      </w:r>
      <w:r w:rsidRPr="000A72D6">
        <w:rPr>
          <w:rFonts w:ascii="French Script MT" w:hAnsi="French Script MT" w:cs="Times New Roman"/>
          <w:color w:val="0000FF"/>
        </w:rPr>
        <w:t>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is true.  That is, assume that </w:t>
      </w:r>
      <w:r w:rsidRPr="00B24685">
        <w:rPr>
          <w:rFonts w:ascii="Times New Roman" w:hAnsi="Times New Roman" w:cs="Times New Roman"/>
          <w:noProof/>
          <w:color w:val="0000FF"/>
        </w:rPr>
        <w:t>a</w:t>
      </w:r>
      <w:r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Pr="00B24685">
        <w:rPr>
          <w:rFonts w:ascii="Times New Roman" w:hAnsi="Times New Roman" w:cs="Times New Roman"/>
          <w:noProof/>
          <w:color w:val="0000FF"/>
        </w:rPr>
        <w:t xml:space="preserve"> &lt;</w:t>
      </w:r>
      <w:r w:rsidRPr="005E0E82">
        <w:rPr>
          <w:rFonts w:ascii="Times New Roman" w:hAnsi="Times New Roman" w:cs="Times New Roman"/>
          <w:color w:val="0000FF"/>
        </w:rPr>
        <w:t xml:space="preserve"> 1.  </w:t>
      </w:r>
    </w:p>
    <w:p w14:paraId="5DDEC254" w14:textId="426C5663" w:rsidR="005B34BE" w:rsidRPr="005E0E82" w:rsidRDefault="005B34BE" w:rsidP="00A60C9F">
      <w:pPr>
        <w:pStyle w:val="ListParagraph"/>
        <w:ind w:left="765" w:firstLine="36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Then</w:t>
      </w:r>
      <m:oMath>
        <m:r>
          <w:rPr>
            <w:rFonts w:ascii="Cambria Math" w:hAnsi="Cambria Math" w:cs="Times New Roman"/>
            <w:color w:val="0000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1+a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 xml:space="preserve">&lt; 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1+1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 xml:space="preserve"> </m:t>
        </m:r>
      </m:oMath>
      <w:r w:rsidRPr="005E0E82">
        <w:rPr>
          <w:rFonts w:ascii="Times New Roman" w:hAnsi="Times New Roman" w:cs="Times New Roman"/>
          <w:color w:val="0000FF"/>
        </w:rPr>
        <w:t xml:space="preserve">= 1.   Hence </w:t>
      </w:r>
      <w:r w:rsidRPr="000A72D6">
        <w:rPr>
          <w:rFonts w:ascii="French Script MT" w:hAnsi="French Script MT" w:cs="Times New Roman"/>
          <w:color w:val="0000FF"/>
        </w:rPr>
        <w:t>S</w:t>
      </w:r>
      <w:r w:rsidRPr="005E0E82">
        <w:rPr>
          <w:rFonts w:ascii="Times New Roman" w:hAnsi="Times New Roman" w:cs="Times New Roman"/>
          <w:color w:val="0000FF"/>
          <w:vertAlign w:val="subscript"/>
        </w:rPr>
        <w:t>n+1</w:t>
      </w:r>
      <w:r w:rsidRPr="005E0E82">
        <w:rPr>
          <w:rFonts w:ascii="Times New Roman" w:hAnsi="Times New Roman" w:cs="Times New Roman"/>
          <w:color w:val="0000FF"/>
        </w:rPr>
        <w:t xml:space="preserve"> is true.  </w:t>
      </w:r>
    </w:p>
    <w:p w14:paraId="4ADF31EC" w14:textId="77777777" w:rsidR="005B34BE" w:rsidRPr="005E0E82" w:rsidRDefault="005B34BE" w:rsidP="005B34BE">
      <w:pPr>
        <w:pStyle w:val="ListParagraph"/>
        <w:ind w:left="765"/>
        <w:rPr>
          <w:color w:val="0000FF"/>
        </w:rPr>
      </w:pPr>
    </w:p>
    <w:p w14:paraId="21ADF002" w14:textId="2A000E0B" w:rsidR="005B34BE" w:rsidRDefault="005B34BE" w:rsidP="00A60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 xml:space="preserve">Part </w:t>
      </w:r>
      <w:r w:rsidR="007A71F2">
        <w:rPr>
          <w:rFonts w:ascii="Times New Roman" w:hAnsi="Times New Roman" w:cs="Times New Roman"/>
          <w:b/>
          <w:color w:val="0000FF"/>
        </w:rPr>
        <w:t>II</w:t>
      </w:r>
      <w:r w:rsidRPr="005E0E82">
        <w:rPr>
          <w:rFonts w:ascii="Times New Roman" w:hAnsi="Times New Roman" w:cs="Times New Roman"/>
          <w:b/>
          <w:color w:val="0000FF"/>
        </w:rPr>
        <w:t>:</w:t>
      </w:r>
      <w:r w:rsidRPr="005E0E82">
        <w:rPr>
          <w:rFonts w:ascii="Times New Roman" w:hAnsi="Times New Roman" w:cs="Times New Roman"/>
          <w:color w:val="0000FF"/>
        </w:rPr>
        <w:t xml:space="preserve">    </w:t>
      </w:r>
    </w:p>
    <w:p w14:paraId="0A8B6D0B" w14:textId="77777777" w:rsidR="007A71F2" w:rsidRPr="005E0E82" w:rsidRDefault="007A71F2" w:rsidP="005B34BE">
      <w:pPr>
        <w:pStyle w:val="ListParagraph"/>
        <w:ind w:left="765"/>
        <w:rPr>
          <w:color w:val="0000FF"/>
        </w:rPr>
      </w:pPr>
    </w:p>
    <w:p w14:paraId="731F6CEB" w14:textId="708FDBDC" w:rsidR="007D4C15" w:rsidRPr="005E0E82" w:rsidRDefault="005B34BE" w:rsidP="007D4C15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To prove:  </w:t>
      </w:r>
      <w:r w:rsidR="007D4C15" w:rsidRPr="005E0E82">
        <w:rPr>
          <w:rFonts w:ascii="Times New Roman" w:hAnsi="Times New Roman" w:cs="Times New Roman"/>
          <w:color w:val="0000FF"/>
        </w:rPr>
        <w:t>The sequence {a</w:t>
      </w:r>
      <w:r w:rsidR="007D4C15"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="007D4C15" w:rsidRPr="005E0E82">
        <w:rPr>
          <w:rFonts w:ascii="Times New Roman" w:hAnsi="Times New Roman" w:cs="Times New Roman"/>
          <w:color w:val="0000FF"/>
        </w:rPr>
        <w:t>} is increasing.</w:t>
      </w:r>
    </w:p>
    <w:p w14:paraId="17A259F3" w14:textId="77777777" w:rsidR="007D4C15" w:rsidRPr="005E0E82" w:rsidRDefault="007D4C15" w:rsidP="007D4C15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4A618C61" w14:textId="17FDE459" w:rsidR="007D4C15" w:rsidRPr="005E0E82" w:rsidRDefault="00441F83" w:rsidP="007D4C15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Note that for all n, </w:t>
      </w:r>
      <w:r w:rsidR="007D4C15" w:rsidRPr="005E0E82">
        <w:rPr>
          <w:rFonts w:ascii="Times New Roman" w:hAnsi="Times New Roman" w:cs="Times New Roman"/>
          <w:color w:val="0000FF"/>
        </w:rPr>
        <w:t xml:space="preserve">  a</w:t>
      </w:r>
      <w:r w:rsidR="007D4C15" w:rsidRPr="005E0E82">
        <w:rPr>
          <w:rFonts w:ascii="Times New Roman" w:hAnsi="Times New Roman" w:cs="Times New Roman"/>
          <w:color w:val="0000FF"/>
          <w:vertAlign w:val="subscript"/>
        </w:rPr>
        <w:t>n+1</w:t>
      </w:r>
      <w:r w:rsidR="007D4C15" w:rsidRPr="005E0E82">
        <w:rPr>
          <w:rFonts w:ascii="Times New Roman" w:hAnsi="Times New Roman" w:cs="Times New Roman"/>
          <w:color w:val="0000FF"/>
        </w:rPr>
        <w:t xml:space="preserve"> </w:t>
      </w:r>
      <m:oMath>
        <m:r>
          <w:rPr>
            <w:rFonts w:ascii="Cambria Math" w:hAnsi="Cambria Math" w:cs="Times New Roman"/>
            <w:color w:val="0000FF"/>
          </w:rPr>
          <m:t>-</m:t>
        </m:r>
      </m:oMath>
      <w:r w:rsidR="005B34BE" w:rsidRPr="005E0E82">
        <w:rPr>
          <w:rFonts w:ascii="Times New Roman" w:hAnsi="Times New Roman" w:cs="Times New Roman"/>
          <w:color w:val="0000FF"/>
        </w:rPr>
        <w:t xml:space="preserve"> </w:t>
      </w:r>
      <w:r w:rsidR="005B34BE" w:rsidRPr="00B24685">
        <w:rPr>
          <w:rFonts w:ascii="Times New Roman" w:hAnsi="Times New Roman" w:cs="Times New Roman"/>
          <w:noProof/>
          <w:color w:val="0000FF"/>
        </w:rPr>
        <w:t>a</w:t>
      </w:r>
      <w:r w:rsidR="005B34BE"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="005B34BE" w:rsidRPr="00B24685">
        <w:rPr>
          <w:rFonts w:ascii="Times New Roman" w:hAnsi="Times New Roman" w:cs="Times New Roman"/>
          <w:noProof/>
          <w:color w:val="0000FF"/>
        </w:rPr>
        <w:t xml:space="preserve"> </w:t>
      </w:r>
      <w:r w:rsidRPr="00B24685">
        <w:rPr>
          <w:rFonts w:ascii="Times New Roman" w:hAnsi="Times New Roman" w:cs="Times New Roman"/>
          <w:noProof/>
          <w:color w:val="0000FF"/>
        </w:rPr>
        <w:t>=</w:t>
      </w:r>
      <w:r w:rsidRPr="005E0E82">
        <w:rPr>
          <w:rFonts w:ascii="Times New Roman" w:hAnsi="Times New Roman" w:cs="Times New Roman"/>
          <w:color w:val="0000FF"/>
        </w:rPr>
        <w:t xml:space="preserve"> </w:t>
      </w:r>
      <w:r w:rsidR="007D4C15" w:rsidRPr="005E0E82">
        <w:rPr>
          <w:rFonts w:ascii="Times New Roman" w:hAnsi="Times New Roman" w:cs="Times New Roman"/>
          <w:color w:val="0000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1+a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1- 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</m:oMath>
      <w:r w:rsidRPr="005E0E82">
        <w:rPr>
          <w:rFonts w:ascii="Times New Roman" w:hAnsi="Times New Roman" w:cs="Times New Roman"/>
          <w:color w:val="0000FF"/>
        </w:rPr>
        <w:t xml:space="preserve"> </w:t>
      </w:r>
      <w:r w:rsidR="007A71F2">
        <w:rPr>
          <w:rFonts w:ascii="Times New Roman" w:hAnsi="Times New Roman" w:cs="Times New Roman"/>
          <w:color w:val="0000FF"/>
        </w:rPr>
        <w:t xml:space="preserve"> </w:t>
      </w:r>
      <w:r w:rsidRPr="005E0E82">
        <w:rPr>
          <w:rFonts w:ascii="Times New Roman" w:hAnsi="Times New Roman" w:cs="Times New Roman"/>
          <w:color w:val="0000FF"/>
        </w:rPr>
        <w:t>&gt; 0 since</w:t>
      </w:r>
      <w:r w:rsidR="000A72D6">
        <w:rPr>
          <w:rFonts w:ascii="Times New Roman" w:hAnsi="Times New Roman" w:cs="Times New Roman"/>
          <w:color w:val="0000FF"/>
        </w:rPr>
        <w:t>,</w:t>
      </w:r>
      <w:r w:rsidRPr="005E0E82">
        <w:rPr>
          <w:rFonts w:ascii="Times New Roman" w:hAnsi="Times New Roman" w:cs="Times New Roman"/>
          <w:color w:val="0000FF"/>
        </w:rPr>
        <w:t xml:space="preserve"> for all n, 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&lt; 1 (proven in Part </w:t>
      </w:r>
      <w:r w:rsidR="007A71F2">
        <w:rPr>
          <w:rFonts w:ascii="Times New Roman" w:hAnsi="Times New Roman" w:cs="Times New Roman"/>
          <w:color w:val="0000FF"/>
        </w:rPr>
        <w:t>I</w:t>
      </w:r>
      <w:r w:rsidRPr="005E0E82">
        <w:rPr>
          <w:rFonts w:ascii="Times New Roman" w:hAnsi="Times New Roman" w:cs="Times New Roman"/>
          <w:color w:val="0000FF"/>
        </w:rPr>
        <w:t>)</w:t>
      </w:r>
    </w:p>
    <w:p w14:paraId="04F09333" w14:textId="5D558DAE" w:rsidR="007D4C15" w:rsidRPr="005E0E82" w:rsidRDefault="00441F83" w:rsidP="00441F83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 xml:space="preserve"> </w:t>
      </w:r>
    </w:p>
    <w:p w14:paraId="1C4BBE7B" w14:textId="1C96F7B8" w:rsidR="007D4C15" w:rsidRDefault="007D4C15" w:rsidP="007D4C15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Since the sequence appears to have no upper bound less than 1, we conjecture that the limit of this increasing sequence is 1.</w:t>
      </w:r>
    </w:p>
    <w:p w14:paraId="32299502" w14:textId="77777777" w:rsidR="007A71F2" w:rsidRPr="005E0E82" w:rsidRDefault="007A71F2" w:rsidP="007D4C15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04C0BD99" w14:textId="0B4CEF12" w:rsidR="00A37EA0" w:rsidRDefault="00A37EA0" w:rsidP="00253D9E">
      <w:pPr>
        <w:pStyle w:val="ListParagraph"/>
        <w:numPr>
          <w:ilvl w:val="0"/>
          <w:numId w:val="11"/>
        </w:numPr>
        <w:ind w:left="763" w:hanging="403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Assume that </w:t>
      </w:r>
      <w:r w:rsidRPr="005E0E82">
        <w:rPr>
          <w:rFonts w:ascii="Times New Roman" w:hAnsi="Times New Roman" w:cs="Times New Roman"/>
          <w:color w:val="0000FF"/>
        </w:rPr>
        <w:t>a</w:t>
      </w:r>
      <w:r w:rsidRPr="005E0E82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Pr="005E0E82">
        <w:rPr>
          <w:rFonts w:ascii="Times New Roman" w:hAnsi="Times New Roman" w:cs="Times New Roman"/>
          <w:color w:val="0000FF"/>
        </w:rPr>
        <w:t>&gt; 1.</w:t>
      </w:r>
      <w:r>
        <w:rPr>
          <w:rFonts w:ascii="Times New Roman" w:hAnsi="Times New Roman" w:cs="Times New Roman"/>
          <w:color w:val="0000FF"/>
        </w:rPr>
        <w:t xml:space="preserve"> We prove that this is a decreasing sequence bounded below by 1.</w:t>
      </w:r>
    </w:p>
    <w:p w14:paraId="217C2A08" w14:textId="77777777" w:rsidR="00A60C9F" w:rsidRPr="005E0E82" w:rsidRDefault="00A60C9F" w:rsidP="00A60C9F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7C8B5246" w14:textId="6C256A00" w:rsidR="00A37EA0" w:rsidRPr="00A60C9F" w:rsidRDefault="00A37EA0" w:rsidP="00A60C9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FF"/>
        </w:rPr>
      </w:pPr>
      <w:r w:rsidRPr="00A60C9F">
        <w:rPr>
          <w:rFonts w:ascii="Times New Roman" w:hAnsi="Times New Roman" w:cs="Times New Roman"/>
          <w:b/>
          <w:color w:val="0000FF"/>
        </w:rPr>
        <w:t>Part I:</w:t>
      </w:r>
      <w:r w:rsidRPr="00A60C9F">
        <w:rPr>
          <w:rFonts w:ascii="Times New Roman" w:hAnsi="Times New Roman" w:cs="Times New Roman"/>
          <w:color w:val="0000FF"/>
        </w:rPr>
        <w:t xml:space="preserve">    </w:t>
      </w:r>
    </w:p>
    <w:p w14:paraId="57EE4A3B" w14:textId="130F8515" w:rsidR="007A71F2" w:rsidRPr="00A37EA0" w:rsidRDefault="007A71F2" w:rsidP="00A37EA0">
      <w:pPr>
        <w:spacing w:after="120"/>
        <w:ind w:left="576"/>
        <w:rPr>
          <w:rFonts w:ascii="Times New Roman" w:hAnsi="Times New Roman" w:cs="Times New Roman"/>
          <w:color w:val="0000FF"/>
        </w:rPr>
      </w:pPr>
      <w:r w:rsidRPr="00A37EA0">
        <w:rPr>
          <w:rFonts w:ascii="Times New Roman" w:hAnsi="Times New Roman" w:cs="Times New Roman"/>
          <w:color w:val="0000FF"/>
        </w:rPr>
        <w:lastRenderedPageBreak/>
        <w:t>For n ≥ 0, let S</w:t>
      </w:r>
      <w:r w:rsidRPr="00A37EA0">
        <w:rPr>
          <w:rFonts w:ascii="Times New Roman" w:hAnsi="Times New Roman" w:cs="Times New Roman"/>
          <w:color w:val="0000FF"/>
          <w:vertAlign w:val="subscript"/>
        </w:rPr>
        <w:t>n</w:t>
      </w:r>
      <w:r w:rsidRPr="00A37EA0">
        <w:rPr>
          <w:rFonts w:ascii="Times New Roman" w:hAnsi="Times New Roman" w:cs="Times New Roman"/>
          <w:color w:val="0000FF"/>
        </w:rPr>
        <w:t xml:space="preserve"> be the statement </w:t>
      </w:r>
      <w:r w:rsidRPr="00B24685">
        <w:rPr>
          <w:rFonts w:ascii="Times New Roman" w:hAnsi="Times New Roman" w:cs="Times New Roman"/>
          <w:noProof/>
          <w:color w:val="0000FF"/>
        </w:rPr>
        <w:t>that  a</w:t>
      </w:r>
      <w:r w:rsidRPr="00B24685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Pr="000A72D6">
        <w:rPr>
          <w:rFonts w:ascii="Times New Roman" w:hAnsi="Times New Roman" w:cs="Times New Roman"/>
          <w:noProof/>
          <w:color w:val="0000FF"/>
          <w:vertAlign w:val="subscript"/>
        </w:rPr>
        <w:t xml:space="preserve"> </w:t>
      </w:r>
      <w:r w:rsidR="00A37EA0" w:rsidRPr="000A72D6">
        <w:rPr>
          <w:rFonts w:ascii="Times New Roman" w:hAnsi="Times New Roman" w:cs="Times New Roman"/>
          <w:noProof/>
          <w:color w:val="0000FF"/>
        </w:rPr>
        <w:t>&gt;</w:t>
      </w:r>
      <w:r w:rsidRPr="00A37EA0">
        <w:rPr>
          <w:rFonts w:ascii="Times New Roman" w:hAnsi="Times New Roman" w:cs="Times New Roman"/>
          <w:color w:val="0000FF"/>
        </w:rPr>
        <w:t xml:space="preserve"> 1.</w:t>
      </w:r>
    </w:p>
    <w:p w14:paraId="56913AC2" w14:textId="1068F5BE" w:rsidR="007A71F2" w:rsidRDefault="007A71F2" w:rsidP="00A60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FF"/>
        </w:rPr>
      </w:pPr>
      <w:r w:rsidRPr="00A60C9F">
        <w:rPr>
          <w:rFonts w:ascii="Times New Roman" w:hAnsi="Times New Roman" w:cs="Times New Roman"/>
          <w:i/>
          <w:color w:val="0000FF"/>
        </w:rPr>
        <w:t>Base case:</w:t>
      </w:r>
      <w:r w:rsidRPr="00A60C9F">
        <w:rPr>
          <w:rFonts w:ascii="Times New Roman" w:hAnsi="Times New Roman" w:cs="Times New Roman"/>
          <w:color w:val="0000FF"/>
        </w:rPr>
        <w:t xml:space="preserve">  It </w:t>
      </w:r>
      <w:r w:rsidRPr="000A72D6">
        <w:rPr>
          <w:rFonts w:ascii="Times New Roman" w:hAnsi="Times New Roman" w:cs="Times New Roman"/>
          <w:noProof/>
          <w:color w:val="0000FF"/>
        </w:rPr>
        <w:t>is given</w:t>
      </w:r>
      <w:r w:rsidRPr="00A60C9F">
        <w:rPr>
          <w:rFonts w:ascii="Times New Roman" w:hAnsi="Times New Roman" w:cs="Times New Roman"/>
          <w:color w:val="0000FF"/>
        </w:rPr>
        <w:t xml:space="preserve"> that a</w:t>
      </w:r>
      <w:r w:rsidRPr="00A60C9F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="00A37EA0" w:rsidRPr="00A60C9F">
        <w:rPr>
          <w:rFonts w:ascii="Times New Roman" w:hAnsi="Times New Roman" w:cs="Times New Roman"/>
          <w:color w:val="0000FF"/>
        </w:rPr>
        <w:t>&gt;</w:t>
      </w:r>
      <w:r w:rsidRPr="00A60C9F">
        <w:rPr>
          <w:rFonts w:ascii="Times New Roman" w:hAnsi="Times New Roman" w:cs="Times New Roman"/>
          <w:color w:val="0000FF"/>
        </w:rPr>
        <w:t xml:space="preserve"> 1. Hence S</w:t>
      </w:r>
      <w:r w:rsidRPr="00A60C9F">
        <w:rPr>
          <w:rFonts w:ascii="Times New Roman" w:hAnsi="Times New Roman" w:cs="Times New Roman"/>
          <w:color w:val="0000FF"/>
          <w:vertAlign w:val="subscript"/>
        </w:rPr>
        <w:t>o</w:t>
      </w:r>
      <w:r w:rsidRPr="00A60C9F">
        <w:rPr>
          <w:rFonts w:ascii="Times New Roman" w:hAnsi="Times New Roman" w:cs="Times New Roman"/>
          <w:color w:val="0000FF"/>
        </w:rPr>
        <w:t xml:space="preserve">, the base </w:t>
      </w:r>
      <w:r w:rsidRPr="00ED31C6">
        <w:rPr>
          <w:rFonts w:ascii="Times New Roman" w:hAnsi="Times New Roman" w:cs="Times New Roman"/>
          <w:noProof/>
          <w:color w:val="0000FF"/>
        </w:rPr>
        <w:t>case</w:t>
      </w:r>
      <w:r w:rsidRPr="00A60C9F">
        <w:rPr>
          <w:rFonts w:ascii="Times New Roman" w:hAnsi="Times New Roman" w:cs="Times New Roman"/>
          <w:color w:val="0000FF"/>
        </w:rPr>
        <w:t xml:space="preserve"> is true.</w:t>
      </w:r>
    </w:p>
    <w:p w14:paraId="2B8D8B12" w14:textId="77777777" w:rsidR="00A60C9F" w:rsidRPr="00A60C9F" w:rsidRDefault="00A60C9F" w:rsidP="00A60C9F">
      <w:pPr>
        <w:pStyle w:val="ListParagraph"/>
        <w:ind w:left="1485"/>
        <w:rPr>
          <w:rFonts w:ascii="Times New Roman" w:hAnsi="Times New Roman" w:cs="Times New Roman"/>
          <w:color w:val="0000FF"/>
        </w:rPr>
      </w:pPr>
    </w:p>
    <w:p w14:paraId="216AA688" w14:textId="75F1A768" w:rsidR="00A60C9F" w:rsidRPr="00A60C9F" w:rsidRDefault="007A71F2" w:rsidP="00A60C9F">
      <w:pPr>
        <w:pStyle w:val="ListParagraph"/>
        <w:numPr>
          <w:ilvl w:val="0"/>
          <w:numId w:val="13"/>
        </w:numPr>
        <w:spacing w:after="0" w:line="360" w:lineRule="auto"/>
        <w:ind w:left="1483"/>
        <w:rPr>
          <w:rFonts w:ascii="Times New Roman" w:hAnsi="Times New Roman" w:cs="Times New Roman"/>
          <w:color w:val="0000FF"/>
        </w:rPr>
      </w:pPr>
      <w:r w:rsidRPr="00A60C9F">
        <w:rPr>
          <w:rFonts w:ascii="Times New Roman" w:hAnsi="Times New Roman" w:cs="Times New Roman"/>
          <w:i/>
          <w:color w:val="0000FF"/>
        </w:rPr>
        <w:t>Inductive step:</w:t>
      </w:r>
      <w:r w:rsidRPr="00A60C9F">
        <w:rPr>
          <w:rFonts w:ascii="Times New Roman" w:hAnsi="Times New Roman" w:cs="Times New Roman"/>
          <w:color w:val="0000FF"/>
        </w:rPr>
        <w:t xml:space="preserve">  Let n ≥ 0 be fixed and assume S</w:t>
      </w:r>
      <w:r w:rsidRPr="00A60C9F">
        <w:rPr>
          <w:rFonts w:ascii="Times New Roman" w:hAnsi="Times New Roman" w:cs="Times New Roman"/>
          <w:color w:val="0000FF"/>
          <w:vertAlign w:val="subscript"/>
        </w:rPr>
        <w:t>n</w:t>
      </w:r>
      <w:r w:rsidRPr="00A60C9F">
        <w:rPr>
          <w:rFonts w:ascii="Times New Roman" w:hAnsi="Times New Roman" w:cs="Times New Roman"/>
          <w:color w:val="0000FF"/>
        </w:rPr>
        <w:t xml:space="preserve"> is true.  That is, assume that a</w:t>
      </w:r>
      <w:r w:rsidRPr="00A60C9F">
        <w:rPr>
          <w:rFonts w:ascii="Times New Roman" w:hAnsi="Times New Roman" w:cs="Times New Roman"/>
          <w:color w:val="0000FF"/>
          <w:vertAlign w:val="subscript"/>
        </w:rPr>
        <w:t>n</w:t>
      </w:r>
      <w:r w:rsidRPr="00A60C9F">
        <w:rPr>
          <w:rFonts w:ascii="Times New Roman" w:hAnsi="Times New Roman" w:cs="Times New Roman"/>
          <w:color w:val="0000FF"/>
        </w:rPr>
        <w:t xml:space="preserve"> </w:t>
      </w:r>
      <w:r w:rsidR="00A37EA0" w:rsidRPr="00A60C9F">
        <w:rPr>
          <w:rFonts w:ascii="Times New Roman" w:hAnsi="Times New Roman" w:cs="Times New Roman"/>
          <w:color w:val="0000FF"/>
        </w:rPr>
        <w:t>&gt;</w:t>
      </w:r>
      <w:r w:rsidRPr="00A60C9F">
        <w:rPr>
          <w:rFonts w:ascii="Times New Roman" w:hAnsi="Times New Roman" w:cs="Times New Roman"/>
          <w:color w:val="0000FF"/>
        </w:rPr>
        <w:t xml:space="preserve"> 1.  </w:t>
      </w:r>
    </w:p>
    <w:p w14:paraId="27654469" w14:textId="641174F7" w:rsidR="007A71F2" w:rsidRPr="005E0E82" w:rsidRDefault="007A71F2" w:rsidP="00A37EA0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Then</w:t>
      </w:r>
      <m:oMath>
        <m:r>
          <w:rPr>
            <w:rFonts w:ascii="Cambria Math" w:hAnsi="Cambria Math" w:cs="Times New Roman"/>
            <w:color w:val="0000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1+a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 xml:space="preserve">&gt; 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1+1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 xml:space="preserve"> </m:t>
        </m:r>
      </m:oMath>
      <w:r w:rsidRPr="005E0E82">
        <w:rPr>
          <w:rFonts w:ascii="Times New Roman" w:hAnsi="Times New Roman" w:cs="Times New Roman"/>
          <w:color w:val="0000FF"/>
        </w:rPr>
        <w:t>= 1.   Hence S</w:t>
      </w:r>
      <w:r w:rsidRPr="005E0E82">
        <w:rPr>
          <w:rFonts w:ascii="Times New Roman" w:hAnsi="Times New Roman" w:cs="Times New Roman"/>
          <w:color w:val="0000FF"/>
          <w:vertAlign w:val="subscript"/>
        </w:rPr>
        <w:t>n+1</w:t>
      </w:r>
      <w:r w:rsidR="00A37EA0">
        <w:rPr>
          <w:rFonts w:ascii="Times New Roman" w:hAnsi="Times New Roman" w:cs="Times New Roman"/>
          <w:color w:val="0000FF"/>
        </w:rPr>
        <w:t xml:space="preserve"> is true. </w:t>
      </w:r>
    </w:p>
    <w:p w14:paraId="1ED0EC96" w14:textId="2C1FF27C" w:rsidR="007A71F2" w:rsidRPr="00A60C9F" w:rsidRDefault="007A71F2" w:rsidP="00A60C9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FF"/>
        </w:rPr>
      </w:pPr>
      <w:r w:rsidRPr="00A60C9F">
        <w:rPr>
          <w:rFonts w:ascii="Times New Roman" w:hAnsi="Times New Roman" w:cs="Times New Roman"/>
          <w:b/>
          <w:color w:val="0000FF"/>
        </w:rPr>
        <w:t xml:space="preserve">Part </w:t>
      </w:r>
      <w:r w:rsidR="00F9763F" w:rsidRPr="00A60C9F">
        <w:rPr>
          <w:rFonts w:ascii="Times New Roman" w:hAnsi="Times New Roman" w:cs="Times New Roman"/>
          <w:b/>
          <w:color w:val="0000FF"/>
        </w:rPr>
        <w:t>II</w:t>
      </w:r>
      <w:r w:rsidRPr="00A60C9F">
        <w:rPr>
          <w:rFonts w:ascii="Times New Roman" w:hAnsi="Times New Roman" w:cs="Times New Roman"/>
          <w:b/>
          <w:color w:val="0000FF"/>
        </w:rPr>
        <w:t>:</w:t>
      </w:r>
      <w:r w:rsidRPr="00A60C9F">
        <w:rPr>
          <w:rFonts w:ascii="Times New Roman" w:hAnsi="Times New Roman" w:cs="Times New Roman"/>
          <w:color w:val="0000FF"/>
        </w:rPr>
        <w:t xml:space="preserve">    </w:t>
      </w:r>
    </w:p>
    <w:p w14:paraId="7E023FAE" w14:textId="4A5F3A14" w:rsidR="00A37EA0" w:rsidRPr="005E0E82" w:rsidRDefault="00A37EA0" w:rsidP="00A37EA0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To prove:  The sequence {a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} is </w:t>
      </w:r>
      <w:r>
        <w:rPr>
          <w:rFonts w:ascii="Times New Roman" w:hAnsi="Times New Roman" w:cs="Times New Roman"/>
          <w:color w:val="0000FF"/>
        </w:rPr>
        <w:t>de</w:t>
      </w:r>
      <w:r w:rsidRPr="005E0E82">
        <w:rPr>
          <w:rFonts w:ascii="Times New Roman" w:hAnsi="Times New Roman" w:cs="Times New Roman"/>
          <w:color w:val="0000FF"/>
        </w:rPr>
        <w:t>creasing.</w:t>
      </w:r>
    </w:p>
    <w:p w14:paraId="3751E88D" w14:textId="77777777" w:rsidR="00A37EA0" w:rsidRPr="005E0E82" w:rsidRDefault="00A37EA0" w:rsidP="00A37EA0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5C534A41" w14:textId="35C7593F" w:rsidR="00A37EA0" w:rsidRPr="005E0E82" w:rsidRDefault="00A37EA0" w:rsidP="00A37EA0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Note that for all n</w:t>
      </w:r>
      <w:r w:rsidR="00A60C9F">
        <w:rPr>
          <w:rFonts w:ascii="Times New Roman" w:hAnsi="Times New Roman" w:cs="Times New Roman"/>
          <w:color w:val="0000FF"/>
        </w:rPr>
        <w:t xml:space="preserve"> </w:t>
      </w:r>
      <w:r w:rsidR="00A60C9F" w:rsidRPr="00A37EA0">
        <w:rPr>
          <w:rFonts w:ascii="Times New Roman" w:hAnsi="Times New Roman" w:cs="Times New Roman"/>
          <w:color w:val="0000FF"/>
        </w:rPr>
        <w:t>≥ 0</w:t>
      </w:r>
      <w:r w:rsidRPr="005E0E82">
        <w:rPr>
          <w:rFonts w:ascii="Times New Roman" w:hAnsi="Times New Roman" w:cs="Times New Roman"/>
          <w:color w:val="0000FF"/>
        </w:rPr>
        <w:t>,   a</w:t>
      </w:r>
      <w:r w:rsidRPr="005E0E82">
        <w:rPr>
          <w:rFonts w:ascii="Times New Roman" w:hAnsi="Times New Roman" w:cs="Times New Roman"/>
          <w:color w:val="0000FF"/>
          <w:vertAlign w:val="subscript"/>
        </w:rPr>
        <w:t>n+1</w:t>
      </w:r>
      <w:r w:rsidRPr="005E0E82">
        <w:rPr>
          <w:rFonts w:ascii="Times New Roman" w:hAnsi="Times New Roman" w:cs="Times New Roman"/>
          <w:color w:val="0000FF"/>
        </w:rPr>
        <w:t xml:space="preserve"> </w:t>
      </w:r>
      <m:oMath>
        <m:r>
          <w:rPr>
            <w:rFonts w:ascii="Cambria Math" w:hAnsi="Cambria Math" w:cs="Times New Roman"/>
            <w:color w:val="0000FF"/>
          </w:rPr>
          <m:t>-</m:t>
        </m:r>
      </m:oMath>
      <w:r w:rsidRPr="005E0E82">
        <w:rPr>
          <w:rFonts w:ascii="Times New Roman" w:hAnsi="Times New Roman" w:cs="Times New Roman"/>
          <w:color w:val="0000FF"/>
        </w:rPr>
        <w:t xml:space="preserve"> 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 + 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1- 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</w:rPr>
              <m:t>2</m:t>
            </m:r>
          </m:den>
        </m:f>
      </m:oMath>
      <w:r w:rsidRPr="005E0E82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t xml:space="preserve"> &lt;</w:t>
      </w:r>
      <w:r w:rsidRPr="005E0E82">
        <w:rPr>
          <w:rFonts w:ascii="Times New Roman" w:hAnsi="Times New Roman" w:cs="Times New Roman"/>
          <w:color w:val="0000FF"/>
        </w:rPr>
        <w:t xml:space="preserve"> </w:t>
      </w:r>
      <w:r w:rsidR="00F9763F">
        <w:rPr>
          <w:rFonts w:ascii="Times New Roman" w:hAnsi="Times New Roman" w:cs="Times New Roman"/>
          <w:color w:val="0000FF"/>
        </w:rPr>
        <w:t>0</w:t>
      </w:r>
      <w:r w:rsidRPr="005E0E82">
        <w:rPr>
          <w:rFonts w:ascii="Times New Roman" w:hAnsi="Times New Roman" w:cs="Times New Roman"/>
          <w:color w:val="0000FF"/>
        </w:rPr>
        <w:t xml:space="preserve"> since for all n</w:t>
      </w:r>
      <w:r>
        <w:rPr>
          <w:rFonts w:ascii="Times New Roman" w:hAnsi="Times New Roman" w:cs="Times New Roman"/>
          <w:color w:val="0000FF"/>
        </w:rPr>
        <w:t xml:space="preserve"> </w:t>
      </w:r>
      <w:r w:rsidRPr="00A37EA0">
        <w:rPr>
          <w:rFonts w:ascii="Times New Roman" w:hAnsi="Times New Roman" w:cs="Times New Roman"/>
          <w:color w:val="0000FF"/>
        </w:rPr>
        <w:t>≥ 0</w:t>
      </w:r>
      <w:r w:rsidRPr="005E0E82">
        <w:rPr>
          <w:rFonts w:ascii="Times New Roman" w:hAnsi="Times New Roman" w:cs="Times New Roman"/>
          <w:color w:val="0000FF"/>
        </w:rPr>
        <w:t>, 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t>&gt;</w:t>
      </w:r>
      <w:r w:rsidRPr="005E0E82">
        <w:rPr>
          <w:rFonts w:ascii="Times New Roman" w:hAnsi="Times New Roman" w:cs="Times New Roman"/>
          <w:color w:val="0000FF"/>
        </w:rPr>
        <w:t xml:space="preserve"> 1 (proven in Part </w:t>
      </w:r>
      <w:r>
        <w:rPr>
          <w:rFonts w:ascii="Times New Roman" w:hAnsi="Times New Roman" w:cs="Times New Roman"/>
          <w:color w:val="0000FF"/>
        </w:rPr>
        <w:t>I</w:t>
      </w:r>
      <w:r w:rsidRPr="005E0E82">
        <w:rPr>
          <w:rFonts w:ascii="Times New Roman" w:hAnsi="Times New Roman" w:cs="Times New Roman"/>
          <w:color w:val="0000FF"/>
        </w:rPr>
        <w:t>)</w:t>
      </w:r>
      <w:r>
        <w:rPr>
          <w:rFonts w:ascii="Times New Roman" w:hAnsi="Times New Roman" w:cs="Times New Roman"/>
          <w:color w:val="0000FF"/>
        </w:rPr>
        <w:t>.</w:t>
      </w:r>
      <w:r w:rsidR="00F9763F">
        <w:rPr>
          <w:rFonts w:ascii="Times New Roman" w:hAnsi="Times New Roman" w:cs="Times New Roman"/>
          <w:color w:val="0000FF"/>
        </w:rPr>
        <w:t xml:space="preserve"> Hence </w:t>
      </w:r>
    </w:p>
    <w:p w14:paraId="02548213" w14:textId="3D506F62" w:rsidR="00A37EA0" w:rsidRPr="005E0E82" w:rsidRDefault="00A37EA0" w:rsidP="00A60C9F">
      <w:pPr>
        <w:pStyle w:val="ListParagraph"/>
        <w:spacing w:after="0" w:line="360" w:lineRule="auto"/>
        <w:ind w:left="763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 xml:space="preserve"> </w:t>
      </w:r>
      <w:r w:rsidR="00F9763F" w:rsidRPr="005E0E82">
        <w:rPr>
          <w:rFonts w:ascii="Times New Roman" w:hAnsi="Times New Roman" w:cs="Times New Roman"/>
          <w:color w:val="0000FF"/>
        </w:rPr>
        <w:t>{a</w:t>
      </w:r>
      <w:r w:rsidR="00F9763F"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="00F9763F" w:rsidRPr="005E0E82">
        <w:rPr>
          <w:rFonts w:ascii="Times New Roman" w:hAnsi="Times New Roman" w:cs="Times New Roman"/>
          <w:color w:val="0000FF"/>
        </w:rPr>
        <w:t>}</w:t>
      </w:r>
      <w:r w:rsidR="00F9763F">
        <w:rPr>
          <w:rFonts w:ascii="Times New Roman" w:hAnsi="Times New Roman" w:cs="Times New Roman"/>
          <w:color w:val="0000FF"/>
        </w:rPr>
        <w:t xml:space="preserve"> is decreasing.  </w:t>
      </w:r>
    </w:p>
    <w:p w14:paraId="7F0EB9F0" w14:textId="19CEA153" w:rsidR="00A37EA0" w:rsidRDefault="00A37EA0" w:rsidP="00A37EA0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Since the sequence </w:t>
      </w:r>
      <w:r w:rsidR="00F9763F" w:rsidRPr="000A72D6">
        <w:rPr>
          <w:rFonts w:ascii="Times New Roman" w:hAnsi="Times New Roman" w:cs="Times New Roman"/>
          <w:noProof/>
          <w:color w:val="0000FF"/>
        </w:rPr>
        <w:t>{a</w:t>
      </w:r>
      <w:r w:rsidR="00F9763F" w:rsidRPr="000A72D6">
        <w:rPr>
          <w:rFonts w:ascii="Times New Roman" w:hAnsi="Times New Roman" w:cs="Times New Roman"/>
          <w:noProof/>
          <w:color w:val="0000FF"/>
          <w:vertAlign w:val="subscript"/>
        </w:rPr>
        <w:t>n</w:t>
      </w:r>
      <w:r w:rsidR="00F9763F" w:rsidRPr="005E0E82">
        <w:rPr>
          <w:rFonts w:ascii="Times New Roman" w:hAnsi="Times New Roman" w:cs="Times New Roman"/>
          <w:color w:val="0000FF"/>
        </w:rPr>
        <w:t xml:space="preserve">} </w:t>
      </w:r>
      <w:r w:rsidRPr="005E0E82">
        <w:rPr>
          <w:rFonts w:ascii="Times New Roman" w:hAnsi="Times New Roman" w:cs="Times New Roman"/>
          <w:color w:val="0000FF"/>
        </w:rPr>
        <w:t xml:space="preserve">appears to have no </w:t>
      </w:r>
      <w:r w:rsidR="00F9763F">
        <w:rPr>
          <w:rFonts w:ascii="Times New Roman" w:hAnsi="Times New Roman" w:cs="Times New Roman"/>
          <w:color w:val="0000FF"/>
        </w:rPr>
        <w:t>lower</w:t>
      </w:r>
      <w:r w:rsidRPr="005E0E82">
        <w:rPr>
          <w:rFonts w:ascii="Times New Roman" w:hAnsi="Times New Roman" w:cs="Times New Roman"/>
          <w:color w:val="0000FF"/>
        </w:rPr>
        <w:t xml:space="preserve"> bound </w:t>
      </w:r>
      <w:r w:rsidR="00F9763F">
        <w:rPr>
          <w:rFonts w:ascii="Times New Roman" w:hAnsi="Times New Roman" w:cs="Times New Roman"/>
          <w:color w:val="0000FF"/>
        </w:rPr>
        <w:t>larger</w:t>
      </w:r>
      <w:r w:rsidRPr="005E0E82">
        <w:rPr>
          <w:rFonts w:ascii="Times New Roman" w:hAnsi="Times New Roman" w:cs="Times New Roman"/>
          <w:color w:val="0000FF"/>
        </w:rPr>
        <w:t xml:space="preserve"> than 1, we conjecture that the limit of this </w:t>
      </w:r>
      <w:r w:rsidR="00F9763F">
        <w:rPr>
          <w:rFonts w:ascii="Times New Roman" w:hAnsi="Times New Roman" w:cs="Times New Roman"/>
          <w:color w:val="0000FF"/>
        </w:rPr>
        <w:t>de</w:t>
      </w:r>
      <w:r w:rsidRPr="005E0E82">
        <w:rPr>
          <w:rFonts w:ascii="Times New Roman" w:hAnsi="Times New Roman" w:cs="Times New Roman"/>
          <w:color w:val="0000FF"/>
        </w:rPr>
        <w:t>creasing sequence is 1.</w:t>
      </w:r>
    </w:p>
    <w:p w14:paraId="5010F342" w14:textId="77777777" w:rsidR="007A71F2" w:rsidRPr="005E0E82" w:rsidRDefault="007A71F2" w:rsidP="00A37EA0">
      <w:pPr>
        <w:pStyle w:val="ListParagraph"/>
        <w:ind w:left="765"/>
        <w:rPr>
          <w:color w:val="0000FF"/>
        </w:rPr>
      </w:pPr>
    </w:p>
    <w:p w14:paraId="5FF15DE3" w14:textId="77E58E07" w:rsidR="00D31F5F" w:rsidRDefault="00253D9E" w:rsidP="00253D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Assume that </w:t>
      </w:r>
      <w:r w:rsidRPr="00A60C9F">
        <w:rPr>
          <w:rFonts w:ascii="Times New Roman" w:hAnsi="Times New Roman" w:cs="Times New Roman"/>
          <w:color w:val="0000FF"/>
        </w:rPr>
        <w:t>a</w:t>
      </w:r>
      <w:r w:rsidRPr="00A60C9F">
        <w:rPr>
          <w:rFonts w:ascii="Times New Roman" w:hAnsi="Times New Roman" w:cs="Times New Roman"/>
          <w:color w:val="0000FF"/>
          <w:vertAlign w:val="subscript"/>
        </w:rPr>
        <w:t xml:space="preserve">o </w:t>
      </w:r>
      <w:r w:rsidRPr="00A60C9F">
        <w:rPr>
          <w:rFonts w:ascii="Times New Roman" w:hAnsi="Times New Roman" w:cs="Times New Roman"/>
          <w:color w:val="0000FF"/>
        </w:rPr>
        <w:t>&gt; 1</w:t>
      </w:r>
      <w:r w:rsidRPr="00253D9E">
        <w:rPr>
          <w:rFonts w:ascii="Times New Roman" w:hAnsi="Times New Roman" w:cs="Times New Roman"/>
          <w:color w:val="0000FF"/>
        </w:rPr>
        <w:t xml:space="preserve">.  </w:t>
      </w:r>
      <w:r w:rsidR="00F24AD3" w:rsidRPr="00253D9E">
        <w:rPr>
          <w:rFonts w:ascii="Times New Roman" w:hAnsi="Times New Roman" w:cs="Times New Roman"/>
          <w:color w:val="0000FF"/>
        </w:rPr>
        <w:t xml:space="preserve">Each successive term of the sequence is the average </w:t>
      </w:r>
      <w:r>
        <w:rPr>
          <w:rFonts w:ascii="Times New Roman" w:hAnsi="Times New Roman" w:cs="Times New Roman"/>
          <w:color w:val="0000FF"/>
        </w:rPr>
        <w:t xml:space="preserve">(or midpoint) </w:t>
      </w:r>
      <w:r w:rsidR="00F24AD3" w:rsidRPr="00253D9E">
        <w:rPr>
          <w:rFonts w:ascii="Times New Roman" w:hAnsi="Times New Roman" w:cs="Times New Roman"/>
          <w:color w:val="0000FF"/>
        </w:rPr>
        <w:t xml:space="preserve">of the current term and </w:t>
      </w:r>
      <w:r w:rsidR="000A72D6">
        <w:rPr>
          <w:rFonts w:ascii="Times New Roman" w:hAnsi="Times New Roman" w:cs="Times New Roman"/>
          <w:color w:val="0000FF"/>
        </w:rPr>
        <w:t>1</w:t>
      </w:r>
      <w:r w:rsidR="00F24AD3" w:rsidRPr="00253D9E">
        <w:rPr>
          <w:rFonts w:ascii="Times New Roman" w:hAnsi="Times New Roman" w:cs="Times New Roman"/>
          <w:color w:val="0000FF"/>
        </w:rPr>
        <w:t xml:space="preserve">.  If we write the first few </w:t>
      </w:r>
      <w:r w:rsidR="00A60C9F" w:rsidRPr="00253D9E">
        <w:rPr>
          <w:rFonts w:ascii="Times New Roman" w:hAnsi="Times New Roman" w:cs="Times New Roman"/>
          <w:color w:val="0000FF"/>
        </w:rPr>
        <w:t>terms,</w:t>
      </w:r>
      <w:r w:rsidR="00F24AD3" w:rsidRPr="00253D9E">
        <w:rPr>
          <w:rFonts w:ascii="Times New Roman" w:hAnsi="Times New Roman" w:cs="Times New Roman"/>
          <w:color w:val="0000FF"/>
        </w:rPr>
        <w:t xml:space="preserve"> we would </w:t>
      </w:r>
      <w:r w:rsidRPr="00253D9E">
        <w:rPr>
          <w:rFonts w:ascii="Times New Roman" w:hAnsi="Times New Roman" w:cs="Times New Roman"/>
          <w:color w:val="0000FF"/>
        </w:rPr>
        <w:t xml:space="preserve">see that the sequence </w:t>
      </w:r>
      <w:r w:rsidRPr="005E0E82">
        <w:rPr>
          <w:rFonts w:ascii="Times New Roman" w:hAnsi="Times New Roman" w:cs="Times New Roman"/>
          <w:color w:val="0000FF"/>
        </w:rPr>
        <w:t>{a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} </w:t>
      </w:r>
      <w:r w:rsidRPr="00253D9E">
        <w:rPr>
          <w:rFonts w:ascii="Times New Roman" w:hAnsi="Times New Roman" w:cs="Times New Roman"/>
          <w:color w:val="0000FF"/>
        </w:rPr>
        <w:t xml:space="preserve">is approaching </w:t>
      </w:r>
      <w:r w:rsidRPr="000A72D6">
        <w:rPr>
          <w:rFonts w:ascii="Times New Roman" w:hAnsi="Times New Roman" w:cs="Times New Roman"/>
          <w:noProof/>
          <w:color w:val="0000FF"/>
        </w:rPr>
        <w:t>1</w:t>
      </w:r>
      <w:r w:rsidRPr="00253D9E">
        <w:rPr>
          <w:rFonts w:ascii="Times New Roman" w:hAnsi="Times New Roman" w:cs="Times New Roman"/>
          <w:color w:val="0000FF"/>
        </w:rPr>
        <w:t xml:space="preserve"> from the right.</w:t>
      </w:r>
    </w:p>
    <w:p w14:paraId="076D3169" w14:textId="77777777" w:rsidR="00253D9E" w:rsidRPr="00253D9E" w:rsidRDefault="00253D9E" w:rsidP="00253D9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64C68E97" w14:textId="427BC2C8" w:rsidR="00253D9E" w:rsidRPr="00253D9E" w:rsidRDefault="00253D9E" w:rsidP="00253D9E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 w:rsidRPr="00253D9E">
        <w:rPr>
          <w:rFonts w:ascii="Times New Roman" w:hAnsi="Times New Roman" w:cs="Times New Roman"/>
          <w:color w:val="0000FF"/>
        </w:rPr>
        <w:t>Let a</w:t>
      </w:r>
      <w:r w:rsidRPr="00253D9E">
        <w:rPr>
          <w:rFonts w:ascii="Times New Roman" w:hAnsi="Times New Roman" w:cs="Times New Roman"/>
          <w:color w:val="0000FF"/>
          <w:vertAlign w:val="subscript"/>
        </w:rPr>
        <w:t>o</w:t>
      </w:r>
      <w:r w:rsidRPr="00253D9E">
        <w:rPr>
          <w:rFonts w:ascii="Times New Roman" w:hAnsi="Times New Roman" w:cs="Times New Roman"/>
          <w:b/>
          <w:color w:val="0000FF"/>
        </w:rPr>
        <w:t xml:space="preserve">  </w:t>
      </w:r>
      <w:r>
        <w:rPr>
          <w:rFonts w:ascii="Times New Roman" w:hAnsi="Times New Roman" w:cs="Times New Roman"/>
          <w:color w:val="0000FF"/>
        </w:rPr>
        <w:t>&lt;</w:t>
      </w:r>
      <w:r w:rsidRPr="00253D9E">
        <w:rPr>
          <w:rFonts w:ascii="Times New Roman" w:hAnsi="Times New Roman" w:cs="Times New Roman"/>
          <w:color w:val="0000FF"/>
        </w:rPr>
        <w:t xml:space="preserve">  </w:t>
      </w:r>
      <w:r>
        <w:rPr>
          <w:rFonts w:ascii="Times New Roman" w:hAnsi="Times New Roman" w:cs="Times New Roman"/>
          <w:color w:val="0000FF"/>
        </w:rPr>
        <w:t>1</w:t>
      </w:r>
      <w:r w:rsidRPr="00253D9E">
        <w:rPr>
          <w:rFonts w:ascii="Times New Roman" w:hAnsi="Times New Roman" w:cs="Times New Roman"/>
          <w:color w:val="0000FF"/>
        </w:rPr>
        <w:t xml:space="preserve">.  Each successive term of the sequence is the average </w:t>
      </w:r>
      <w:r>
        <w:rPr>
          <w:rFonts w:ascii="Times New Roman" w:hAnsi="Times New Roman" w:cs="Times New Roman"/>
          <w:color w:val="0000FF"/>
        </w:rPr>
        <w:t xml:space="preserve">(or midpoint) </w:t>
      </w:r>
      <w:r w:rsidRPr="00253D9E">
        <w:rPr>
          <w:rFonts w:ascii="Times New Roman" w:hAnsi="Times New Roman" w:cs="Times New Roman"/>
          <w:color w:val="0000FF"/>
        </w:rPr>
        <w:t xml:space="preserve">of the current term and one.  If we write the first few terms, we would see that the sequence is approaching </w:t>
      </w:r>
      <w:r w:rsidRPr="000A72D6">
        <w:rPr>
          <w:rFonts w:ascii="Times New Roman" w:hAnsi="Times New Roman" w:cs="Times New Roman"/>
          <w:noProof/>
          <w:color w:val="0000FF"/>
        </w:rPr>
        <w:t>1</w:t>
      </w:r>
      <w:r w:rsidRPr="00253D9E">
        <w:rPr>
          <w:rFonts w:ascii="Times New Roman" w:hAnsi="Times New Roman" w:cs="Times New Roman"/>
          <w:color w:val="0000FF"/>
        </w:rPr>
        <w:t xml:space="preserve"> from the </w:t>
      </w:r>
      <w:r>
        <w:rPr>
          <w:rFonts w:ascii="Times New Roman" w:hAnsi="Times New Roman" w:cs="Times New Roman"/>
          <w:color w:val="0000FF"/>
        </w:rPr>
        <w:t>left</w:t>
      </w:r>
      <w:r w:rsidRPr="00253D9E">
        <w:rPr>
          <w:rFonts w:ascii="Times New Roman" w:hAnsi="Times New Roman" w:cs="Times New Roman"/>
          <w:color w:val="0000FF"/>
        </w:rPr>
        <w:t>.</w:t>
      </w:r>
    </w:p>
    <w:p w14:paraId="73EF693E" w14:textId="77777777" w:rsidR="00253D9E" w:rsidRPr="00253D9E" w:rsidRDefault="00253D9E" w:rsidP="00253D9E">
      <w:pPr>
        <w:pStyle w:val="ListParagraph"/>
        <w:ind w:left="765"/>
        <w:rPr>
          <w:rFonts w:ascii="Times New Roman" w:hAnsi="Times New Roman" w:cs="Times New Roman"/>
          <w:color w:val="0000FF"/>
        </w:rPr>
      </w:pPr>
    </w:p>
    <w:p w14:paraId="61CA29E3" w14:textId="77777777" w:rsidR="00356719" w:rsidRPr="005E0E82" w:rsidRDefault="00356719" w:rsidP="00356719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</w:rPr>
      </w:pPr>
    </w:p>
    <w:p w14:paraId="23B5E360" w14:textId="4C992674" w:rsidR="008B4AD4" w:rsidRPr="005E0E82" w:rsidRDefault="00490134" w:rsidP="008B4AD4">
      <w:pPr>
        <w:rPr>
          <w:rFonts w:ascii="Times New Roman" w:hAnsi="Times New Roman" w:cs="Times New Roman"/>
          <w:b/>
          <w:color w:val="0000FF"/>
        </w:rPr>
      </w:pPr>
      <w:r w:rsidRPr="005E0E82">
        <w:rPr>
          <w:rFonts w:ascii="Times New Roman" w:hAnsi="Times New Roman" w:cs="Times New Roman"/>
          <w:b/>
          <w:color w:val="0000FF"/>
        </w:rPr>
        <w:t>Apostol question:</w:t>
      </w:r>
    </w:p>
    <w:p w14:paraId="4E0097C8" w14:textId="77777777" w:rsidR="00490134" w:rsidRPr="005E0E82" w:rsidRDefault="00490134" w:rsidP="0049013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5E0E82">
        <w:rPr>
          <w:color w:val="0000FF"/>
          <w:sz w:val="22"/>
          <w:szCs w:val="22"/>
        </w:rPr>
        <w:t>Prove that the following sequence converges:</w:t>
      </w:r>
    </w:p>
    <w:p w14:paraId="29D78950" w14:textId="77777777" w:rsidR="00490134" w:rsidRPr="005E0E82" w:rsidRDefault="00490134" w:rsidP="00490134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</w:p>
    <w:p w14:paraId="528153CC" w14:textId="68E189CA" w:rsidR="00490134" w:rsidRPr="005E0E82" w:rsidRDefault="00490134" w:rsidP="00490134">
      <w:pPr>
        <w:pStyle w:val="NormalWeb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E0E82">
        <w:rPr>
          <w:color w:val="0000FF"/>
          <w:position w:val="-28"/>
          <w:sz w:val="22"/>
          <w:szCs w:val="22"/>
        </w:rPr>
        <w:object w:dxaOrig="3860" w:dyaOrig="680" w14:anchorId="250A0169">
          <v:shape id="_x0000_i1026" type="#_x0000_t75" style="width:207pt;height:36pt" o:ole="">
            <v:imagedata r:id="rId8" o:title=""/>
          </v:shape>
          <o:OLEObject Type="Embed" ProgID="Equation.3" ShapeID="_x0000_i1026" DrawAspect="Content" ObjectID="_1598621795" r:id="rId9"/>
        </w:object>
      </w:r>
    </w:p>
    <w:p w14:paraId="1E255DDC" w14:textId="77777777" w:rsidR="00490134" w:rsidRPr="005E0E82" w:rsidRDefault="00490134" w:rsidP="00490134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</w:p>
    <w:p w14:paraId="19D05554" w14:textId="4678AA2D" w:rsidR="00490134" w:rsidRPr="005E0E82" w:rsidRDefault="00490134" w:rsidP="00490134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 w:rsidRPr="005E0E82">
        <w:rPr>
          <w:color w:val="0000FF"/>
          <w:sz w:val="22"/>
          <w:szCs w:val="22"/>
        </w:rPr>
        <w:t xml:space="preserve"> </w:t>
      </w:r>
    </w:p>
    <w:p w14:paraId="13E0A1A9" w14:textId="2F6FE81F" w:rsidR="008B4AD4" w:rsidRPr="005E0E82" w:rsidRDefault="008B4AD4" w:rsidP="0049013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5E0E82">
        <w:rPr>
          <w:color w:val="0000FF"/>
          <w:sz w:val="22"/>
          <w:szCs w:val="22"/>
        </w:rPr>
        <w:t>Guess a general law that simplifies the product</w:t>
      </w:r>
    </w:p>
    <w:p w14:paraId="7328A9A7" w14:textId="77777777" w:rsidR="00490134" w:rsidRPr="005E0E82" w:rsidRDefault="00490134" w:rsidP="00490134">
      <w:pPr>
        <w:pStyle w:val="NormalWeb"/>
        <w:spacing w:before="0" w:beforeAutospacing="0" w:after="0" w:afterAutospacing="0"/>
        <w:ind w:left="720"/>
        <w:rPr>
          <w:color w:val="0000FF"/>
          <w:sz w:val="22"/>
          <w:szCs w:val="22"/>
        </w:rPr>
      </w:pPr>
    </w:p>
    <w:p w14:paraId="2BA68452" w14:textId="77777777" w:rsidR="008B4AD4" w:rsidRPr="005E0E82" w:rsidRDefault="008B4AD4" w:rsidP="00BD5C5F">
      <w:pPr>
        <w:pStyle w:val="NormalWeb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E0E82">
        <w:rPr>
          <w:color w:val="0000FF"/>
          <w:position w:val="-28"/>
          <w:sz w:val="22"/>
          <w:szCs w:val="22"/>
        </w:rPr>
        <w:object w:dxaOrig="3400" w:dyaOrig="680" w14:anchorId="0D1C811D">
          <v:shape id="_x0000_i1027" type="#_x0000_t75" style="width:182.25pt;height:36pt" o:ole="">
            <v:imagedata r:id="rId10" o:title=""/>
          </v:shape>
          <o:OLEObject Type="Embed" ProgID="Equation.3" ShapeID="_x0000_i1027" DrawAspect="Content" ObjectID="_1598621796" r:id="rId11"/>
        </w:object>
      </w:r>
    </w:p>
    <w:p w14:paraId="5EF5354E" w14:textId="77777777" w:rsidR="00BD5C5F" w:rsidRPr="005E0E82" w:rsidRDefault="00BD5C5F" w:rsidP="00BD5C5F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</w:p>
    <w:p w14:paraId="20248356" w14:textId="77777777" w:rsidR="00490134" w:rsidRPr="005E0E82" w:rsidRDefault="008B4AD4" w:rsidP="008B4AD4">
      <w:p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Solution:</w:t>
      </w:r>
      <w:r w:rsidRPr="005E0E82">
        <w:rPr>
          <w:rFonts w:ascii="Times New Roman" w:hAnsi="Times New Roman" w:cs="Times New Roman"/>
          <w:color w:val="0000FF"/>
        </w:rPr>
        <w:t xml:space="preserve">  </w:t>
      </w:r>
    </w:p>
    <w:p w14:paraId="0FA75301" w14:textId="20EC574A" w:rsidR="00490134" w:rsidRDefault="00490134" w:rsidP="004901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  </w:t>
      </w:r>
      <w:r w:rsidR="00527E74" w:rsidRPr="00253D9E">
        <w:rPr>
          <w:rFonts w:ascii="Times New Roman" w:hAnsi="Times New Roman" w:cs="Times New Roman"/>
          <w:i/>
          <w:color w:val="0000FF"/>
        </w:rPr>
        <w:t>Strategy:</w:t>
      </w:r>
      <w:r w:rsidR="00527E74" w:rsidRPr="005E0E82">
        <w:rPr>
          <w:rFonts w:ascii="Times New Roman" w:hAnsi="Times New Roman" w:cs="Times New Roman"/>
          <w:color w:val="0000FF"/>
        </w:rPr>
        <w:t xml:space="preserve"> </w:t>
      </w:r>
      <w:r w:rsidRPr="005E0E82">
        <w:rPr>
          <w:rFonts w:ascii="Times New Roman" w:hAnsi="Times New Roman" w:cs="Times New Roman"/>
          <w:color w:val="0000FF"/>
        </w:rPr>
        <w:t xml:space="preserve"> We have only to show that {s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 is decreasing and bounded below.  Then it follows from the Completeness Property of the real numbers that {s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 converges.</w:t>
      </w:r>
    </w:p>
    <w:p w14:paraId="25DD6330" w14:textId="77777777" w:rsidR="00253D9E" w:rsidRPr="005E0E82" w:rsidRDefault="00253D9E" w:rsidP="00253D9E">
      <w:pPr>
        <w:pStyle w:val="ListParagraph"/>
        <w:ind w:left="1080"/>
        <w:rPr>
          <w:rFonts w:ascii="Times New Roman" w:hAnsi="Times New Roman" w:cs="Times New Roman"/>
          <w:color w:val="0000FF"/>
        </w:rPr>
      </w:pPr>
    </w:p>
    <w:p w14:paraId="15BF4DDC" w14:textId="2789218C" w:rsidR="00490134" w:rsidRPr="005E0E82" w:rsidRDefault="00490134" w:rsidP="00490134">
      <w:pPr>
        <w:pStyle w:val="ListParagraph"/>
        <w:ind w:left="108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i/>
          <w:color w:val="0000FF"/>
        </w:rPr>
        <w:t>Proof:</w:t>
      </w:r>
      <w:r w:rsidRPr="005E0E82">
        <w:rPr>
          <w:rFonts w:ascii="Times New Roman" w:hAnsi="Times New Roman" w:cs="Times New Roman"/>
          <w:color w:val="0000FF"/>
        </w:rPr>
        <w:t xml:space="preserve">     </w:t>
      </w:r>
      <w:r w:rsidR="006B3257" w:rsidRPr="005E0E82">
        <w:rPr>
          <w:rFonts w:ascii="Times New Roman" w:hAnsi="Times New Roman" w:cs="Times New Roman"/>
          <w:color w:val="0000FF"/>
        </w:rPr>
        <w:t>Note that for</w:t>
      </w:r>
      <w:r w:rsidRPr="005E0E82">
        <w:rPr>
          <w:rFonts w:ascii="Times New Roman" w:hAnsi="Times New Roman" w:cs="Times New Roman"/>
          <w:color w:val="0000FF"/>
        </w:rPr>
        <w:t xml:space="preserve"> n ≥ 2   </w:t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FF"/>
          </w:rPr>
          <m:t>=1-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</w:rPr>
                  <m:t>n+1)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</w:rPr>
                  <m:t>2</m:t>
                </m:r>
              </m:sup>
            </m:sSup>
          </m:den>
        </m:f>
      </m:oMath>
      <w:r w:rsidR="006B3257" w:rsidRPr="005E0E82">
        <w:rPr>
          <w:rFonts w:ascii="Times New Roman" w:hAnsi="Times New Roman" w:cs="Times New Roman"/>
          <w:color w:val="0000FF"/>
        </w:rPr>
        <w:t xml:space="preserve"> &lt; 1</w:t>
      </w:r>
    </w:p>
    <w:p w14:paraId="2225FD3D" w14:textId="76B8F08F" w:rsidR="006B3257" w:rsidRPr="005E0E82" w:rsidRDefault="006B3257" w:rsidP="00527E74">
      <w:pPr>
        <w:pStyle w:val="ListParagraph"/>
        <w:ind w:left="108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That is,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n</m:t>
            </m:r>
          </m:sub>
        </m:sSub>
      </m:oMath>
      <w:r w:rsidRPr="005E0E82">
        <w:rPr>
          <w:rFonts w:ascii="Times New Roman" w:hAnsi="Times New Roman" w:cs="Times New Roman"/>
          <w:color w:val="0000FF"/>
        </w:rPr>
        <w:t xml:space="preserve"> for all </w:t>
      </w:r>
      <m:oMath>
        <m:r>
          <w:rPr>
            <w:rFonts w:ascii="Cambria Math" w:hAnsi="Cambria Math" w:cs="Times New Roman"/>
            <w:color w:val="0000FF"/>
          </w:rPr>
          <m:t>n≥2, and so</m:t>
        </m:r>
      </m:oMath>
      <w:r w:rsidRPr="005E0E82">
        <w:rPr>
          <w:rFonts w:ascii="Times New Roman" w:hAnsi="Times New Roman" w:cs="Times New Roman"/>
          <w:color w:val="0000FF"/>
        </w:rPr>
        <w:t>{s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 is decreasing.</w:t>
      </w:r>
    </w:p>
    <w:p w14:paraId="436F7353" w14:textId="4584EDB4" w:rsidR="006B3257" w:rsidRPr="005E0E82" w:rsidRDefault="006B3257" w:rsidP="006B3257">
      <w:pPr>
        <w:pStyle w:val="ListParagraph"/>
        <w:ind w:left="108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Next, since each 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is a product of positive numbers, s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 xml:space="preserve"> is positive.</w:t>
      </w:r>
    </w:p>
    <w:p w14:paraId="179FE27E" w14:textId="01A8578A" w:rsidR="006B3257" w:rsidRPr="005E0E82" w:rsidRDefault="00527E74" w:rsidP="006B3257">
      <w:pPr>
        <w:pStyle w:val="ListParagraph"/>
        <w:ind w:left="108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And so</w:t>
      </w:r>
      <w:r w:rsidR="006B3257" w:rsidRPr="005E0E82">
        <w:rPr>
          <w:rFonts w:ascii="Times New Roman" w:hAnsi="Times New Roman" w:cs="Times New Roman"/>
          <w:color w:val="0000FF"/>
        </w:rPr>
        <w:t xml:space="preserve"> {s</w:t>
      </w:r>
      <w:r w:rsidR="006B3257"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="006B3257" w:rsidRPr="005E0E82">
        <w:rPr>
          <w:rFonts w:ascii="Times New Roman" w:hAnsi="Times New Roman" w:cs="Times New Roman"/>
          <w:color w:val="0000FF"/>
        </w:rPr>
        <w:t xml:space="preserve">} is </w:t>
      </w:r>
      <w:r w:rsidRPr="005E0E82">
        <w:rPr>
          <w:rFonts w:ascii="Times New Roman" w:hAnsi="Times New Roman" w:cs="Times New Roman"/>
          <w:color w:val="0000FF"/>
        </w:rPr>
        <w:t xml:space="preserve">decreasing and </w:t>
      </w:r>
      <w:r w:rsidR="006B3257" w:rsidRPr="005E0E82">
        <w:rPr>
          <w:rFonts w:ascii="Times New Roman" w:hAnsi="Times New Roman" w:cs="Times New Roman"/>
          <w:color w:val="0000FF"/>
        </w:rPr>
        <w:t>bounded below by 0.</w:t>
      </w:r>
    </w:p>
    <w:p w14:paraId="49464D84" w14:textId="3932EFD8" w:rsidR="006B3257" w:rsidRPr="005E0E82" w:rsidRDefault="006B3257" w:rsidP="006B3257">
      <w:pPr>
        <w:pStyle w:val="ListParagraph"/>
        <w:ind w:left="108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Now invoke the Completeness </w:t>
      </w:r>
      <w:r w:rsidR="00527E74" w:rsidRPr="005E0E82">
        <w:rPr>
          <w:rFonts w:ascii="Times New Roman" w:hAnsi="Times New Roman" w:cs="Times New Roman"/>
          <w:color w:val="0000FF"/>
        </w:rPr>
        <w:t>Theorem</w:t>
      </w:r>
      <w:r w:rsidR="00253D9E">
        <w:rPr>
          <w:rFonts w:ascii="Times New Roman" w:hAnsi="Times New Roman" w:cs="Times New Roman"/>
          <w:color w:val="0000FF"/>
        </w:rPr>
        <w:t>.</w:t>
      </w:r>
      <w:r w:rsidRPr="005E0E82">
        <w:rPr>
          <w:rFonts w:ascii="Times New Roman" w:hAnsi="Times New Roman" w:cs="Times New Roman"/>
          <w:color w:val="0000FF"/>
        </w:rPr>
        <w:t xml:space="preserve"> </w:t>
      </w:r>
    </w:p>
    <w:p w14:paraId="767E84E6" w14:textId="12F65854" w:rsidR="00490134" w:rsidRPr="005E0E82" w:rsidRDefault="00490134" w:rsidP="00490134">
      <w:p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 xml:space="preserve">  </w:t>
      </w:r>
    </w:p>
    <w:p w14:paraId="000AE82D" w14:textId="5FED92AB" w:rsidR="008B4AD4" w:rsidRPr="005E0E82" w:rsidRDefault="00527E74" w:rsidP="00527E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lastRenderedPageBreak/>
        <w:t>We are given,</w:t>
      </w:r>
      <w:r w:rsidR="008B4AD4" w:rsidRPr="005E0E82">
        <w:rPr>
          <w:rFonts w:ascii="Times New Roman" w:hAnsi="Times New Roman" w:cs="Times New Roman"/>
          <w:color w:val="0000FF"/>
        </w:rPr>
        <w:t xml:space="preserve"> for n ≥ 2,</w:t>
      </w:r>
    </w:p>
    <w:p w14:paraId="3D79BCF9" w14:textId="469B94AB" w:rsidR="008B4AD4" w:rsidRPr="005E0E82" w:rsidRDefault="006B3257" w:rsidP="008B4AD4">
      <w:pPr>
        <w:jc w:val="center"/>
        <w:rPr>
          <w:rFonts w:ascii="Times New Roman" w:hAnsi="Times New Roman" w:cs="Times New Roman"/>
          <w:color w:val="0000FF"/>
        </w:rPr>
      </w:pPr>
      <w:r w:rsidRPr="005E0E82">
        <w:rPr>
          <w:color w:val="0000FF"/>
          <w:position w:val="-28"/>
        </w:rPr>
        <w:object w:dxaOrig="3960" w:dyaOrig="680" w14:anchorId="1991F141">
          <v:shape id="_x0000_i1028" type="#_x0000_t75" style="width:210.75pt;height:36pt" o:ole="">
            <v:imagedata r:id="rId12" o:title=""/>
          </v:shape>
          <o:OLEObject Type="Embed" ProgID="Equation.3" ShapeID="_x0000_i1028" DrawAspect="Content" ObjectID="_1598621797" r:id="rId13"/>
        </w:object>
      </w:r>
    </w:p>
    <w:p w14:paraId="02535FE6" w14:textId="77777777" w:rsidR="005370F6" w:rsidRPr="005E0E82" w:rsidRDefault="008B4AD4" w:rsidP="00F34497">
      <w:pPr>
        <w:spacing w:after="0" w:line="360" w:lineRule="auto"/>
        <w:ind w:left="576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By calculating the first few terms in the sequence {a</w:t>
      </w:r>
      <w:r w:rsidRPr="005E0E82">
        <w:rPr>
          <w:rFonts w:ascii="Times New Roman" w:hAnsi="Times New Roman" w:cs="Times New Roman"/>
          <w:color w:val="0000FF"/>
          <w:vertAlign w:val="subscript"/>
        </w:rPr>
        <w:t>n</w:t>
      </w:r>
      <w:r w:rsidRPr="005E0E82">
        <w:rPr>
          <w:rFonts w:ascii="Times New Roman" w:hAnsi="Times New Roman" w:cs="Times New Roman"/>
          <w:color w:val="0000FF"/>
        </w:rPr>
        <w:t>}, we conjecture that</w:t>
      </w:r>
      <w:r w:rsidR="005370F6" w:rsidRPr="005E0E82">
        <w:rPr>
          <w:rFonts w:ascii="Times New Roman" w:hAnsi="Times New Roman" w:cs="Times New Roman"/>
          <w:color w:val="0000FF"/>
        </w:rPr>
        <w:t>, for n ≥ 2,</w:t>
      </w:r>
    </w:p>
    <w:p w14:paraId="5392A796" w14:textId="77777777" w:rsidR="008B4AD4" w:rsidRPr="005E0E82" w:rsidRDefault="005370F6" w:rsidP="005370F6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 w:rsidRPr="005E0E82">
        <w:rPr>
          <w:color w:val="0000FF"/>
          <w:position w:val="-24"/>
        </w:rPr>
        <w:object w:dxaOrig="1840" w:dyaOrig="620" w14:anchorId="0EE11B8A">
          <v:shape id="_x0000_i1029" type="#_x0000_t75" style="width:98.25pt;height:33pt" o:ole="">
            <v:imagedata r:id="rId14" o:title=""/>
          </v:shape>
          <o:OLEObject Type="Embed" ProgID="Equation.3" ShapeID="_x0000_i1029" DrawAspect="Content" ObjectID="_1598621798" r:id="rId15"/>
        </w:object>
      </w:r>
    </w:p>
    <w:p w14:paraId="3C3405B4" w14:textId="565CD5AC" w:rsidR="008B4AD4" w:rsidRPr="005E0E82" w:rsidRDefault="00490134" w:rsidP="00253D9E">
      <w:pPr>
        <w:ind w:firstLine="720"/>
        <w:rPr>
          <w:rFonts w:ascii="Times New Roman" w:hAnsi="Times New Roman" w:cs="Times New Roman"/>
          <w:color w:val="0000FF"/>
        </w:rPr>
      </w:pPr>
      <w:r w:rsidRPr="005E0E82">
        <w:rPr>
          <w:rFonts w:ascii="Times New Roman" w:hAnsi="Times New Roman" w:cs="Times New Roman"/>
          <w:color w:val="0000FF"/>
        </w:rPr>
        <w:t>(This result may be proven using induction.)</w:t>
      </w:r>
    </w:p>
    <w:p w14:paraId="669E4006" w14:textId="77777777" w:rsidR="00501DC4" w:rsidRPr="005E0E82" w:rsidRDefault="00501DC4" w:rsidP="00501DC4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</w:rPr>
      </w:pPr>
    </w:p>
    <w:p w14:paraId="7A3AECED" w14:textId="77777777" w:rsidR="00C421C2" w:rsidRPr="005E0E82" w:rsidRDefault="00C421C2" w:rsidP="00C15DFA">
      <w:pPr>
        <w:rPr>
          <w:rFonts w:ascii="Times New Roman" w:hAnsi="Times New Roman" w:cs="Times New Roman"/>
          <w:i/>
          <w:color w:val="0000FF"/>
        </w:rPr>
      </w:pPr>
    </w:p>
    <w:p w14:paraId="3CEC2EFE" w14:textId="77777777" w:rsidR="00C421C2" w:rsidRPr="005E0E82" w:rsidRDefault="00C421C2" w:rsidP="00C421C2">
      <w:pPr>
        <w:pStyle w:val="NormalWeb"/>
        <w:spacing w:before="0" w:beforeAutospacing="0" w:after="0" w:afterAutospacing="0" w:line="360" w:lineRule="auto"/>
        <w:ind w:left="1008" w:right="1008"/>
        <w:rPr>
          <w:rStyle w:val="apple-converted-space"/>
          <w:i/>
          <w:color w:val="0000FF"/>
          <w:sz w:val="22"/>
          <w:szCs w:val="22"/>
        </w:rPr>
      </w:pPr>
      <w:r w:rsidRPr="005E0E82">
        <w:rPr>
          <w:i/>
          <w:color w:val="0000FF"/>
          <w:sz w:val="22"/>
          <w:szCs w:val="22"/>
        </w:rPr>
        <w:t>It strikes me that mathematical writing is similar to using a language. To be understood you have to follow some grammatical rules. However, in our case, nobody has taken the trouble of writing down the grammar; we get it as a baby does from parents, by imitation of others. Some mathematicians have a good ear; some not (and some prefer the slangy expressions such as 'iff'). That's life.</w:t>
      </w:r>
      <w:r w:rsidRPr="005E0E82">
        <w:rPr>
          <w:rStyle w:val="apple-converted-space"/>
          <w:i/>
          <w:color w:val="0000FF"/>
          <w:sz w:val="22"/>
          <w:szCs w:val="22"/>
        </w:rPr>
        <w:t> </w:t>
      </w:r>
    </w:p>
    <w:p w14:paraId="4BD3953F" w14:textId="77777777" w:rsidR="00C421C2" w:rsidRPr="005E0E82" w:rsidRDefault="00C421C2" w:rsidP="00C421C2">
      <w:pPr>
        <w:pStyle w:val="NormalWeb"/>
        <w:spacing w:before="0" w:beforeAutospacing="0" w:after="0" w:afterAutospacing="0" w:line="360" w:lineRule="auto"/>
        <w:ind w:left="1008" w:right="1008"/>
        <w:jc w:val="center"/>
        <w:rPr>
          <w:color w:val="0000FF"/>
          <w:sz w:val="22"/>
          <w:szCs w:val="22"/>
        </w:rPr>
      </w:pPr>
      <w:r w:rsidRPr="005E0E82">
        <w:rPr>
          <w:color w:val="0000FF"/>
          <w:sz w:val="22"/>
          <w:szCs w:val="22"/>
        </w:rPr>
        <w:t xml:space="preserve">- </w:t>
      </w:r>
      <w:hyperlink r:id="rId16" w:history="1">
        <w:r w:rsidRPr="005E0E82">
          <w:rPr>
            <w:rStyle w:val="Hyperlink"/>
            <w:color w:val="0000FF"/>
            <w:sz w:val="22"/>
            <w:szCs w:val="22"/>
          </w:rPr>
          <w:t>Jean-Pierre Serre</w:t>
        </w:r>
      </w:hyperlink>
    </w:p>
    <w:p w14:paraId="23E7C27A" w14:textId="791B15E0" w:rsidR="00C11DC5" w:rsidRPr="005E0E82" w:rsidRDefault="00C11DC5" w:rsidP="00C11DC5">
      <w:pPr>
        <w:rPr>
          <w:rFonts w:ascii="Times New Roman" w:hAnsi="Times New Roman" w:cs="Times New Roman"/>
          <w:i/>
          <w:color w:val="0000FF"/>
        </w:rPr>
      </w:pPr>
    </w:p>
    <w:sectPr w:rsidR="00C11DC5" w:rsidRPr="005E0E82" w:rsidSect="00BD5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D0"/>
    <w:multiLevelType w:val="hybridMultilevel"/>
    <w:tmpl w:val="66C63084"/>
    <w:lvl w:ilvl="0" w:tplc="4F7CB23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DC5"/>
    <w:multiLevelType w:val="hybridMultilevel"/>
    <w:tmpl w:val="4E42BA7C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FCB"/>
    <w:multiLevelType w:val="hybridMultilevel"/>
    <w:tmpl w:val="5DE0ECE6"/>
    <w:lvl w:ilvl="0" w:tplc="B62C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5F10"/>
    <w:multiLevelType w:val="hybridMultilevel"/>
    <w:tmpl w:val="827EC2D0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273"/>
    <w:multiLevelType w:val="hybridMultilevel"/>
    <w:tmpl w:val="D696BAA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73358"/>
    <w:multiLevelType w:val="hybridMultilevel"/>
    <w:tmpl w:val="501A83F2"/>
    <w:lvl w:ilvl="0" w:tplc="6A188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937"/>
    <w:multiLevelType w:val="hybridMultilevel"/>
    <w:tmpl w:val="C0F4CCF8"/>
    <w:lvl w:ilvl="0" w:tplc="EC0C448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3715"/>
    <w:multiLevelType w:val="hybridMultilevel"/>
    <w:tmpl w:val="2A38237E"/>
    <w:lvl w:ilvl="0" w:tplc="69FED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6709C"/>
    <w:multiLevelType w:val="hybridMultilevel"/>
    <w:tmpl w:val="E800C920"/>
    <w:lvl w:ilvl="0" w:tplc="57A0E9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A2F86"/>
    <w:multiLevelType w:val="hybridMultilevel"/>
    <w:tmpl w:val="797AB56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D2E3BB0"/>
    <w:multiLevelType w:val="hybridMultilevel"/>
    <w:tmpl w:val="328CA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356A"/>
    <w:multiLevelType w:val="hybridMultilevel"/>
    <w:tmpl w:val="85AC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LU0sjQ1srQwNLBQ0lEKTi0uzszPAykwqgUAq4KGLiwAAAA="/>
  </w:docVars>
  <w:rsids>
    <w:rsidRoot w:val="00214C86"/>
    <w:rsid w:val="00041484"/>
    <w:rsid w:val="0004151E"/>
    <w:rsid w:val="000A4529"/>
    <w:rsid w:val="000A72D6"/>
    <w:rsid w:val="000C2D49"/>
    <w:rsid w:val="000E4EBA"/>
    <w:rsid w:val="000E6E3F"/>
    <w:rsid w:val="00146B4F"/>
    <w:rsid w:val="00152491"/>
    <w:rsid w:val="001653F7"/>
    <w:rsid w:val="001663F5"/>
    <w:rsid w:val="001A4E98"/>
    <w:rsid w:val="001A5465"/>
    <w:rsid w:val="001D17FA"/>
    <w:rsid w:val="001D4674"/>
    <w:rsid w:val="00214C86"/>
    <w:rsid w:val="00253D9E"/>
    <w:rsid w:val="002E3166"/>
    <w:rsid w:val="002E3B94"/>
    <w:rsid w:val="00313ED6"/>
    <w:rsid w:val="00314AA1"/>
    <w:rsid w:val="00332625"/>
    <w:rsid w:val="00341ECB"/>
    <w:rsid w:val="003443E2"/>
    <w:rsid w:val="00353992"/>
    <w:rsid w:val="00356719"/>
    <w:rsid w:val="003A37F0"/>
    <w:rsid w:val="003B4198"/>
    <w:rsid w:val="003E73E7"/>
    <w:rsid w:val="00420865"/>
    <w:rsid w:val="00422102"/>
    <w:rsid w:val="00437393"/>
    <w:rsid w:val="00441F83"/>
    <w:rsid w:val="004575D9"/>
    <w:rsid w:val="004711CD"/>
    <w:rsid w:val="00490134"/>
    <w:rsid w:val="004E214D"/>
    <w:rsid w:val="00501DC4"/>
    <w:rsid w:val="00526430"/>
    <w:rsid w:val="00527E74"/>
    <w:rsid w:val="005370F6"/>
    <w:rsid w:val="00543700"/>
    <w:rsid w:val="005439BE"/>
    <w:rsid w:val="00560D6D"/>
    <w:rsid w:val="00571F98"/>
    <w:rsid w:val="00577F9C"/>
    <w:rsid w:val="00582AEF"/>
    <w:rsid w:val="005843A3"/>
    <w:rsid w:val="005B34BE"/>
    <w:rsid w:val="005E0E82"/>
    <w:rsid w:val="00653B98"/>
    <w:rsid w:val="00661793"/>
    <w:rsid w:val="006B3257"/>
    <w:rsid w:val="006B3689"/>
    <w:rsid w:val="006C5F72"/>
    <w:rsid w:val="006F5E70"/>
    <w:rsid w:val="00740601"/>
    <w:rsid w:val="007429EA"/>
    <w:rsid w:val="00787C7E"/>
    <w:rsid w:val="007A474A"/>
    <w:rsid w:val="007A71F2"/>
    <w:rsid w:val="007A7BDF"/>
    <w:rsid w:val="007C3804"/>
    <w:rsid w:val="007C59E7"/>
    <w:rsid w:val="007D3603"/>
    <w:rsid w:val="007D4C15"/>
    <w:rsid w:val="007E42EE"/>
    <w:rsid w:val="00802A49"/>
    <w:rsid w:val="00806C3C"/>
    <w:rsid w:val="00821C73"/>
    <w:rsid w:val="008463D8"/>
    <w:rsid w:val="0087450D"/>
    <w:rsid w:val="00876843"/>
    <w:rsid w:val="00896D35"/>
    <w:rsid w:val="008A5A72"/>
    <w:rsid w:val="008B4AD4"/>
    <w:rsid w:val="008C0BA0"/>
    <w:rsid w:val="008C2049"/>
    <w:rsid w:val="008D5376"/>
    <w:rsid w:val="009072E3"/>
    <w:rsid w:val="009376B0"/>
    <w:rsid w:val="00942F42"/>
    <w:rsid w:val="009467C4"/>
    <w:rsid w:val="0094695C"/>
    <w:rsid w:val="0095151E"/>
    <w:rsid w:val="009964F2"/>
    <w:rsid w:val="009A1F4F"/>
    <w:rsid w:val="009D3B45"/>
    <w:rsid w:val="009E311E"/>
    <w:rsid w:val="00A37EA0"/>
    <w:rsid w:val="00A60C9F"/>
    <w:rsid w:val="00A6692B"/>
    <w:rsid w:val="00A70C96"/>
    <w:rsid w:val="00A830B4"/>
    <w:rsid w:val="00A87D10"/>
    <w:rsid w:val="00A96963"/>
    <w:rsid w:val="00AA0995"/>
    <w:rsid w:val="00AB24FB"/>
    <w:rsid w:val="00AB6165"/>
    <w:rsid w:val="00B0180E"/>
    <w:rsid w:val="00B153BD"/>
    <w:rsid w:val="00B22C0E"/>
    <w:rsid w:val="00B24685"/>
    <w:rsid w:val="00B56DAD"/>
    <w:rsid w:val="00BA1E1B"/>
    <w:rsid w:val="00BD5C5F"/>
    <w:rsid w:val="00BF448D"/>
    <w:rsid w:val="00C00A2C"/>
    <w:rsid w:val="00C11DC5"/>
    <w:rsid w:val="00C15DFA"/>
    <w:rsid w:val="00C421C2"/>
    <w:rsid w:val="00C5217C"/>
    <w:rsid w:val="00C60D42"/>
    <w:rsid w:val="00CD4B6D"/>
    <w:rsid w:val="00CE19D8"/>
    <w:rsid w:val="00CE4576"/>
    <w:rsid w:val="00D253B6"/>
    <w:rsid w:val="00D31F5F"/>
    <w:rsid w:val="00D573CA"/>
    <w:rsid w:val="00D64FB1"/>
    <w:rsid w:val="00D67057"/>
    <w:rsid w:val="00DB410A"/>
    <w:rsid w:val="00DC149B"/>
    <w:rsid w:val="00E6735E"/>
    <w:rsid w:val="00E72C84"/>
    <w:rsid w:val="00EB0CBD"/>
    <w:rsid w:val="00ED073B"/>
    <w:rsid w:val="00ED31C6"/>
    <w:rsid w:val="00ED3F92"/>
    <w:rsid w:val="00EE0362"/>
    <w:rsid w:val="00F24AD3"/>
    <w:rsid w:val="00F27FFC"/>
    <w:rsid w:val="00F34497"/>
    <w:rsid w:val="00F41073"/>
    <w:rsid w:val="00F9763F"/>
    <w:rsid w:val="00FA628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DC5"/>
  <w15:docId w15:val="{362B1330-181B-40BF-9F8C-94ED8BA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B4AD4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rsid w:val="008B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421C2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421C2"/>
  </w:style>
  <w:style w:type="character" w:styleId="PlaceholderText">
    <w:name w:val="Placeholder Text"/>
    <w:basedOn w:val="DefaultParagraphFont"/>
    <w:uiPriority w:val="99"/>
    <w:semiHidden/>
    <w:rsid w:val="009E3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lege-de-france.fr/default/EN/all/historique/essai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B500-B68A-4325-AC7E-69E6255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HW 1 solutions</vt:lpstr>
    </vt:vector>
  </TitlesOfParts>
  <Company>Loyola University Chicago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HW 1 solutions</dc:title>
  <dc:creator>ajs</dc:creator>
  <cp:lastModifiedBy>Saleski, Alan</cp:lastModifiedBy>
  <cp:revision>5</cp:revision>
  <cp:lastPrinted>2018-09-16T21:28:00Z</cp:lastPrinted>
  <dcterms:created xsi:type="dcterms:W3CDTF">2018-09-16T21:19:00Z</dcterms:created>
  <dcterms:modified xsi:type="dcterms:W3CDTF">2018-09-16T21:36:00Z</dcterms:modified>
</cp:coreProperties>
</file>