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3D83" w:rsidRDefault="00B83D83">
      <w:pPr>
        <w:pStyle w:val="Heading1"/>
        <w:tabs>
          <w:tab w:val="left" w:pos="1440"/>
        </w:tabs>
        <w:jc w:val="center"/>
        <w:rPr>
          <w:rFonts w:ascii="Algerian" w:eastAsia="Times New Roman" w:hAnsi="Algerian"/>
          <w:color w:val="0000FF"/>
          <w:sz w:val="32"/>
          <w:szCs w:val="32"/>
        </w:rPr>
      </w:pPr>
      <w:r w:rsidRPr="00B83D83">
        <w:rPr>
          <w:rFonts w:ascii="Algerian" w:eastAsia="Times New Roman" w:hAnsi="Algerian"/>
          <w:color w:val="0000FF"/>
          <w:sz w:val="32"/>
          <w:szCs w:val="32"/>
        </w:rPr>
        <w:t>Math 201:  Class discussion</w:t>
      </w:r>
      <w:r>
        <w:rPr>
          <w:rFonts w:ascii="Algerian" w:eastAsia="Times New Roman" w:hAnsi="Algerian"/>
          <w:color w:val="0000FF"/>
          <w:sz w:val="32"/>
          <w:szCs w:val="32"/>
        </w:rPr>
        <w:t xml:space="preserve">    </w:t>
      </w:r>
      <w:r w:rsidRPr="00B83D83">
        <w:rPr>
          <w:rFonts w:ascii="Algerian" w:eastAsia="Times New Roman" w:hAnsi="Algerian"/>
          <w:color w:val="0000FF"/>
          <w:sz w:val="32"/>
          <w:szCs w:val="32"/>
        </w:rPr>
        <w:t xml:space="preserve">   3 December 2019</w:t>
      </w:r>
    </w:p>
    <w:p w:rsidR="00B83D83" w:rsidRPr="00B83D83" w:rsidRDefault="00B83D83" w:rsidP="00B83D83"/>
    <w:p w:rsidR="00D949CE" w:rsidRPr="00B83D83" w:rsidRDefault="00080A65">
      <w:pPr>
        <w:pStyle w:val="Heading1"/>
        <w:tabs>
          <w:tab w:val="left" w:pos="1440"/>
        </w:tabs>
        <w:jc w:val="center"/>
        <w:rPr>
          <w:rFonts w:ascii="Algerian" w:eastAsia="Times New Roman" w:hAnsi="Algerian"/>
          <w:color w:val="C00000"/>
          <w:sz w:val="32"/>
          <w:szCs w:val="32"/>
        </w:rPr>
      </w:pPr>
      <w:r w:rsidRPr="00B83D83">
        <w:rPr>
          <w:rFonts w:ascii="Algerian" w:eastAsia="Times New Roman" w:hAnsi="Algerian"/>
          <w:color w:val="C00000"/>
          <w:sz w:val="32"/>
          <w:szCs w:val="32"/>
        </w:rPr>
        <w:t xml:space="preserve">  Pigeon-Hole Principle</w:t>
      </w:r>
    </w:p>
    <w:p w:rsidR="00D949CE" w:rsidRDefault="00080A65">
      <w:pPr>
        <w:ind w:left="60"/>
      </w:pPr>
      <w:r>
        <w:t> </w:t>
      </w:r>
    </w:p>
    <w:p w:rsidR="00D949CE" w:rsidRPr="001B4CB0" w:rsidRDefault="00416E14">
      <w:pPr>
        <w:ind w:left="60"/>
        <w:jc w:val="center"/>
      </w:pPr>
      <w:r w:rsidRPr="001B4CB0">
        <w:rPr>
          <w:noProof/>
        </w:rPr>
        <w:drawing>
          <wp:inline distT="0" distB="0" distL="0" distR="0" wp14:anchorId="239874E3" wp14:editId="571119ED">
            <wp:extent cx="5486400" cy="38989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9CE" w:rsidRPr="001B4CB0" w:rsidRDefault="00080A65" w:rsidP="001B4CB0">
      <w:pPr>
        <w:tabs>
          <w:tab w:val="left" w:pos="6120"/>
        </w:tabs>
        <w:ind w:left="720" w:hanging="720"/>
      </w:pPr>
      <w:r w:rsidRPr="001B4CB0">
        <w:rPr>
          <w:b/>
        </w:rPr>
        <w:t>I</w:t>
      </w:r>
      <w:r w:rsidRPr="001B4CB0">
        <w:t xml:space="preserve">     State the basic </w:t>
      </w:r>
      <w:proofErr w:type="gramStart"/>
      <w:r w:rsidRPr="001B4CB0">
        <w:t>pigeon-hole</w:t>
      </w:r>
      <w:proofErr w:type="gramEnd"/>
      <w:r w:rsidRPr="001B4CB0">
        <w:t xml:space="preserve"> principle.  State the strong </w:t>
      </w:r>
      <w:proofErr w:type="gramStart"/>
      <w:r w:rsidRPr="001B4CB0">
        <w:t>pigeon-hole</w:t>
      </w:r>
      <w:proofErr w:type="gramEnd"/>
      <w:r w:rsidRPr="001B4CB0">
        <w:t xml:space="preserve"> principle (</w:t>
      </w:r>
      <w:r w:rsidRPr="001B4CB0">
        <w:rPr>
          <w:i/>
        </w:rPr>
        <w:t>n</w:t>
      </w:r>
      <w:r w:rsidRPr="001B4CB0">
        <w:t xml:space="preserve"> pigeon holes, and at least </w:t>
      </w:r>
      <w:r w:rsidRPr="001B4CB0">
        <w:rPr>
          <w:i/>
        </w:rPr>
        <w:t>kn+1</w:t>
      </w:r>
      <w:r w:rsidRPr="001B4CB0">
        <w:t xml:space="preserve"> pigeons).</w:t>
      </w:r>
    </w:p>
    <w:p w:rsidR="00D949CE" w:rsidRPr="001B4CB0" w:rsidRDefault="00080A65">
      <w:pPr>
        <w:tabs>
          <w:tab w:val="left" w:pos="6120"/>
        </w:tabs>
        <w:ind w:left="360"/>
      </w:pPr>
      <w:r w:rsidRPr="001B4CB0">
        <w:t> </w:t>
      </w:r>
    </w:p>
    <w:p w:rsidR="00D949CE" w:rsidRPr="001B4CB0" w:rsidRDefault="00080A65" w:rsidP="001B4CB0">
      <w:pPr>
        <w:tabs>
          <w:tab w:val="left" w:pos="6120"/>
        </w:tabs>
        <w:spacing w:line="360" w:lineRule="auto"/>
      </w:pPr>
      <w:r w:rsidRPr="001B4CB0">
        <w:rPr>
          <w:b/>
        </w:rPr>
        <w:t>II</w:t>
      </w:r>
      <w:r w:rsidRPr="001B4CB0">
        <w:t xml:space="preserve">     Solve each of the following problems by using the </w:t>
      </w:r>
      <w:proofErr w:type="gramStart"/>
      <w:r w:rsidRPr="001B4CB0">
        <w:t>pigeon-hole</w:t>
      </w:r>
      <w:proofErr w:type="gramEnd"/>
      <w:r w:rsidRPr="001B4CB0">
        <w:t xml:space="preserve"> principle.</w:t>
      </w:r>
    </w:p>
    <w:p w:rsidR="00D949CE" w:rsidRPr="001B4CB0" w:rsidRDefault="00080A65" w:rsidP="001B4CB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209" w:right="720" w:hanging="403"/>
        <w:rPr>
          <w:rFonts w:ascii="Times New Roman" w:hAnsi="Times New Roman"/>
          <w:i/>
        </w:rPr>
      </w:pPr>
      <w:r w:rsidRPr="001B4CB0">
        <w:rPr>
          <w:rFonts w:ascii="Times New Roman" w:hAnsi="Times New Roman"/>
        </w:rPr>
        <w:t xml:space="preserve">A bag contains balls of </w:t>
      </w:r>
      <w:r w:rsidR="00061D27" w:rsidRPr="001B4CB0">
        <w:rPr>
          <w:rFonts w:ascii="Times New Roman" w:hAnsi="Times New Roman"/>
        </w:rPr>
        <w:t>five</w:t>
      </w:r>
      <w:r w:rsidRPr="001B4CB0">
        <w:rPr>
          <w:rFonts w:ascii="Times New Roman" w:hAnsi="Times New Roman"/>
        </w:rPr>
        <w:t xml:space="preserve"> colors: </w:t>
      </w:r>
      <w:r w:rsidR="00061D27" w:rsidRPr="001B4CB0">
        <w:rPr>
          <w:rFonts w:ascii="Times New Roman" w:hAnsi="Times New Roman"/>
        </w:rPr>
        <w:t xml:space="preserve">blue, purple, </w:t>
      </w:r>
      <w:r w:rsidRPr="001B4CB0">
        <w:rPr>
          <w:rFonts w:ascii="Times New Roman" w:hAnsi="Times New Roman"/>
        </w:rPr>
        <w:t xml:space="preserve">black, green and red. What is the </w:t>
      </w:r>
      <w:r w:rsidRPr="001B4CB0">
        <w:rPr>
          <w:rFonts w:ascii="Times New Roman" w:hAnsi="Times New Roman"/>
          <w:i/>
          <w:iCs/>
        </w:rPr>
        <w:t>smallest</w:t>
      </w:r>
      <w:r w:rsidRPr="001B4CB0">
        <w:rPr>
          <w:rFonts w:ascii="Times New Roman" w:hAnsi="Times New Roman"/>
        </w:rPr>
        <w:t xml:space="preserve"> number of balls that </w:t>
      </w:r>
      <w:proofErr w:type="gramStart"/>
      <w:r w:rsidRPr="001B4CB0">
        <w:rPr>
          <w:rFonts w:ascii="Times New Roman" w:hAnsi="Times New Roman"/>
        </w:rPr>
        <w:t>must be drawn</w:t>
      </w:r>
      <w:proofErr w:type="gramEnd"/>
      <w:r w:rsidRPr="001B4CB0">
        <w:rPr>
          <w:rFonts w:ascii="Times New Roman" w:hAnsi="Times New Roman"/>
        </w:rPr>
        <w:t xml:space="preserve"> from the bag (without looking) so that among the drawn balls there are </w:t>
      </w:r>
      <w:r w:rsidR="00061D27" w:rsidRPr="001B4CB0">
        <w:rPr>
          <w:rFonts w:ascii="Times New Roman" w:hAnsi="Times New Roman"/>
        </w:rPr>
        <w:t xml:space="preserve">at least </w:t>
      </w:r>
      <w:r w:rsidRPr="001B4CB0">
        <w:rPr>
          <w:rFonts w:ascii="Times New Roman" w:hAnsi="Times New Roman"/>
        </w:rPr>
        <w:t xml:space="preserve">two of the same color? </w:t>
      </w:r>
      <w:r w:rsidR="00061D27" w:rsidRPr="001B4CB0">
        <w:rPr>
          <w:rFonts w:ascii="Times New Roman" w:hAnsi="Times New Roman"/>
        </w:rPr>
        <w:t xml:space="preserve">  </w:t>
      </w:r>
      <w:r w:rsidR="00061D27" w:rsidRPr="001B4CB0">
        <w:rPr>
          <w:rFonts w:ascii="Times New Roman" w:hAnsi="Times New Roman"/>
          <w:i/>
        </w:rPr>
        <w:t>(Who are the pigeons a</w:t>
      </w:r>
      <w:r w:rsidR="001B4CB0">
        <w:rPr>
          <w:rFonts w:ascii="Times New Roman" w:hAnsi="Times New Roman"/>
          <w:i/>
        </w:rPr>
        <w:t xml:space="preserve">nd what are the </w:t>
      </w:r>
      <w:proofErr w:type="gramStart"/>
      <w:r w:rsidR="001B4CB0">
        <w:rPr>
          <w:rFonts w:ascii="Times New Roman" w:hAnsi="Times New Roman"/>
          <w:i/>
        </w:rPr>
        <w:t>pigeon-</w:t>
      </w:r>
      <w:r w:rsidR="00061D27" w:rsidRPr="001B4CB0">
        <w:rPr>
          <w:rFonts w:ascii="Times New Roman" w:hAnsi="Times New Roman"/>
          <w:i/>
        </w:rPr>
        <w:t>holes</w:t>
      </w:r>
      <w:proofErr w:type="gramEnd"/>
      <w:r w:rsidR="00061D27" w:rsidRPr="001B4CB0">
        <w:rPr>
          <w:rFonts w:ascii="Times New Roman" w:hAnsi="Times New Roman"/>
          <w:i/>
        </w:rPr>
        <w:t>?)</w:t>
      </w:r>
    </w:p>
    <w:p w:rsidR="00061D27" w:rsidRPr="001B4CB0" w:rsidRDefault="00061D27" w:rsidP="001B4CB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123" w:hanging="403"/>
        <w:rPr>
          <w:rFonts w:ascii="Times New Roman" w:hAnsi="Times New Roman"/>
        </w:rPr>
      </w:pPr>
      <w:r w:rsidRPr="001B4CB0">
        <w:rPr>
          <w:rFonts w:ascii="Times New Roman" w:hAnsi="Times New Roman"/>
        </w:rPr>
        <w:t xml:space="preserve">Fifteen students in French 103 </w:t>
      </w:r>
      <w:proofErr w:type="gramStart"/>
      <w:r w:rsidRPr="001B4CB0">
        <w:rPr>
          <w:rFonts w:ascii="Times New Roman" w:hAnsi="Times New Roman"/>
        </w:rPr>
        <w:t>were given</w:t>
      </w:r>
      <w:proofErr w:type="gramEnd"/>
      <w:r w:rsidRPr="001B4CB0">
        <w:rPr>
          <w:rFonts w:ascii="Times New Roman" w:hAnsi="Times New Roman"/>
        </w:rPr>
        <w:t xml:space="preserve"> a dictation quiz.  Albertine made 13 errors.  Each of the other students made fewer errors.  Prove that </w:t>
      </w:r>
      <w:r w:rsidRPr="001B4CB0">
        <w:rPr>
          <w:rFonts w:ascii="Times New Roman" w:hAnsi="Times New Roman"/>
          <w:i/>
          <w:iCs/>
        </w:rPr>
        <w:t>at least two</w:t>
      </w:r>
      <w:r w:rsidRPr="001B4CB0">
        <w:rPr>
          <w:rFonts w:ascii="Times New Roman" w:hAnsi="Times New Roman"/>
        </w:rPr>
        <w:t xml:space="preserve"> students made the same number of errors. </w:t>
      </w:r>
    </w:p>
    <w:p w:rsidR="00061D27" w:rsidRPr="001B4CB0" w:rsidRDefault="00061D27" w:rsidP="00061D27">
      <w:pPr>
        <w:pStyle w:val="NormalWeb"/>
        <w:numPr>
          <w:ilvl w:val="0"/>
          <w:numId w:val="2"/>
        </w:numPr>
        <w:spacing w:beforeAutospacing="0" w:afterAutospacing="0" w:line="360" w:lineRule="auto"/>
        <w:ind w:right="720"/>
        <w:rPr>
          <w:rFonts w:ascii="Times New Roman" w:hAnsi="Times New Roman"/>
        </w:rPr>
      </w:pPr>
      <w:r w:rsidRPr="001B4CB0">
        <w:rPr>
          <w:rFonts w:ascii="Times New Roman" w:hAnsi="Times New Roman"/>
        </w:rPr>
        <w:t xml:space="preserve">There are 30 students in Spanish 103.  On a dictation quiz, Carlos made 13 errors and all the other students made fewer errors.  Prove that </w:t>
      </w:r>
      <w:r w:rsidRPr="001B4CB0">
        <w:rPr>
          <w:rFonts w:ascii="Times New Roman" w:hAnsi="Times New Roman"/>
          <w:i/>
          <w:iCs/>
        </w:rPr>
        <w:t>at least three</w:t>
      </w:r>
      <w:r w:rsidRPr="001B4CB0">
        <w:rPr>
          <w:rFonts w:ascii="Times New Roman" w:hAnsi="Times New Roman"/>
        </w:rPr>
        <w:t xml:space="preserve"> students made the same number of errors.</w:t>
      </w:r>
    </w:p>
    <w:p w:rsidR="00D949CE" w:rsidRPr="001B4CB0" w:rsidRDefault="00080A65" w:rsidP="00216E9E">
      <w:pPr>
        <w:pStyle w:val="NormalWeb"/>
        <w:numPr>
          <w:ilvl w:val="0"/>
          <w:numId w:val="2"/>
        </w:numPr>
        <w:spacing w:beforeAutospacing="0" w:afterAutospacing="0" w:line="360" w:lineRule="auto"/>
        <w:ind w:right="720"/>
        <w:rPr>
          <w:rFonts w:ascii="Times New Roman" w:hAnsi="Times New Roman"/>
        </w:rPr>
      </w:pPr>
      <w:r w:rsidRPr="001B4CB0">
        <w:rPr>
          <w:rFonts w:ascii="Times New Roman" w:hAnsi="Times New Roman"/>
        </w:rPr>
        <w:t xml:space="preserve">Given 12 integers, show that two of them </w:t>
      </w:r>
      <w:proofErr w:type="gramStart"/>
      <w:r w:rsidRPr="001B4CB0">
        <w:rPr>
          <w:rFonts w:ascii="Times New Roman" w:hAnsi="Times New Roman"/>
        </w:rPr>
        <w:t>can be chosen</w:t>
      </w:r>
      <w:proofErr w:type="gramEnd"/>
      <w:r w:rsidRPr="001B4CB0">
        <w:rPr>
          <w:rFonts w:ascii="Times New Roman" w:hAnsi="Times New Roman"/>
        </w:rPr>
        <w:t xml:space="preserve"> whose difference is divisible by 11.  (</w:t>
      </w:r>
      <w:r w:rsidRPr="001B4CB0">
        <w:rPr>
          <w:rFonts w:ascii="Times New Roman" w:hAnsi="Times New Roman"/>
          <w:i/>
        </w:rPr>
        <w:t>Hint:</w:t>
      </w:r>
      <w:r w:rsidRPr="001B4CB0">
        <w:rPr>
          <w:rFonts w:ascii="Times New Roman" w:hAnsi="Times New Roman"/>
        </w:rPr>
        <w:t xml:space="preserve">  Let the pigeons represent the twelve integers, and let the numbers mod 11 be the </w:t>
      </w:r>
      <w:proofErr w:type="gramStart"/>
      <w:r w:rsidRPr="001B4CB0">
        <w:rPr>
          <w:rFonts w:ascii="Times New Roman" w:hAnsi="Times New Roman"/>
        </w:rPr>
        <w:t>pigeon holes</w:t>
      </w:r>
      <w:proofErr w:type="gramEnd"/>
      <w:r w:rsidRPr="001B4CB0">
        <w:rPr>
          <w:rFonts w:ascii="Times New Roman" w:hAnsi="Times New Roman"/>
        </w:rPr>
        <w:t>.)</w:t>
      </w:r>
    </w:p>
    <w:p w:rsidR="00D949CE" w:rsidRPr="001B4CB0" w:rsidRDefault="00080A65" w:rsidP="00216E9E">
      <w:pPr>
        <w:pStyle w:val="NormalWeb"/>
        <w:numPr>
          <w:ilvl w:val="0"/>
          <w:numId w:val="2"/>
        </w:numPr>
        <w:spacing w:beforeAutospacing="0" w:afterAutospacing="0" w:line="360" w:lineRule="auto"/>
        <w:ind w:right="720"/>
        <w:rPr>
          <w:rFonts w:ascii="Times New Roman" w:hAnsi="Times New Roman"/>
        </w:rPr>
      </w:pPr>
      <w:r w:rsidRPr="001B4CB0">
        <w:rPr>
          <w:rFonts w:ascii="Times New Roman" w:hAnsi="Times New Roman"/>
        </w:rPr>
        <w:lastRenderedPageBreak/>
        <w:t xml:space="preserve">Show </w:t>
      </w:r>
      <w:proofErr w:type="gramStart"/>
      <w:r w:rsidRPr="001B4CB0">
        <w:rPr>
          <w:rFonts w:ascii="Times New Roman" w:hAnsi="Times New Roman"/>
        </w:rPr>
        <w:t xml:space="preserve">that among </w:t>
      </w:r>
      <w:r w:rsidRPr="001B4CB0">
        <w:rPr>
          <w:rFonts w:ascii="Times New Roman" w:hAnsi="Times New Roman"/>
          <w:i/>
        </w:rPr>
        <w:t>n</w:t>
      </w:r>
      <w:r w:rsidRPr="001B4CB0">
        <w:rPr>
          <w:rFonts w:ascii="Times New Roman" w:hAnsi="Times New Roman"/>
        </w:rPr>
        <w:t xml:space="preserve"> positive integers there exist two whose difference is divisible by </w:t>
      </w:r>
      <w:r w:rsidRPr="001B4CB0">
        <w:rPr>
          <w:rFonts w:ascii="Times New Roman" w:hAnsi="Times New Roman"/>
          <w:i/>
        </w:rPr>
        <w:t>n-1</w:t>
      </w:r>
      <w:proofErr w:type="gramEnd"/>
      <w:r w:rsidRPr="001B4CB0">
        <w:rPr>
          <w:rFonts w:ascii="Times New Roman" w:hAnsi="Times New Roman"/>
        </w:rPr>
        <w:t>.</w:t>
      </w:r>
    </w:p>
    <w:p w:rsidR="00D949CE" w:rsidRPr="001B4CB0" w:rsidRDefault="00080A65" w:rsidP="00216E9E">
      <w:pPr>
        <w:pStyle w:val="NormalWeb"/>
        <w:numPr>
          <w:ilvl w:val="0"/>
          <w:numId w:val="2"/>
        </w:numPr>
        <w:spacing w:beforeAutospacing="0" w:afterAutospacing="0" w:line="360" w:lineRule="auto"/>
        <w:ind w:right="720"/>
        <w:rPr>
          <w:rFonts w:ascii="Times New Roman" w:hAnsi="Times New Roman"/>
        </w:rPr>
      </w:pPr>
      <w:r w:rsidRPr="001B4CB0">
        <w:rPr>
          <w:rFonts w:ascii="Times New Roman" w:hAnsi="Times New Roman"/>
        </w:rPr>
        <w:t xml:space="preserve">Prove that for any </w:t>
      </w:r>
      <w:r w:rsidRPr="001B4CB0">
        <w:rPr>
          <w:rFonts w:ascii="Times New Roman" w:hAnsi="Times New Roman"/>
          <w:i/>
        </w:rPr>
        <w:t>m</w:t>
      </w:r>
      <w:r w:rsidRPr="001B4CB0">
        <w:rPr>
          <w:rFonts w:ascii="Times New Roman" w:hAnsi="Times New Roman"/>
        </w:rPr>
        <w:t xml:space="preserve"> positive integers, the sum of some of these integers (possibly only one number) is divisible by </w:t>
      </w:r>
      <w:r w:rsidRPr="001B4CB0">
        <w:rPr>
          <w:rFonts w:ascii="Times New Roman" w:hAnsi="Times New Roman"/>
          <w:i/>
        </w:rPr>
        <w:t>m</w:t>
      </w:r>
      <w:r w:rsidRPr="001B4CB0">
        <w:rPr>
          <w:rFonts w:ascii="Times New Roman" w:hAnsi="Times New Roman"/>
        </w:rPr>
        <w:t>.</w:t>
      </w:r>
    </w:p>
    <w:p w:rsidR="00D949CE" w:rsidRPr="001B4CB0" w:rsidRDefault="00080A65" w:rsidP="00216E9E">
      <w:pPr>
        <w:pStyle w:val="NormalWeb"/>
        <w:numPr>
          <w:ilvl w:val="0"/>
          <w:numId w:val="2"/>
        </w:numPr>
        <w:spacing w:beforeAutospacing="0" w:afterAutospacing="0" w:line="360" w:lineRule="auto"/>
        <w:ind w:right="720"/>
        <w:rPr>
          <w:rFonts w:ascii="Times New Roman" w:hAnsi="Times New Roman"/>
        </w:rPr>
      </w:pPr>
      <w:r w:rsidRPr="001B4CB0">
        <w:rPr>
          <w:rFonts w:ascii="Times New Roman" w:hAnsi="Times New Roman"/>
        </w:rPr>
        <w:t xml:space="preserve">There are 50 people in a room. Some of them are acquainted with each other, some not. (Assume that “acquainted with” is a symmetric relation.)  Prove </w:t>
      </w:r>
      <w:proofErr w:type="gramStart"/>
      <w:r w:rsidRPr="001B4CB0">
        <w:rPr>
          <w:rFonts w:ascii="Times New Roman" w:hAnsi="Times New Roman"/>
        </w:rPr>
        <w:t>that there are two persons in the room who have an equal number of acquaintances</w:t>
      </w:r>
      <w:proofErr w:type="gramEnd"/>
      <w:r w:rsidRPr="001B4CB0">
        <w:rPr>
          <w:rFonts w:ascii="Times New Roman" w:hAnsi="Times New Roman"/>
        </w:rPr>
        <w:t>.   (</w:t>
      </w:r>
      <w:r w:rsidRPr="001B4CB0">
        <w:rPr>
          <w:rFonts w:ascii="Times New Roman" w:hAnsi="Times New Roman"/>
          <w:i/>
        </w:rPr>
        <w:t>Hint:</w:t>
      </w:r>
      <w:r w:rsidRPr="001B4CB0">
        <w:rPr>
          <w:rFonts w:ascii="Times New Roman" w:hAnsi="Times New Roman"/>
        </w:rPr>
        <w:t xml:space="preserve">  Let the pigeons be the 50 people.  Consider two cases:  Either everyone is acquainted with at least one other person, or else at least one person has no acquaintances.)</w:t>
      </w:r>
    </w:p>
    <w:p w:rsidR="00D949CE" w:rsidRPr="001B4CB0" w:rsidRDefault="00080A65" w:rsidP="00E92F06">
      <w:pPr>
        <w:pStyle w:val="NormalWeb"/>
        <w:numPr>
          <w:ilvl w:val="0"/>
          <w:numId w:val="2"/>
        </w:numPr>
        <w:spacing w:beforeAutospacing="0" w:afterAutospacing="0" w:line="360" w:lineRule="auto"/>
        <w:ind w:right="720"/>
        <w:rPr>
          <w:rFonts w:ascii="Times New Roman" w:hAnsi="Times New Roman"/>
        </w:rPr>
      </w:pPr>
      <w:r w:rsidRPr="001B4CB0">
        <w:rPr>
          <w:rFonts w:ascii="Times New Roman" w:hAnsi="Times New Roman"/>
        </w:rPr>
        <w:t xml:space="preserve">51 points </w:t>
      </w:r>
      <w:proofErr w:type="gramStart"/>
      <w:r w:rsidRPr="001B4CB0">
        <w:rPr>
          <w:rFonts w:ascii="Times New Roman" w:hAnsi="Times New Roman"/>
        </w:rPr>
        <w:t>were placed</w:t>
      </w:r>
      <w:proofErr w:type="gramEnd"/>
      <w:r w:rsidRPr="001B4CB0">
        <w:rPr>
          <w:rFonts w:ascii="Times New Roman" w:hAnsi="Times New Roman"/>
        </w:rPr>
        <w:t xml:space="preserve">, in an arbitrary way, into a unit square. Prove that one can find </w:t>
      </w:r>
      <w:proofErr w:type="gramStart"/>
      <w:r w:rsidRPr="001B4CB0">
        <w:rPr>
          <w:rFonts w:ascii="Times New Roman" w:hAnsi="Times New Roman"/>
        </w:rPr>
        <w:t>3</w:t>
      </w:r>
      <w:proofErr w:type="gramEnd"/>
      <w:r w:rsidRPr="001B4CB0">
        <w:rPr>
          <w:rFonts w:ascii="Times New Roman" w:hAnsi="Times New Roman"/>
        </w:rPr>
        <w:t xml:space="preserve"> of these points that are contained in a circle of radius 1/7.  </w:t>
      </w:r>
      <w:r w:rsidR="00B83D83" w:rsidRPr="001B4CB0">
        <w:rPr>
          <w:rFonts w:ascii="Times New Roman" w:hAnsi="Times New Roman"/>
        </w:rPr>
        <w:t>(</w:t>
      </w:r>
      <w:r w:rsidR="00B83D83" w:rsidRPr="001B4CB0">
        <w:rPr>
          <w:rFonts w:ascii="Times New Roman" w:hAnsi="Times New Roman"/>
          <w:i/>
        </w:rPr>
        <w:t>Hint:</w:t>
      </w:r>
      <w:r w:rsidR="00B83D83" w:rsidRPr="001B4CB0">
        <w:rPr>
          <w:rFonts w:ascii="Times New Roman" w:hAnsi="Times New Roman"/>
        </w:rPr>
        <w:t xml:space="preserve">  </w:t>
      </w:r>
      <w:r w:rsidR="00B83D83" w:rsidRPr="001B4CB0">
        <w:rPr>
          <w:rFonts w:ascii="Times New Roman" w:hAnsi="Times New Roman"/>
          <w:color w:val="333333"/>
          <w:shd w:val="clear" w:color="auto" w:fill="FFFFFF"/>
        </w:rPr>
        <w:t xml:space="preserve">Cut the square into 25 equal </w:t>
      </w:r>
      <w:r w:rsidR="00B83D83" w:rsidRPr="001B4CB0">
        <w:rPr>
          <w:rFonts w:ascii="Times New Roman" w:hAnsi="Times New Roman"/>
          <w:color w:val="333333"/>
          <w:shd w:val="clear" w:color="auto" w:fill="FFFFFF"/>
        </w:rPr>
        <w:t>sub-squares</w:t>
      </w:r>
      <w:r w:rsidR="00B83D83" w:rsidRPr="001B4CB0">
        <w:rPr>
          <w:rFonts w:ascii="Times New Roman" w:hAnsi="Times New Roman"/>
          <w:color w:val="333333"/>
          <w:shd w:val="clear" w:color="auto" w:fill="FFFFFF"/>
        </w:rPr>
        <w:t>.</w:t>
      </w:r>
      <w:r w:rsidR="00B83D83" w:rsidRPr="001B4CB0">
        <w:rPr>
          <w:rFonts w:ascii="Times New Roman" w:hAnsi="Times New Roman"/>
          <w:color w:val="333333"/>
          <w:shd w:val="clear" w:color="auto" w:fill="FFFFFF"/>
        </w:rPr>
        <w:t>)</w:t>
      </w:r>
      <w:r w:rsidR="00B83D83" w:rsidRPr="001B4CB0">
        <w:rPr>
          <w:rFonts w:ascii="Times New Roman" w:hAnsi="Times New Roman"/>
          <w:color w:val="333333"/>
          <w:shd w:val="clear" w:color="auto" w:fill="FFFFFF"/>
        </w:rPr>
        <w:t> </w:t>
      </w:r>
    </w:p>
    <w:p w:rsidR="00D949CE" w:rsidRPr="00B83D83" w:rsidRDefault="00080A65">
      <w:pPr>
        <w:rPr>
          <w:color w:val="800000"/>
          <w:sz w:val="22"/>
          <w:szCs w:val="22"/>
        </w:rPr>
      </w:pPr>
      <w:r w:rsidRPr="00B83D83">
        <w:rPr>
          <w:sz w:val="22"/>
          <w:szCs w:val="22"/>
        </w:rPr>
        <w:t xml:space="preserve">  </w:t>
      </w:r>
    </w:p>
    <w:p w:rsidR="001B4CB0" w:rsidRDefault="00080A65" w:rsidP="001B4CB0">
      <w:pPr>
        <w:spacing w:line="360" w:lineRule="auto"/>
        <w:jc w:val="center"/>
        <w:rPr>
          <w:color w:val="800000"/>
          <w:sz w:val="28"/>
        </w:rPr>
      </w:pPr>
      <w:r>
        <w:rPr>
          <w:noProof/>
          <w:color w:val="800000"/>
          <w:sz w:val="28"/>
        </w:rPr>
        <w:drawing>
          <wp:inline distT="0" distB="0" distL="0" distR="0">
            <wp:extent cx="2159453" cy="2617519"/>
            <wp:effectExtent l="0" t="0" r="0" b="0"/>
            <wp:docPr id="2" name="Picture 2" descr="Dirich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richl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23" cy="262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49CE" w:rsidRDefault="005D00E2">
      <w:pPr>
        <w:pStyle w:val="PlainText"/>
        <w:jc w:val="center"/>
        <w:rPr>
          <w:rFonts w:ascii="Times New Roman" w:eastAsia="MS Mincho" w:hAnsi="Times New Roman"/>
        </w:rPr>
      </w:pPr>
      <w:r>
        <w:fldChar w:fldCharType="begin"/>
      </w:r>
      <w:r>
        <w:instrText xml:space="preserve"> HYPERLINK "http://www-groups.dcs.st-and.ac.uk/~history/Mathematicians/Di</w:instrText>
      </w:r>
      <w:r>
        <w:instrText xml:space="preserve">richlet.html" </w:instrText>
      </w:r>
      <w:r>
        <w:fldChar w:fldCharType="separate"/>
      </w:r>
      <w:r w:rsidR="00080A65">
        <w:rPr>
          <w:rStyle w:val="Hyperlink"/>
          <w:rFonts w:ascii="Times New Roman" w:eastAsia="MS Mincho" w:hAnsi="Times New Roman"/>
        </w:rPr>
        <w:t xml:space="preserve">Johann Peter Gustav Lejeune </w:t>
      </w:r>
      <w:proofErr w:type="spellStart"/>
      <w:r w:rsidR="00080A65">
        <w:rPr>
          <w:rStyle w:val="Hyperlink"/>
          <w:rFonts w:ascii="Times New Roman" w:eastAsia="MS Mincho" w:hAnsi="Times New Roman"/>
        </w:rPr>
        <w:t>Dirichlet</w:t>
      </w:r>
      <w:proofErr w:type="spellEnd"/>
      <w:r>
        <w:rPr>
          <w:rStyle w:val="Hyperlink"/>
          <w:rFonts w:ascii="Times New Roman" w:eastAsia="MS Mincho" w:hAnsi="Times New Roman"/>
        </w:rPr>
        <w:fldChar w:fldCharType="end"/>
      </w:r>
      <w:r w:rsidR="00080A65">
        <w:rPr>
          <w:rFonts w:ascii="Times New Roman" w:eastAsia="MS Mincho" w:hAnsi="Times New Roman"/>
        </w:rPr>
        <w:t xml:space="preserve"> first stated the </w:t>
      </w:r>
      <w:proofErr w:type="gramStart"/>
      <w:r w:rsidR="00080A65">
        <w:rPr>
          <w:rFonts w:ascii="Times New Roman" w:eastAsia="MS Mincho" w:hAnsi="Times New Roman"/>
        </w:rPr>
        <w:t>pigeon-hole</w:t>
      </w:r>
      <w:proofErr w:type="gramEnd"/>
      <w:r w:rsidR="00080A65">
        <w:rPr>
          <w:rFonts w:ascii="Times New Roman" w:eastAsia="MS Mincho" w:hAnsi="Times New Roman"/>
        </w:rPr>
        <w:t xml:space="preserve"> </w:t>
      </w:r>
    </w:p>
    <w:p w:rsidR="00252D5D" w:rsidRDefault="00080A65" w:rsidP="00B83D83">
      <w:pPr>
        <w:pStyle w:val="PlainText"/>
        <w:jc w:val="center"/>
        <w:rPr>
          <w:rFonts w:ascii="Times New Roman" w:eastAsia="MS Mincho" w:hAnsi="Times New Roman"/>
        </w:rPr>
      </w:pPr>
      <w:proofErr w:type="gramStart"/>
      <w:r>
        <w:rPr>
          <w:rFonts w:ascii="Times New Roman" w:eastAsia="MS Mincho" w:hAnsi="Times New Roman"/>
        </w:rPr>
        <w:t>principle</w:t>
      </w:r>
      <w:proofErr w:type="gramEnd"/>
      <w:r>
        <w:rPr>
          <w:rFonts w:ascii="Times New Roman" w:eastAsia="MS Mincho" w:hAnsi="Times New Roman"/>
        </w:rPr>
        <w:t xml:space="preserve"> (also known as</w:t>
      </w:r>
      <w:r>
        <w:rPr>
          <w:rFonts w:ascii="Times New Roman" w:eastAsia="MS Mincho" w:hAnsi="Times New Roman"/>
          <w:i/>
          <w:iCs/>
        </w:rPr>
        <w:t xml:space="preserve"> </w:t>
      </w:r>
      <w:proofErr w:type="spellStart"/>
      <w:r>
        <w:rPr>
          <w:rFonts w:ascii="Times New Roman" w:eastAsia="MS Mincho" w:hAnsi="Times New Roman"/>
          <w:i/>
          <w:iCs/>
          <w:color w:val="0000FF"/>
        </w:rPr>
        <w:t>Dirichlet’s</w:t>
      </w:r>
      <w:proofErr w:type="spellEnd"/>
      <w:r>
        <w:rPr>
          <w:rFonts w:ascii="Times New Roman" w:eastAsia="MS Mincho" w:hAnsi="Times New Roman"/>
          <w:i/>
          <w:iCs/>
          <w:color w:val="0000FF"/>
        </w:rPr>
        <w:t xml:space="preserve"> box principle</w:t>
      </w:r>
      <w:r w:rsidR="00B83D83">
        <w:rPr>
          <w:rFonts w:ascii="Times New Roman" w:eastAsia="MS Mincho" w:hAnsi="Times New Roman"/>
        </w:rPr>
        <w:t>) in 1834</w:t>
      </w:r>
    </w:p>
    <w:p w:rsidR="001B4CB0" w:rsidRDefault="001B4CB0" w:rsidP="00B83D83">
      <w:pPr>
        <w:pStyle w:val="PlainText"/>
        <w:jc w:val="center"/>
        <w:rPr>
          <w:rFonts w:ascii="Times New Roman" w:eastAsia="MS Mincho" w:hAnsi="Times New Roman"/>
        </w:rPr>
      </w:pPr>
    </w:p>
    <w:p w:rsidR="001B4CB0" w:rsidRDefault="001B4CB0" w:rsidP="00B83D83">
      <w:pPr>
        <w:pStyle w:val="PlainText"/>
        <w:jc w:val="center"/>
        <w:rPr>
          <w:rFonts w:ascii="Times New Roman" w:eastAsia="MS Mincho" w:hAnsi="Times New Roman"/>
        </w:rPr>
      </w:pPr>
    </w:p>
    <w:p w:rsidR="001B4CB0" w:rsidRDefault="001B4CB0" w:rsidP="00B83D83">
      <w:pPr>
        <w:pStyle w:val="PlainText"/>
        <w:jc w:val="center"/>
        <w:rPr>
          <w:rFonts w:ascii="Times New Roman" w:eastAsia="MS Mincho" w:hAnsi="Times New Roman"/>
        </w:rPr>
      </w:pPr>
    </w:p>
    <w:p w:rsidR="001B4CB0" w:rsidRDefault="001B4CB0" w:rsidP="00B83D83">
      <w:pPr>
        <w:pStyle w:val="PlainText"/>
        <w:jc w:val="center"/>
        <w:rPr>
          <w:rFonts w:ascii="Times New Roman" w:eastAsia="MS Mincho" w:hAnsi="Times New Roman"/>
        </w:rPr>
      </w:pPr>
    </w:p>
    <w:p w:rsidR="001B4CB0" w:rsidRDefault="001B4CB0" w:rsidP="00B83D83">
      <w:pPr>
        <w:pStyle w:val="PlainText"/>
        <w:jc w:val="center"/>
        <w:rPr>
          <w:rFonts w:ascii="Times New Roman" w:eastAsia="MS Mincho" w:hAnsi="Times New Roman"/>
        </w:rPr>
      </w:pPr>
    </w:p>
    <w:p w:rsidR="001B4CB0" w:rsidRDefault="001B4CB0" w:rsidP="00B83D83">
      <w:pPr>
        <w:pStyle w:val="PlainText"/>
        <w:jc w:val="center"/>
        <w:rPr>
          <w:rFonts w:ascii="Times New Roman" w:eastAsia="MS Mincho" w:hAnsi="Times New Roman"/>
        </w:rPr>
      </w:pPr>
    </w:p>
    <w:p w:rsidR="001B4CB0" w:rsidRDefault="001B4CB0" w:rsidP="00B83D83">
      <w:pPr>
        <w:pStyle w:val="PlainText"/>
        <w:jc w:val="center"/>
        <w:rPr>
          <w:rFonts w:ascii="Times New Roman" w:eastAsia="MS Mincho" w:hAnsi="Times New Roman"/>
        </w:rPr>
      </w:pPr>
    </w:p>
    <w:p w:rsidR="001B4CB0" w:rsidRDefault="001B4CB0" w:rsidP="00B83D83">
      <w:pPr>
        <w:pStyle w:val="PlainText"/>
        <w:jc w:val="center"/>
        <w:rPr>
          <w:rFonts w:ascii="Times New Roman" w:eastAsia="MS Mincho" w:hAnsi="Times New Roman"/>
        </w:rPr>
      </w:pPr>
    </w:p>
    <w:p w:rsidR="001B4CB0" w:rsidRDefault="001B4CB0" w:rsidP="00B83D83">
      <w:pPr>
        <w:pStyle w:val="PlainText"/>
        <w:jc w:val="center"/>
        <w:rPr>
          <w:rFonts w:ascii="Times New Roman" w:eastAsia="MS Mincho" w:hAnsi="Times New Roman"/>
        </w:rPr>
      </w:pPr>
    </w:p>
    <w:p w:rsidR="001B4CB0" w:rsidRDefault="001B4CB0" w:rsidP="00B83D83">
      <w:pPr>
        <w:pStyle w:val="PlainText"/>
        <w:jc w:val="center"/>
        <w:rPr>
          <w:rFonts w:ascii="Times New Roman" w:eastAsia="MS Mincho" w:hAnsi="Times New Roman"/>
        </w:rPr>
      </w:pPr>
    </w:p>
    <w:p w:rsidR="001B4CB0" w:rsidRDefault="001B4CB0" w:rsidP="00B83D83">
      <w:pPr>
        <w:pStyle w:val="PlainText"/>
        <w:jc w:val="center"/>
        <w:rPr>
          <w:rFonts w:ascii="Times New Roman" w:eastAsia="MS Mincho" w:hAnsi="Times New Roman"/>
        </w:rPr>
      </w:pPr>
    </w:p>
    <w:p w:rsidR="005D52F2" w:rsidRPr="00B83D83" w:rsidRDefault="005D52F2" w:rsidP="00B83D83">
      <w:pPr>
        <w:pStyle w:val="PlainText"/>
        <w:jc w:val="center"/>
        <w:rPr>
          <w:rFonts w:ascii="Times New Roman" w:eastAsia="MS Mincho" w:hAnsi="Times New Roman"/>
        </w:rPr>
      </w:pPr>
      <w:r>
        <w:rPr>
          <w:noProof/>
          <w:sz w:val="28"/>
        </w:rPr>
        <w:drawing>
          <wp:inline distT="0" distB="0" distL="0" distR="0" wp14:anchorId="57449B61" wp14:editId="7E09CE3F">
            <wp:extent cx="1428750" cy="952500"/>
            <wp:effectExtent l="19050" t="0" r="0" b="0"/>
            <wp:docPr id="1" name="Picture 1" descr="Pig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ge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2F2" w:rsidRPr="00B83D83" w:rsidSect="001B4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E5A4A"/>
    <w:multiLevelType w:val="hybridMultilevel"/>
    <w:tmpl w:val="E15C2A80"/>
    <w:lvl w:ilvl="0" w:tplc="C24C5910">
      <w:start w:val="1"/>
      <w:numFmt w:val="upperLetter"/>
      <w:lvlText w:val="%1."/>
      <w:lvlJc w:val="left"/>
      <w:pPr>
        <w:tabs>
          <w:tab w:val="num" w:pos="1215"/>
        </w:tabs>
        <w:ind w:left="1215" w:hanging="405"/>
      </w:pPr>
      <w:rPr>
        <w:b/>
        <w:i/>
        <w:color w:val="0000FF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zNDE0NjczMTI3NjZQ0lEKTi0uzszPAykwrAUAi1D0LiwAAAA="/>
  </w:docVars>
  <w:rsids>
    <w:rsidRoot w:val="00252D5D"/>
    <w:rsid w:val="00061D27"/>
    <w:rsid w:val="00080A65"/>
    <w:rsid w:val="001B4CB0"/>
    <w:rsid w:val="00216E9E"/>
    <w:rsid w:val="00252D5D"/>
    <w:rsid w:val="00275BA1"/>
    <w:rsid w:val="00416E14"/>
    <w:rsid w:val="005D00E2"/>
    <w:rsid w:val="005D52F2"/>
    <w:rsid w:val="00662B6C"/>
    <w:rsid w:val="00B83D83"/>
    <w:rsid w:val="00B93379"/>
    <w:rsid w:val="00C13E64"/>
    <w:rsid w:val="00D949CE"/>
    <w:rsid w:val="00E9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80EEC"/>
  <w15:docId w15:val="{652F6769-2E5D-41D6-B8BA-5CDD1EE9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49CE"/>
    <w:pPr>
      <w:keepNext/>
      <w:outlineLvl w:val="0"/>
    </w:pPr>
    <w:rPr>
      <w:rFonts w:eastAsiaTheme="minorEastAsia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949CE"/>
    <w:pPr>
      <w:keepNext/>
      <w:ind w:left="60"/>
      <w:outlineLvl w:val="1"/>
    </w:pPr>
    <w:rPr>
      <w:rFonts w:eastAsiaTheme="minorEastAsia"/>
      <w:b/>
      <w:bCs/>
      <w:color w:val="FF00FF"/>
      <w:sz w:val="28"/>
    </w:rPr>
  </w:style>
  <w:style w:type="paragraph" w:styleId="Heading3">
    <w:name w:val="heading 3"/>
    <w:basedOn w:val="Normal"/>
    <w:link w:val="Heading3Char"/>
    <w:qFormat/>
    <w:rsid w:val="00D949C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49CE"/>
    <w:rPr>
      <w:color w:val="0000FF"/>
      <w:u w:val="single"/>
    </w:rPr>
  </w:style>
  <w:style w:type="character" w:styleId="FollowedHyperlink">
    <w:name w:val="FollowedHyperlink"/>
    <w:basedOn w:val="DefaultParagraphFont"/>
    <w:rsid w:val="00D949CE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D94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94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949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rsid w:val="00D949CE"/>
    <w:pPr>
      <w:spacing w:before="100" w:beforeAutospacing="1" w:after="100" w:afterAutospacing="1"/>
    </w:pPr>
    <w:rPr>
      <w:rFonts w:ascii="Arial Unicode MS" w:hAnsi="Arial Unicode MS"/>
    </w:rPr>
  </w:style>
  <w:style w:type="paragraph" w:styleId="BodyText">
    <w:name w:val="Body Text"/>
    <w:basedOn w:val="Normal"/>
    <w:link w:val="BodyTextChar"/>
    <w:rsid w:val="00D949CE"/>
    <w:rPr>
      <w:i/>
      <w:iCs/>
      <w:color w:val="0000FF"/>
    </w:rPr>
  </w:style>
  <w:style w:type="character" w:customStyle="1" w:styleId="BodyTextChar">
    <w:name w:val="Body Text Char"/>
    <w:basedOn w:val="DefaultParagraphFont"/>
    <w:link w:val="BodyText"/>
    <w:rsid w:val="00D949CE"/>
    <w:rPr>
      <w:sz w:val="24"/>
      <w:szCs w:val="24"/>
    </w:rPr>
  </w:style>
  <w:style w:type="paragraph" w:styleId="BodyText2">
    <w:name w:val="Body Text 2"/>
    <w:basedOn w:val="Normal"/>
    <w:link w:val="BodyText2Char"/>
    <w:rsid w:val="00D949CE"/>
    <w:pPr>
      <w:jc w:val="center"/>
    </w:pPr>
    <w:rPr>
      <w:color w:val="800000"/>
    </w:rPr>
  </w:style>
  <w:style w:type="character" w:customStyle="1" w:styleId="BodyText2Char">
    <w:name w:val="Body Text 2 Char"/>
    <w:basedOn w:val="DefaultParagraphFont"/>
    <w:link w:val="BodyText2"/>
    <w:rsid w:val="00D949CE"/>
    <w:rPr>
      <w:sz w:val="24"/>
      <w:szCs w:val="24"/>
    </w:rPr>
  </w:style>
  <w:style w:type="paragraph" w:styleId="BodyText3">
    <w:name w:val="Body Text 3"/>
    <w:basedOn w:val="Normal"/>
    <w:link w:val="BodyText3Char"/>
    <w:rsid w:val="00D949CE"/>
    <w:rPr>
      <w:color w:val="800000"/>
    </w:rPr>
  </w:style>
  <w:style w:type="character" w:customStyle="1" w:styleId="BodyText3Char">
    <w:name w:val="Body Text 3 Char"/>
    <w:basedOn w:val="DefaultParagraphFont"/>
    <w:link w:val="BodyText3"/>
    <w:rsid w:val="00D949CE"/>
    <w:rPr>
      <w:sz w:val="16"/>
      <w:szCs w:val="16"/>
    </w:rPr>
  </w:style>
  <w:style w:type="paragraph" w:styleId="PlainText">
    <w:name w:val="Plain Text"/>
    <w:basedOn w:val="Normal"/>
    <w:link w:val="PlainTextChar"/>
    <w:rsid w:val="00D949C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949CE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252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XI: Pigeon-Hole Principle</vt:lpstr>
    </vt:vector>
  </TitlesOfParts>
  <Company>Loyola University Chicago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pigeon-hole principle</dc:title>
  <dc:subject/>
  <dc:creator>ajs</dc:creator>
  <cp:keywords/>
  <dc:description/>
  <cp:lastModifiedBy>Saleski, Alan</cp:lastModifiedBy>
  <cp:revision>7</cp:revision>
  <cp:lastPrinted>2019-11-30T19:17:00Z</cp:lastPrinted>
  <dcterms:created xsi:type="dcterms:W3CDTF">2019-11-30T19:03:00Z</dcterms:created>
  <dcterms:modified xsi:type="dcterms:W3CDTF">2019-11-30T19:17:00Z</dcterms:modified>
</cp:coreProperties>
</file>