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3408" w:rsidRDefault="00370C94" w:rsidP="00262488">
      <w:pPr>
        <w:pStyle w:val="ListParagraph"/>
        <w:spacing w:line="360" w:lineRule="auto"/>
        <w:ind w:left="0"/>
        <w:jc w:val="center"/>
        <w:rPr>
          <w:rFonts w:ascii="Algerian" w:hAnsi="Algerian"/>
          <w:b/>
          <w:bCs/>
          <w:iCs/>
          <w:color w:val="CC0000"/>
          <w:sz w:val="28"/>
          <w:szCs w:val="28"/>
        </w:rPr>
      </w:pPr>
      <w:bookmarkStart w:id="0" w:name="MISC"/>
      <w:r>
        <w:rPr>
          <w:rFonts w:ascii="Algerian" w:hAnsi="Algerian"/>
          <w:b/>
          <w:bCs/>
          <w:iCs/>
          <w:color w:val="CC0000"/>
          <w:sz w:val="28"/>
          <w:szCs w:val="28"/>
        </w:rPr>
        <w:t>Math 201      24 September</w:t>
      </w:r>
      <w:r w:rsidR="00423408" w:rsidRPr="007D3D53">
        <w:rPr>
          <w:rFonts w:ascii="Algerian" w:hAnsi="Algerian"/>
          <w:b/>
          <w:bCs/>
          <w:iCs/>
          <w:color w:val="CC0000"/>
          <w:sz w:val="28"/>
          <w:szCs w:val="28"/>
        </w:rPr>
        <w:t xml:space="preserve">     </w:t>
      </w:r>
    </w:p>
    <w:p w:rsidR="00ED0CBC" w:rsidRDefault="00ED0CBC" w:rsidP="00262488">
      <w:pPr>
        <w:pStyle w:val="ListParagraph"/>
        <w:ind w:left="0"/>
        <w:jc w:val="center"/>
        <w:rPr>
          <w:rFonts w:ascii="Algerian" w:hAnsi="Algerian"/>
          <w:b/>
          <w:bCs/>
          <w:iCs/>
          <w:color w:val="CC0000"/>
          <w:sz w:val="28"/>
          <w:szCs w:val="28"/>
        </w:rPr>
      </w:pPr>
      <w:r>
        <w:rPr>
          <w:rFonts w:ascii="Algerian" w:hAnsi="Algerian"/>
          <w:b/>
          <w:bCs/>
          <w:iCs/>
          <w:color w:val="CC0000"/>
          <w:sz w:val="28"/>
          <w:szCs w:val="28"/>
        </w:rPr>
        <w:t xml:space="preserve">Review:  Prep for Test </w:t>
      </w:r>
      <w:r w:rsidR="007F4A34">
        <w:rPr>
          <w:rFonts w:ascii="Algerian" w:hAnsi="Algerian"/>
          <w:b/>
          <w:bCs/>
          <w:iCs/>
          <w:color w:val="CC0000"/>
          <w:sz w:val="28"/>
          <w:szCs w:val="28"/>
        </w:rPr>
        <w:t xml:space="preserve">I   </w:t>
      </w:r>
    </w:p>
    <w:p w:rsidR="000306E3" w:rsidRDefault="000306E3" w:rsidP="00262488">
      <w:pPr>
        <w:pStyle w:val="ListParagraph"/>
        <w:ind w:left="0"/>
        <w:jc w:val="center"/>
        <w:rPr>
          <w:rFonts w:ascii="Algerian" w:hAnsi="Algerian"/>
          <w:b/>
          <w:bCs/>
          <w:iCs/>
          <w:color w:val="CC0000"/>
          <w:sz w:val="28"/>
          <w:szCs w:val="28"/>
        </w:rPr>
      </w:pPr>
    </w:p>
    <w:p w:rsidR="000306E3" w:rsidRDefault="000306E3" w:rsidP="00262488">
      <w:pPr>
        <w:pStyle w:val="ListParagraph"/>
        <w:ind w:left="0"/>
        <w:jc w:val="center"/>
        <w:rPr>
          <w:rFonts w:ascii="Algerian" w:hAnsi="Algerian"/>
          <w:b/>
          <w:bCs/>
          <w:iCs/>
          <w:color w:val="CC0000"/>
          <w:sz w:val="28"/>
          <w:szCs w:val="28"/>
        </w:rPr>
      </w:pPr>
    </w:p>
    <w:p w:rsidR="00423408" w:rsidRPr="000306E3" w:rsidRDefault="000306E3" w:rsidP="00ED0CBC">
      <w:pPr>
        <w:rPr>
          <w:b/>
          <w:color w:val="0066FF"/>
          <w:sz w:val="28"/>
          <w:szCs w:val="28"/>
        </w:rPr>
      </w:pPr>
      <w:r w:rsidRPr="000306E3">
        <w:rPr>
          <w:b/>
          <w:color w:val="0066FF"/>
          <w:sz w:val="28"/>
          <w:szCs w:val="28"/>
        </w:rPr>
        <w:t xml:space="preserve">The test will cover </w:t>
      </w:r>
      <w:proofErr w:type="spellStart"/>
      <w:r w:rsidRPr="000306E3">
        <w:rPr>
          <w:b/>
          <w:color w:val="0066FF"/>
          <w:sz w:val="28"/>
          <w:szCs w:val="28"/>
        </w:rPr>
        <w:t>Hammack</w:t>
      </w:r>
      <w:proofErr w:type="spellEnd"/>
      <w:r w:rsidRPr="000306E3">
        <w:rPr>
          <w:b/>
          <w:color w:val="0066FF"/>
          <w:sz w:val="28"/>
          <w:szCs w:val="28"/>
        </w:rPr>
        <w:t>:  Chapters 1, 2 and sections 3.1 – 3.5 of Chapter 3.</w:t>
      </w:r>
      <w:bookmarkStart w:id="1" w:name="_GoBack"/>
      <w:bookmarkEnd w:id="1"/>
      <w:r w:rsidR="004636AD" w:rsidRPr="000306E3">
        <w:rPr>
          <w:b/>
          <w:color w:val="0066FF"/>
          <w:sz w:val="28"/>
          <w:szCs w:val="28"/>
        </w:rPr>
        <w:br/>
      </w:r>
      <w:bookmarkStart w:id="2" w:name="SIGNS"/>
      <w:bookmarkEnd w:id="0"/>
    </w:p>
    <w:p w:rsidR="00E20C7F" w:rsidRDefault="00E20C7F" w:rsidP="00170917">
      <w:pPr>
        <w:pStyle w:val="ListParagraph"/>
        <w:numPr>
          <w:ilvl w:val="0"/>
          <w:numId w:val="25"/>
        </w:numPr>
        <w:ind w:left="0" w:firstLine="0"/>
      </w:pPr>
      <w:r>
        <w:t xml:space="preserve">Let A, B, C be sets.  </w:t>
      </w:r>
      <w:r w:rsidR="00370C94">
        <w:t>Using Venn diagrams argue</w:t>
      </w:r>
      <w:r>
        <w:t xml:space="preserve"> that </w:t>
      </w:r>
      <m:oMath>
        <m:r>
          <w:rPr>
            <w:rFonts w:ascii="Cambria Math" w:hAnsi="Cambria Math"/>
          </w:rPr>
          <m:t>(A∪B)-C⊆(A-C) ∪(B-C)</m:t>
        </m:r>
      </m:oMath>
    </w:p>
    <w:p w:rsidR="00E20C7F" w:rsidRDefault="00E20C7F" w:rsidP="00E20C7F"/>
    <w:p w:rsidR="00423408" w:rsidRDefault="00ED0CBC" w:rsidP="00170917">
      <w:pPr>
        <w:pStyle w:val="ListParagraph"/>
        <w:numPr>
          <w:ilvl w:val="0"/>
          <w:numId w:val="25"/>
        </w:numPr>
        <w:ind w:left="0" w:firstLine="0"/>
      </w:pPr>
      <w:r>
        <w:t>Let P(x, y) be a predicate. Are the two statements below logically equivalent?  Justify your answer.</w:t>
      </w:r>
    </w:p>
    <w:p w:rsidR="00ED0CBC" w:rsidRPr="00ED0CBC" w:rsidRDefault="00ED0CBC" w:rsidP="00ED0CBC">
      <m:oMathPara>
        <m:oMath>
          <m:r>
            <w:rPr>
              <w:rFonts w:ascii="Cambria Math" w:hAnsi="Cambria Math"/>
            </w:rPr>
            <m:t>∀x ∃y P(x, y)</m:t>
          </m:r>
        </m:oMath>
      </m:oMathPara>
    </w:p>
    <w:p w:rsidR="00ED0CBC" w:rsidRPr="00F13B04" w:rsidRDefault="00ED0CBC" w:rsidP="00ED0CBC">
      <m:oMathPara>
        <m:oMath>
          <m:r>
            <w:rPr>
              <w:rFonts w:ascii="Cambria Math" w:hAnsi="Cambria Math"/>
            </w:rPr>
            <m:t>∃y ∀x P(x, y)</m:t>
          </m:r>
        </m:oMath>
      </m:oMathPara>
    </w:p>
    <w:p w:rsidR="00F13B04" w:rsidRDefault="00F13B04" w:rsidP="00F13B04">
      <w:pPr>
        <w:pStyle w:val="ListParagraph"/>
        <w:numPr>
          <w:ilvl w:val="0"/>
          <w:numId w:val="25"/>
        </w:numPr>
        <w:spacing w:line="360" w:lineRule="auto"/>
        <w:contextualSpacing/>
        <w:rPr>
          <w:noProof/>
        </w:rPr>
      </w:pPr>
      <w:r w:rsidRPr="005331A6">
        <w:t xml:space="preserve">Albertine is teaching </w:t>
      </w:r>
      <w:proofErr w:type="spellStart"/>
      <w:r w:rsidRPr="005331A6">
        <w:t>Chem</w:t>
      </w:r>
      <w:proofErr w:type="spellEnd"/>
      <w:r w:rsidRPr="005331A6">
        <w:t xml:space="preserve"> 105 this semester.  She has </w:t>
      </w:r>
      <w:proofErr w:type="gramStart"/>
      <w:r w:rsidRPr="005331A6">
        <w:t>a total of 100</w:t>
      </w:r>
      <w:proofErr w:type="gramEnd"/>
      <w:r w:rsidRPr="005331A6">
        <w:t xml:space="preserve"> students in her class. Taking a survey (via </w:t>
      </w:r>
      <w:proofErr w:type="gramStart"/>
      <w:r w:rsidRPr="005331A6">
        <w:t>Piazza)</w:t>
      </w:r>
      <w:proofErr w:type="gramEnd"/>
      <w:r w:rsidRPr="005331A6">
        <w:t xml:space="preserve"> she finds that 28 students like dogs, </w:t>
      </w:r>
      <w:r>
        <w:t xml:space="preserve">and </w:t>
      </w:r>
      <w:r w:rsidRPr="005331A6">
        <w:t xml:space="preserve">26 like cats.  </w:t>
      </w:r>
      <w:r w:rsidRPr="005331A6">
        <w:rPr>
          <w:noProof/>
        </w:rPr>
        <w:t>There are 12 students who like</w:t>
      </w:r>
      <w:r w:rsidRPr="005331A6">
        <w:t xml:space="preserve"> cats and dogs, </w:t>
      </w:r>
      <w:proofErr w:type="gramStart"/>
      <w:r w:rsidRPr="005331A6">
        <w:t>How</w:t>
      </w:r>
      <w:proofErr w:type="gramEnd"/>
      <w:r w:rsidRPr="005331A6">
        <w:t xml:space="preserve"> many students do not like </w:t>
      </w:r>
      <w:r>
        <w:t>cats or dogs?</w:t>
      </w:r>
    </w:p>
    <w:p w:rsidR="00F13B04" w:rsidRDefault="00F13B04" w:rsidP="00F13B04">
      <w:pPr>
        <w:pStyle w:val="ListParagraph"/>
        <w:numPr>
          <w:ilvl w:val="0"/>
          <w:numId w:val="25"/>
        </w:numPr>
        <w:spacing w:line="360" w:lineRule="auto"/>
        <w:contextualSpacing/>
      </w:pPr>
      <w:r w:rsidRPr="005331A6">
        <w:t xml:space="preserve">Three </w:t>
      </w:r>
      <w:r w:rsidRPr="005331A6">
        <w:rPr>
          <w:i/>
        </w:rPr>
        <w:t>distinguishable</w:t>
      </w:r>
      <w:r w:rsidRPr="005331A6">
        <w:t xml:space="preserve"> dice </w:t>
      </w:r>
      <w:r w:rsidRPr="005331A6">
        <w:rPr>
          <w:noProof/>
        </w:rPr>
        <w:t>are thrown</w:t>
      </w:r>
      <w:r w:rsidRPr="005331A6">
        <w:t xml:space="preserve">.  In how many ways </w:t>
      </w:r>
      <w:r w:rsidRPr="005331A6">
        <w:rPr>
          <w:noProof/>
        </w:rPr>
        <w:t>can</w:t>
      </w:r>
      <w:r w:rsidRPr="005331A6">
        <w:t xml:space="preserve"> the </w:t>
      </w:r>
      <w:r w:rsidRPr="005331A6">
        <w:rPr>
          <w:i/>
        </w:rPr>
        <w:t>maximum</w:t>
      </w:r>
      <w:r w:rsidRPr="005331A6">
        <w:t xml:space="preserve"> of the </w:t>
      </w:r>
      <w:r w:rsidRPr="005331A6">
        <w:rPr>
          <w:noProof/>
        </w:rPr>
        <w:t>3</w:t>
      </w:r>
      <w:r w:rsidRPr="005331A6">
        <w:t xml:space="preserve"> numbers occurring equal </w:t>
      </w:r>
      <w:proofErr w:type="gramStart"/>
      <w:r w:rsidRPr="005331A6">
        <w:t>5</w:t>
      </w:r>
      <w:proofErr w:type="gramEnd"/>
      <w:r w:rsidRPr="005331A6">
        <w:t>?</w:t>
      </w:r>
    </w:p>
    <w:p w:rsidR="00F13B04" w:rsidRPr="005331A6" w:rsidRDefault="00F13B04" w:rsidP="00F13B04">
      <w:pPr>
        <w:pStyle w:val="ListParagraph"/>
        <w:spacing w:line="360" w:lineRule="auto"/>
        <w:ind w:left="450"/>
        <w:contextualSpacing/>
      </w:pPr>
    </w:p>
    <w:p w:rsidR="00F13B04" w:rsidRDefault="00F13B04" w:rsidP="00F13B04">
      <w:pPr>
        <w:pStyle w:val="ListParagraph"/>
        <w:numPr>
          <w:ilvl w:val="0"/>
          <w:numId w:val="25"/>
        </w:numPr>
        <w:ind w:left="720" w:hanging="720"/>
      </w:pPr>
      <w:r>
        <w:t>If you are dealt a hand of 7 cards from a standard deck (without regard to order), how many ways can you have:</w:t>
      </w:r>
    </w:p>
    <w:p w:rsidR="00F13B04" w:rsidRDefault="00F13B04" w:rsidP="00F13B04">
      <w:pPr>
        <w:pStyle w:val="ListParagraph"/>
        <w:numPr>
          <w:ilvl w:val="0"/>
          <w:numId w:val="44"/>
        </w:numPr>
      </w:pPr>
      <w:r>
        <w:t xml:space="preserve">  A flush?</w:t>
      </w:r>
    </w:p>
    <w:p w:rsidR="00F13B04" w:rsidRDefault="00F13B04" w:rsidP="00F13B04">
      <w:pPr>
        <w:pStyle w:val="ListParagraph"/>
        <w:numPr>
          <w:ilvl w:val="0"/>
          <w:numId w:val="44"/>
        </w:numPr>
      </w:pPr>
      <w:r>
        <w:t xml:space="preserve">  3 pairs (excluding 4 </w:t>
      </w:r>
      <w:proofErr w:type="gramStart"/>
      <w:r>
        <w:t>of  a</w:t>
      </w:r>
      <w:proofErr w:type="gramEnd"/>
      <w:r>
        <w:t xml:space="preserve"> kind)?</w:t>
      </w:r>
    </w:p>
    <w:p w:rsidR="00F13B04" w:rsidRDefault="00F13B04" w:rsidP="00F13B04">
      <w:pPr>
        <w:pStyle w:val="ListParagraph"/>
        <w:numPr>
          <w:ilvl w:val="0"/>
          <w:numId w:val="44"/>
        </w:numPr>
      </w:pPr>
      <w:r>
        <w:t xml:space="preserve">  </w:t>
      </w:r>
      <w:proofErr w:type="gramStart"/>
      <w:r>
        <w:t>4</w:t>
      </w:r>
      <w:proofErr w:type="gramEnd"/>
      <w:r>
        <w:t xml:space="preserve"> of a kind and one pair (excluding 3 of a kind)?</w:t>
      </w:r>
    </w:p>
    <w:p w:rsidR="00F13B04" w:rsidRDefault="00F13B04" w:rsidP="00F13B04">
      <w:pPr>
        <w:pStyle w:val="ListParagraph"/>
        <w:numPr>
          <w:ilvl w:val="0"/>
          <w:numId w:val="44"/>
        </w:numPr>
      </w:pPr>
      <w:r>
        <w:t xml:space="preserve">  </w:t>
      </w:r>
      <w:proofErr w:type="gramStart"/>
      <w:r>
        <w:t>4</w:t>
      </w:r>
      <w:proofErr w:type="gramEnd"/>
      <w:r>
        <w:t xml:space="preserve"> of a kind and no other pair?</w:t>
      </w:r>
    </w:p>
    <w:p w:rsidR="00F13B04" w:rsidRDefault="00F13B04" w:rsidP="00F13B04">
      <w:pPr>
        <w:pStyle w:val="ListParagraph"/>
        <w:numPr>
          <w:ilvl w:val="0"/>
          <w:numId w:val="44"/>
        </w:numPr>
      </w:pPr>
      <w:r>
        <w:t xml:space="preserve">  No pair at all?</w:t>
      </w:r>
    </w:p>
    <w:p w:rsidR="00F13B04" w:rsidRDefault="00F13B04" w:rsidP="00F13B04">
      <w:pPr>
        <w:overflowPunct w:val="0"/>
        <w:autoSpaceDE w:val="0"/>
        <w:autoSpaceDN w:val="0"/>
        <w:adjustRightInd w:val="0"/>
        <w:textAlignment w:val="baseline"/>
      </w:pPr>
    </w:p>
    <w:p w:rsidR="00F13B04" w:rsidRPr="00CF3FD7" w:rsidRDefault="00F13B04" w:rsidP="00F13B04">
      <w:pPr>
        <w:pStyle w:val="Heading1"/>
        <w:numPr>
          <w:ilvl w:val="0"/>
          <w:numId w:val="25"/>
        </w:numPr>
        <w:shd w:val="clear" w:color="auto" w:fill="FFFFFF"/>
        <w:spacing w:before="0"/>
        <w:rPr>
          <w:sz w:val="22"/>
          <w:szCs w:val="22"/>
        </w:rPr>
      </w:pPr>
      <w:r>
        <w:rPr>
          <w:color w:val="auto"/>
          <w:sz w:val="22"/>
          <w:szCs w:val="22"/>
        </w:rPr>
        <w:t xml:space="preserve">  </w:t>
      </w:r>
      <w:r w:rsidRPr="009118BE">
        <w:rPr>
          <w:color w:val="auto"/>
          <w:sz w:val="22"/>
          <w:szCs w:val="22"/>
        </w:rPr>
        <w:t xml:space="preserve">Vladimir, at point A, must meet Estragon at point B.  </w:t>
      </w:r>
      <w:proofErr w:type="gramStart"/>
      <w:r w:rsidRPr="009118BE">
        <w:rPr>
          <w:color w:val="auto"/>
          <w:sz w:val="22"/>
          <w:szCs w:val="22"/>
        </w:rPr>
        <w:t>But first</w:t>
      </w:r>
      <w:proofErr w:type="gramEnd"/>
      <w:r w:rsidRPr="009118BE">
        <w:rPr>
          <w:color w:val="auto"/>
          <w:sz w:val="22"/>
          <w:szCs w:val="22"/>
        </w:rPr>
        <w:t xml:space="preserve"> Vladimir must stop at the hardware store, point C, to purchase some rope.  In how many ways can Vladimir achieve this journey if he takes the </w:t>
      </w:r>
      <w:r w:rsidRPr="009118BE">
        <w:rPr>
          <w:i/>
          <w:color w:val="auto"/>
          <w:sz w:val="22"/>
          <w:szCs w:val="22"/>
        </w:rPr>
        <w:t>shortest</w:t>
      </w:r>
      <w:r w:rsidRPr="009118BE">
        <w:rPr>
          <w:color w:val="auto"/>
          <w:sz w:val="22"/>
          <w:szCs w:val="22"/>
        </w:rPr>
        <w:t xml:space="preserve"> route in each of the two sub-trips? </w:t>
      </w:r>
      <w:r>
        <w:rPr>
          <w:noProof/>
          <w:sz w:val="28"/>
          <w:szCs w:val="28"/>
        </w:rPr>
        <w:drawing>
          <wp:inline distT="0" distB="0" distL="0" distR="0" wp14:anchorId="2F8DD755" wp14:editId="6F8AB4B6">
            <wp:extent cx="3919109" cy="24098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886" b="6853"/>
                    <a:stretch/>
                  </pic:blipFill>
                  <pic:spPr bwMode="auto">
                    <a:xfrm>
                      <a:off x="0" y="0"/>
                      <a:ext cx="3933298" cy="2418550"/>
                    </a:xfrm>
                    <a:prstGeom prst="rect">
                      <a:avLst/>
                    </a:prstGeom>
                    <a:noFill/>
                    <a:ln>
                      <a:noFill/>
                    </a:ln>
                    <a:extLst>
                      <a:ext uri="{53640926-AAD7-44D8-BBD7-CCE9431645EC}">
                        <a14:shadowObscured xmlns:a14="http://schemas.microsoft.com/office/drawing/2010/main"/>
                      </a:ext>
                    </a:extLst>
                  </pic:spPr>
                </pic:pic>
              </a:graphicData>
            </a:graphic>
          </wp:inline>
        </w:drawing>
      </w:r>
    </w:p>
    <w:p w:rsidR="00F13B04" w:rsidRDefault="00F13B04" w:rsidP="00F13B04">
      <w:pPr>
        <w:pStyle w:val="NormalWeb"/>
        <w:numPr>
          <w:ilvl w:val="0"/>
          <w:numId w:val="25"/>
        </w:numPr>
        <w:spacing w:before="0" w:beforeAutospacing="0" w:after="0" w:afterAutospacing="0"/>
        <w:rPr>
          <w:noProof/>
          <w:sz w:val="22"/>
          <w:szCs w:val="22"/>
        </w:rPr>
      </w:pPr>
      <w:r>
        <w:rPr>
          <w:noProof/>
          <w:sz w:val="22"/>
          <w:szCs w:val="22"/>
        </w:rPr>
        <w:t xml:space="preserve">How many 10-digit binary strings are there that have exactly four 1s or exactly five 1s?  </w:t>
      </w:r>
    </w:p>
    <w:p w:rsidR="00F13B04" w:rsidRPr="00D135C1" w:rsidRDefault="00F13B04" w:rsidP="00F13B04">
      <w:pPr>
        <w:pStyle w:val="NormalWeb"/>
        <w:spacing w:before="0" w:beforeAutospacing="0" w:after="0" w:afterAutospacing="0"/>
        <w:rPr>
          <w:noProof/>
          <w:sz w:val="22"/>
          <w:szCs w:val="22"/>
        </w:rPr>
      </w:pPr>
    </w:p>
    <w:p w:rsidR="00F13B04" w:rsidRPr="00913C57" w:rsidRDefault="00F13B04" w:rsidP="00F13B04">
      <w:pPr>
        <w:pStyle w:val="ListParagraph"/>
        <w:numPr>
          <w:ilvl w:val="0"/>
          <w:numId w:val="25"/>
        </w:numPr>
        <w:overflowPunct/>
        <w:autoSpaceDE/>
        <w:autoSpaceDN/>
        <w:adjustRightInd/>
        <w:textAlignment w:val="auto"/>
        <w:rPr>
          <w:sz w:val="22"/>
          <w:szCs w:val="22"/>
        </w:rPr>
      </w:pPr>
      <w:r w:rsidRPr="00913C57">
        <w:rPr>
          <w:noProof/>
          <w:sz w:val="22"/>
          <w:szCs w:val="22"/>
        </w:rPr>
        <w:t>Four hungry children are waiting for a snack.</w:t>
      </w:r>
    </w:p>
    <w:p w:rsidR="00F13B04" w:rsidRPr="00C03E0F" w:rsidRDefault="00F13B04" w:rsidP="00F13B04">
      <w:pPr>
        <w:rPr>
          <w:noProof/>
          <w:sz w:val="22"/>
          <w:szCs w:val="22"/>
        </w:rPr>
      </w:pPr>
      <w:r w:rsidRPr="00C03E0F">
        <w:rPr>
          <w:noProof/>
          <w:sz w:val="22"/>
          <w:szCs w:val="22"/>
        </w:rPr>
        <w:t xml:space="preserve">  </w:t>
      </w:r>
    </w:p>
    <w:p w:rsidR="00F13B04" w:rsidRPr="00C03E0F" w:rsidRDefault="00F13B04" w:rsidP="00F13B04">
      <w:pPr>
        <w:pStyle w:val="ListParagraph"/>
        <w:numPr>
          <w:ilvl w:val="0"/>
          <w:numId w:val="47"/>
        </w:numPr>
        <w:overflowPunct/>
        <w:autoSpaceDE/>
        <w:autoSpaceDN/>
        <w:adjustRightInd/>
        <w:textAlignment w:val="auto"/>
        <w:rPr>
          <w:noProof/>
          <w:sz w:val="22"/>
          <w:szCs w:val="22"/>
        </w:rPr>
      </w:pPr>
      <w:r w:rsidRPr="00C03E0F">
        <w:rPr>
          <w:noProof/>
          <w:sz w:val="22"/>
          <w:szCs w:val="22"/>
        </w:rPr>
        <w:t xml:space="preserve">In how many ways can 13 </w:t>
      </w:r>
      <w:r w:rsidRPr="00C03E0F">
        <w:rPr>
          <w:i/>
          <w:noProof/>
          <w:sz w:val="22"/>
          <w:szCs w:val="22"/>
        </w:rPr>
        <w:t>different</w:t>
      </w:r>
      <w:r>
        <w:rPr>
          <w:noProof/>
          <w:sz w:val="22"/>
          <w:szCs w:val="22"/>
        </w:rPr>
        <w:t xml:space="preserve"> candy bars </w:t>
      </w:r>
      <w:r w:rsidRPr="006207CA">
        <w:rPr>
          <w:noProof/>
          <w:sz w:val="22"/>
          <w:szCs w:val="22"/>
        </w:rPr>
        <w:t>be distributed</w:t>
      </w:r>
      <w:r>
        <w:rPr>
          <w:noProof/>
          <w:sz w:val="22"/>
          <w:szCs w:val="22"/>
        </w:rPr>
        <w:t xml:space="preserve"> among</w:t>
      </w:r>
      <w:r w:rsidRPr="00C03E0F">
        <w:rPr>
          <w:noProof/>
          <w:sz w:val="22"/>
          <w:szCs w:val="22"/>
        </w:rPr>
        <w:t xml:space="preserve"> the </w:t>
      </w:r>
      <w:r w:rsidRPr="00A337B5">
        <w:rPr>
          <w:noProof/>
          <w:sz w:val="22"/>
          <w:szCs w:val="22"/>
        </w:rPr>
        <w:t>4</w:t>
      </w:r>
      <w:r w:rsidRPr="00C03E0F">
        <w:rPr>
          <w:noProof/>
          <w:sz w:val="22"/>
          <w:szCs w:val="22"/>
        </w:rPr>
        <w:t xml:space="preserve"> children?</w:t>
      </w:r>
    </w:p>
    <w:p w:rsidR="00F13B04" w:rsidRPr="00C03E0F" w:rsidRDefault="00F13B04" w:rsidP="00F13B04">
      <w:pPr>
        <w:rPr>
          <w:noProof/>
          <w:sz w:val="22"/>
          <w:szCs w:val="22"/>
        </w:rPr>
      </w:pPr>
    </w:p>
    <w:p w:rsidR="00F13B04" w:rsidRPr="00C03E0F" w:rsidRDefault="00F13B04" w:rsidP="00F13B04">
      <w:pPr>
        <w:rPr>
          <w:noProof/>
          <w:sz w:val="22"/>
          <w:szCs w:val="22"/>
        </w:rPr>
      </w:pPr>
    </w:p>
    <w:p w:rsidR="00F13B04" w:rsidRPr="00C03E0F" w:rsidRDefault="00F13B04" w:rsidP="00F13B04">
      <w:pPr>
        <w:pStyle w:val="ListParagraph"/>
        <w:numPr>
          <w:ilvl w:val="0"/>
          <w:numId w:val="47"/>
        </w:numPr>
        <w:overflowPunct/>
        <w:autoSpaceDE/>
        <w:autoSpaceDN/>
        <w:adjustRightInd/>
        <w:textAlignment w:val="auto"/>
        <w:rPr>
          <w:noProof/>
          <w:sz w:val="22"/>
          <w:szCs w:val="22"/>
        </w:rPr>
      </w:pPr>
      <w:r w:rsidRPr="00A337B5">
        <w:rPr>
          <w:i/>
          <w:sz w:val="22"/>
          <w:szCs w:val="22"/>
        </w:rPr>
        <w:t>[5 pts.]</w:t>
      </w:r>
      <w:r>
        <w:rPr>
          <w:sz w:val="22"/>
          <w:szCs w:val="22"/>
        </w:rPr>
        <w:t xml:space="preserve">  </w:t>
      </w:r>
      <w:r w:rsidRPr="00C03E0F">
        <w:rPr>
          <w:noProof/>
          <w:sz w:val="22"/>
          <w:szCs w:val="22"/>
        </w:rPr>
        <w:t>In how many ways can 13 Kit Kats (</w:t>
      </w:r>
      <w:r w:rsidRPr="00C03E0F">
        <w:rPr>
          <w:i/>
          <w:noProof/>
          <w:sz w:val="22"/>
          <w:szCs w:val="22"/>
        </w:rPr>
        <w:t>indistinguishable</w:t>
      </w:r>
      <w:r>
        <w:rPr>
          <w:noProof/>
          <w:sz w:val="22"/>
          <w:szCs w:val="22"/>
        </w:rPr>
        <w:t xml:space="preserve">) </w:t>
      </w:r>
      <w:r w:rsidRPr="006207CA">
        <w:rPr>
          <w:noProof/>
          <w:sz w:val="22"/>
          <w:szCs w:val="22"/>
        </w:rPr>
        <w:t>be distributed</w:t>
      </w:r>
      <w:r>
        <w:rPr>
          <w:noProof/>
          <w:sz w:val="22"/>
          <w:szCs w:val="22"/>
        </w:rPr>
        <w:t xml:space="preserve"> among</w:t>
      </w:r>
      <w:r w:rsidRPr="00C03E0F">
        <w:rPr>
          <w:noProof/>
          <w:sz w:val="22"/>
          <w:szCs w:val="22"/>
        </w:rPr>
        <w:t xml:space="preserve"> the </w:t>
      </w:r>
      <w:r w:rsidRPr="00A337B5">
        <w:rPr>
          <w:noProof/>
          <w:sz w:val="22"/>
          <w:szCs w:val="22"/>
        </w:rPr>
        <w:t>4</w:t>
      </w:r>
      <w:r w:rsidRPr="00C03E0F">
        <w:rPr>
          <w:noProof/>
          <w:sz w:val="22"/>
          <w:szCs w:val="22"/>
        </w:rPr>
        <w:t xml:space="preserve"> children?</w:t>
      </w:r>
    </w:p>
    <w:p w:rsidR="00F13B04" w:rsidRDefault="00F13B04" w:rsidP="00F13B04">
      <w:pPr>
        <w:pStyle w:val="NormalWeb"/>
        <w:spacing w:before="0" w:beforeAutospacing="0" w:after="0" w:afterAutospacing="0"/>
        <w:rPr>
          <w:noProof/>
          <w:sz w:val="22"/>
          <w:szCs w:val="22"/>
        </w:rPr>
      </w:pPr>
    </w:p>
    <w:p w:rsidR="00F13B04" w:rsidRDefault="00F13B04" w:rsidP="00F13B04">
      <w:pPr>
        <w:pStyle w:val="NormalWeb"/>
        <w:numPr>
          <w:ilvl w:val="0"/>
          <w:numId w:val="25"/>
        </w:numPr>
        <w:spacing w:before="0" w:beforeAutospacing="0" w:after="0" w:afterAutospacing="0"/>
        <w:rPr>
          <w:noProof/>
          <w:sz w:val="22"/>
          <w:szCs w:val="22"/>
        </w:rPr>
      </w:pPr>
      <w:r>
        <w:rPr>
          <w:noProof/>
          <w:sz w:val="22"/>
          <w:szCs w:val="22"/>
        </w:rPr>
        <w:t xml:space="preserve"> How many hands of 5-cards are there if the hand must contain </w:t>
      </w:r>
      <w:r w:rsidRPr="00A337B5">
        <w:rPr>
          <w:noProof/>
          <w:sz w:val="22"/>
          <w:szCs w:val="22"/>
        </w:rPr>
        <w:t>3</w:t>
      </w:r>
      <w:r>
        <w:rPr>
          <w:noProof/>
          <w:sz w:val="22"/>
          <w:szCs w:val="22"/>
        </w:rPr>
        <w:t xml:space="preserve"> queens and </w:t>
      </w:r>
      <w:r w:rsidRPr="00A337B5">
        <w:rPr>
          <w:noProof/>
          <w:sz w:val="22"/>
          <w:szCs w:val="22"/>
        </w:rPr>
        <w:t>1</w:t>
      </w:r>
      <w:r>
        <w:rPr>
          <w:noProof/>
          <w:sz w:val="22"/>
          <w:szCs w:val="22"/>
        </w:rPr>
        <w:t xml:space="preserve"> pair.  (Here order doesn’t matter.)</w:t>
      </w:r>
    </w:p>
    <w:p w:rsidR="00F13B04" w:rsidRDefault="00F13B04" w:rsidP="00F13B04">
      <w:pPr>
        <w:jc w:val="both"/>
      </w:pPr>
    </w:p>
    <w:p w:rsidR="00ED0CBC" w:rsidRDefault="00ED0CBC" w:rsidP="00ED0CBC"/>
    <w:p w:rsidR="00170917" w:rsidRPr="00170917" w:rsidRDefault="00E4393D" w:rsidP="00F13B04">
      <w:pPr>
        <w:pStyle w:val="Heading6"/>
        <w:numPr>
          <w:ilvl w:val="0"/>
          <w:numId w:val="25"/>
        </w:numPr>
        <w:shd w:val="clear" w:color="auto" w:fill="FFFFFF"/>
        <w:spacing w:before="0" w:line="360" w:lineRule="auto"/>
        <w:ind w:left="0" w:firstLine="0"/>
        <w:rPr>
          <w:rFonts w:ascii="Times New Roman" w:hAnsi="Times New Roman" w:cs="Times New Roman"/>
          <w:color w:val="000000"/>
          <w:lang w:eastAsia="en-US"/>
        </w:rPr>
      </w:pPr>
      <w:r w:rsidRPr="00170917">
        <w:rPr>
          <w:rFonts w:ascii="Times New Roman" w:hAnsi="Times New Roman" w:cs="Times New Roman"/>
          <w:color w:val="000000"/>
        </w:rPr>
        <w:t xml:space="preserve">Consider the statement, “If it is Groundhog </w:t>
      </w:r>
      <w:r w:rsidR="00432BC9" w:rsidRPr="00170917">
        <w:rPr>
          <w:rFonts w:ascii="Times New Roman" w:hAnsi="Times New Roman" w:cs="Times New Roman"/>
          <w:color w:val="000000"/>
        </w:rPr>
        <w:t>Day</w:t>
      </w:r>
      <w:r w:rsidR="00170917" w:rsidRPr="00170917">
        <w:rPr>
          <w:rFonts w:ascii="Times New Roman" w:hAnsi="Times New Roman" w:cs="Times New Roman"/>
          <w:color w:val="000000"/>
        </w:rPr>
        <w:t xml:space="preserve"> or there is snow on the ground then there is snow on the ground.”</w:t>
      </w:r>
    </w:p>
    <w:p w:rsidR="00E4393D" w:rsidRPr="00170917" w:rsidRDefault="00E4393D" w:rsidP="00263022">
      <w:pPr>
        <w:pStyle w:val="Heading6"/>
        <w:numPr>
          <w:ilvl w:val="0"/>
          <w:numId w:val="26"/>
        </w:numPr>
        <w:shd w:val="clear" w:color="auto" w:fill="FFFFFF"/>
        <w:spacing w:before="0" w:line="270" w:lineRule="atLeast"/>
        <w:textAlignment w:val="top"/>
        <w:rPr>
          <w:rFonts w:ascii="Times New Roman" w:hAnsi="Times New Roman" w:cs="Times New Roman"/>
          <w:color w:val="000000"/>
        </w:rPr>
      </w:pPr>
      <w:r w:rsidRPr="00170917">
        <w:rPr>
          <w:rFonts w:ascii="Times New Roman" w:hAnsi="Times New Roman" w:cs="Times New Roman"/>
          <w:color w:val="000000"/>
        </w:rPr>
        <w:t xml:space="preserve"> Tran</w:t>
      </w:r>
      <w:r w:rsidR="00432BC9">
        <w:rPr>
          <w:rFonts w:ascii="Times New Roman" w:hAnsi="Times New Roman" w:cs="Times New Roman"/>
          <w:color w:val="000000"/>
        </w:rPr>
        <w:t>slate the above statement into a proposition</w:t>
      </w:r>
      <w:r w:rsidRPr="00170917">
        <w:rPr>
          <w:rFonts w:ascii="Times New Roman" w:hAnsi="Times New Roman" w:cs="Times New Roman"/>
          <w:color w:val="000000"/>
        </w:rPr>
        <w:t>. Clearly state which statement is </w:t>
      </w:r>
      <w:r w:rsidR="00170917" w:rsidRPr="00170917">
        <w:rPr>
          <w:rStyle w:val="mjx-char"/>
          <w:rFonts w:ascii="Times New Roman" w:hAnsi="Times New Roman" w:cs="Times New Roman"/>
          <w:bdr w:val="none" w:sz="0" w:space="0" w:color="auto" w:frame="1"/>
        </w:rPr>
        <w:t>P</w:t>
      </w:r>
      <w:r w:rsidR="00170917" w:rsidRPr="00170917">
        <w:rPr>
          <w:rFonts w:ascii="Times New Roman" w:hAnsi="Times New Roman" w:cs="Times New Roman"/>
          <w:color w:val="000000"/>
        </w:rPr>
        <w:t xml:space="preserve"> and which is </w:t>
      </w:r>
      <w:r w:rsidR="00432BC9">
        <w:rPr>
          <w:rFonts w:ascii="Times New Roman" w:hAnsi="Times New Roman" w:cs="Times New Roman"/>
          <w:color w:val="000000"/>
        </w:rPr>
        <w:t>Q.</w:t>
      </w:r>
    </w:p>
    <w:p w:rsidR="00E4393D" w:rsidRPr="00170917" w:rsidRDefault="00E4393D" w:rsidP="00E4393D">
      <w:pPr>
        <w:pStyle w:val="NormalWeb"/>
        <w:numPr>
          <w:ilvl w:val="0"/>
          <w:numId w:val="26"/>
        </w:numPr>
        <w:shd w:val="clear" w:color="auto" w:fill="FFFFFF"/>
        <w:spacing w:before="0" w:beforeAutospacing="0" w:after="0" w:afterAutospacing="0"/>
        <w:textAlignment w:val="top"/>
      </w:pPr>
      <w:r w:rsidRPr="00170917">
        <w:t>Make a truth table for the statement.</w:t>
      </w:r>
    </w:p>
    <w:p w:rsidR="00E4393D" w:rsidRPr="00A603C5" w:rsidRDefault="00E4393D" w:rsidP="00E4393D">
      <w:pPr>
        <w:pStyle w:val="NormalWeb"/>
        <w:numPr>
          <w:ilvl w:val="0"/>
          <w:numId w:val="26"/>
        </w:numPr>
        <w:shd w:val="clear" w:color="auto" w:fill="FFFFFF"/>
        <w:spacing w:before="0" w:beforeAutospacing="0" w:after="0" w:afterAutospacing="0"/>
        <w:textAlignment w:val="top"/>
      </w:pPr>
      <w:r w:rsidRPr="00A603C5">
        <w:t xml:space="preserve">Assuming the statement is true, what (if anything) can you conclude if there </w:t>
      </w:r>
      <w:r w:rsidR="00432BC9" w:rsidRPr="00A603C5">
        <w:t>is snow on the ground</w:t>
      </w:r>
      <w:r w:rsidRPr="00A603C5">
        <w:t>?</w:t>
      </w:r>
    </w:p>
    <w:p w:rsidR="00E4393D" w:rsidRPr="00A603C5" w:rsidRDefault="00E4393D" w:rsidP="00E4393D">
      <w:pPr>
        <w:pStyle w:val="NormalWeb"/>
        <w:numPr>
          <w:ilvl w:val="0"/>
          <w:numId w:val="26"/>
        </w:numPr>
        <w:shd w:val="clear" w:color="auto" w:fill="FFFFFF"/>
        <w:spacing w:before="0" w:beforeAutospacing="0" w:after="0" w:afterAutospacing="0"/>
        <w:textAlignment w:val="top"/>
      </w:pPr>
      <w:r w:rsidRPr="00A603C5">
        <w:t xml:space="preserve">Assuming the statement is true, what (if anything) can you conclude if there </w:t>
      </w:r>
      <w:r w:rsidR="00432BC9" w:rsidRPr="00A603C5">
        <w:t>is no</w:t>
      </w:r>
      <w:r w:rsidRPr="00A603C5">
        <w:t xml:space="preserve"> </w:t>
      </w:r>
      <w:r w:rsidR="00432BC9" w:rsidRPr="00A603C5">
        <w:t>snow on the ground</w:t>
      </w:r>
      <w:r w:rsidRPr="00A603C5">
        <w:t>?</w:t>
      </w:r>
    </w:p>
    <w:p w:rsidR="00E4393D" w:rsidRPr="00A603C5" w:rsidRDefault="00E4393D" w:rsidP="00E4393D">
      <w:pPr>
        <w:pStyle w:val="NormalWeb"/>
        <w:numPr>
          <w:ilvl w:val="0"/>
          <w:numId w:val="26"/>
        </w:numPr>
        <w:shd w:val="clear" w:color="auto" w:fill="FFFFFF"/>
        <w:spacing w:before="0" w:beforeAutospacing="0" w:after="0" w:afterAutospacing="0"/>
        <w:textAlignment w:val="top"/>
      </w:pPr>
      <w:r w:rsidRPr="00A603C5">
        <w:t xml:space="preserve">Suppose you found out that the statement </w:t>
      </w:r>
      <w:r w:rsidR="00432BC9" w:rsidRPr="00A603C5">
        <w:t>i</w:t>
      </w:r>
      <w:r w:rsidRPr="00A603C5">
        <w:t>s a lie. What can you conclude?</w:t>
      </w:r>
    </w:p>
    <w:p w:rsidR="00432BC9" w:rsidRPr="00A603C5" w:rsidRDefault="00432BC9" w:rsidP="00432BC9">
      <w:pPr>
        <w:pStyle w:val="NormalWeb"/>
        <w:shd w:val="clear" w:color="auto" w:fill="FFFFFF"/>
        <w:spacing w:before="0" w:beforeAutospacing="0" w:after="0" w:afterAutospacing="0"/>
        <w:textAlignment w:val="top"/>
      </w:pPr>
    </w:p>
    <w:p w:rsidR="00432BC9" w:rsidRPr="00A603C5" w:rsidRDefault="00432BC9" w:rsidP="00A603C5">
      <w:pPr>
        <w:pStyle w:val="ListParagraph"/>
        <w:numPr>
          <w:ilvl w:val="0"/>
          <w:numId w:val="25"/>
        </w:numPr>
        <w:ind w:left="0" w:firstLine="0"/>
        <w:rPr>
          <w:sz w:val="24"/>
          <w:szCs w:val="24"/>
        </w:rPr>
      </w:pPr>
      <w:r w:rsidRPr="00A603C5">
        <w:rPr>
          <w:sz w:val="24"/>
          <w:szCs w:val="24"/>
        </w:rPr>
        <w:t xml:space="preserve">Create a truth table for the statement  </w:t>
      </w:r>
      <m:oMath>
        <m:r>
          <m:rPr>
            <m:sty m:val="p"/>
          </m:rPr>
          <w:rPr>
            <w:rFonts w:ascii="Cambria Math" w:hAnsi="Cambria Math"/>
            <w:sz w:val="24"/>
            <w:szCs w:val="24"/>
          </w:rPr>
          <w:br/>
        </m:r>
      </m:oMath>
      <m:oMathPara>
        <m:oMath>
          <m:r>
            <w:rPr>
              <w:rFonts w:ascii="Cambria Math" w:hAnsi="Cambria Math"/>
              <w:sz w:val="24"/>
              <w:szCs w:val="24"/>
            </w:rPr>
            <m:t>~ P∧(Q→P)</m:t>
          </m:r>
        </m:oMath>
      </m:oMathPara>
    </w:p>
    <w:p w:rsidR="00212FE3" w:rsidRPr="00A603C5" w:rsidRDefault="00212FE3" w:rsidP="00432BC9">
      <w:r w:rsidRPr="00A603C5">
        <w:t>What can you conclude about P and Q if you know the statement is true?</w:t>
      </w:r>
    </w:p>
    <w:p w:rsidR="00212FE3" w:rsidRPr="00A603C5" w:rsidRDefault="00212FE3" w:rsidP="00432BC9"/>
    <w:p w:rsidR="00A603C5" w:rsidRPr="00A603C5" w:rsidRDefault="00A603C5" w:rsidP="000A17F6">
      <w:pPr>
        <w:pStyle w:val="ListParagraph"/>
        <w:numPr>
          <w:ilvl w:val="0"/>
          <w:numId w:val="25"/>
        </w:numPr>
        <w:ind w:left="0" w:firstLine="0"/>
        <w:rPr>
          <w:sz w:val="24"/>
          <w:szCs w:val="24"/>
        </w:rPr>
      </w:pPr>
      <w:r w:rsidRPr="00A603C5">
        <w:rPr>
          <w:sz w:val="24"/>
          <w:szCs w:val="24"/>
        </w:rPr>
        <w:t xml:space="preserve">Are the statements </w:t>
      </w:r>
      <m:oMath>
        <m:r>
          <m:rPr>
            <m:sty m:val="p"/>
          </m:rPr>
          <w:rPr>
            <w:rFonts w:ascii="Cambria Math" w:hAnsi="Cambria Math"/>
            <w:sz w:val="24"/>
            <w:szCs w:val="24"/>
          </w:rPr>
          <w:br/>
        </m:r>
      </m:oMath>
      <m:oMathPara>
        <m:oMath>
          <m:r>
            <w:rPr>
              <w:rFonts w:ascii="Cambria Math" w:hAnsi="Cambria Math"/>
              <w:sz w:val="24"/>
              <w:szCs w:val="24"/>
            </w:rPr>
            <m:t xml:space="preserve"> P→</m:t>
          </m:r>
          <m:d>
            <m:dPr>
              <m:ctrlPr>
                <w:rPr>
                  <w:rFonts w:ascii="Cambria Math" w:hAnsi="Cambria Math"/>
                  <w:i/>
                  <w:sz w:val="24"/>
                  <w:szCs w:val="24"/>
                </w:rPr>
              </m:ctrlPr>
            </m:dPr>
            <m:e>
              <m:r>
                <w:rPr>
                  <w:rFonts w:ascii="Cambria Math" w:hAnsi="Cambria Math"/>
                  <w:sz w:val="24"/>
                  <w:szCs w:val="24"/>
                </w:rPr>
                <m:t>Q∨R</m:t>
              </m:r>
            </m:e>
          </m:d>
        </m:oMath>
      </m:oMathPara>
    </w:p>
    <w:p w:rsidR="00A603C5" w:rsidRPr="00A603C5" w:rsidRDefault="00A603C5" w:rsidP="000A17F6">
      <w:pPr>
        <w:pStyle w:val="ListParagraph"/>
        <w:ind w:firstLine="720"/>
        <w:rPr>
          <w:sz w:val="24"/>
          <w:szCs w:val="24"/>
        </w:rPr>
      </w:pPr>
      <w:proofErr w:type="gramStart"/>
      <w:r w:rsidRPr="00A603C5">
        <w:rPr>
          <w:sz w:val="24"/>
          <w:szCs w:val="24"/>
        </w:rPr>
        <w:t>and</w:t>
      </w:r>
      <w:proofErr w:type="gramEnd"/>
      <m:oMath>
        <m:r>
          <m:rPr>
            <m:sty m:val="p"/>
          </m:rPr>
          <w:rPr>
            <w:rFonts w:ascii="Cambria Math" w:hAnsi="Cambria Math"/>
            <w:sz w:val="24"/>
            <w:szCs w:val="24"/>
          </w:rPr>
          <w:br/>
        </m:r>
      </m:oMath>
      <m:oMathPara>
        <m:oMath>
          <m:r>
            <w:rPr>
              <w:rFonts w:ascii="Cambria Math" w:hAnsi="Cambria Math"/>
              <w:sz w:val="24"/>
              <w:szCs w:val="24"/>
            </w:rPr>
            <m:t xml:space="preserve"> (P→Q)∨(P→R)</m:t>
          </m:r>
        </m:oMath>
      </m:oMathPara>
    </w:p>
    <w:p w:rsidR="000A17F6" w:rsidRDefault="00A603C5" w:rsidP="00370C94">
      <w:pPr>
        <w:pStyle w:val="NormalWeb"/>
        <w:shd w:val="clear" w:color="auto" w:fill="FFFFFF"/>
        <w:spacing w:before="0" w:beforeAutospacing="0" w:after="0" w:afterAutospacing="0"/>
        <w:ind w:firstLine="720"/>
        <w:textAlignment w:val="top"/>
      </w:pPr>
      <w:r w:rsidRPr="00A603C5">
        <w:t xml:space="preserve"> </w:t>
      </w:r>
      <w:proofErr w:type="gramStart"/>
      <w:r w:rsidRPr="00A603C5">
        <w:t>logically</w:t>
      </w:r>
      <w:proofErr w:type="gramEnd"/>
      <w:r w:rsidRPr="00A603C5">
        <w:t xml:space="preserve"> equivalent?</w:t>
      </w:r>
    </w:p>
    <w:p w:rsidR="00370C94" w:rsidRPr="00A603C5" w:rsidRDefault="00370C94" w:rsidP="00370C94">
      <w:pPr>
        <w:pStyle w:val="NormalWeb"/>
        <w:shd w:val="clear" w:color="auto" w:fill="FFFFFF"/>
        <w:spacing w:before="0" w:beforeAutospacing="0" w:after="0" w:afterAutospacing="0"/>
        <w:ind w:firstLine="720"/>
        <w:textAlignment w:val="top"/>
      </w:pPr>
    </w:p>
    <w:p w:rsidR="00AC3327" w:rsidRDefault="000A17F6" w:rsidP="00AC3327">
      <w:pPr>
        <w:pStyle w:val="NormalWeb"/>
        <w:numPr>
          <w:ilvl w:val="0"/>
          <w:numId w:val="25"/>
        </w:numPr>
        <w:shd w:val="clear" w:color="auto" w:fill="FFFFFF"/>
        <w:spacing w:before="0" w:beforeAutospacing="0" w:after="0" w:afterAutospacing="0"/>
        <w:ind w:left="0" w:firstLine="0"/>
        <w:textAlignment w:val="top"/>
      </w:pPr>
      <w:r>
        <w:t>Simplify each of the following statements (so that negation only appears just before variables).</w:t>
      </w:r>
    </w:p>
    <w:p w:rsidR="000A17F6" w:rsidRDefault="00D617E3" w:rsidP="00262488">
      <w:pPr>
        <w:pStyle w:val="NormalWeb"/>
        <w:shd w:val="clear" w:color="auto" w:fill="FFFFFF"/>
        <w:spacing w:before="0" w:beforeAutospacing="0" w:after="0" w:afterAutospacing="0"/>
        <w:ind w:left="576"/>
        <w:textAlignment w:val="top"/>
      </w:pPr>
      <m:oMathPara>
        <m:oMath>
          <m:r>
            <m:rPr>
              <m:sty m:val="p"/>
            </m:rPr>
            <w:rPr>
              <w:rFonts w:ascii="Cambria Math" w:hAnsi="Cambria Math"/>
            </w:rPr>
            <w:br/>
          </m:r>
        </m:oMath>
      </m:oMathPara>
      <w:r>
        <w:t xml:space="preserve">(a) </w:t>
      </w:r>
      <m:oMath>
        <m:r>
          <w:rPr>
            <w:rFonts w:ascii="Cambria Math" w:hAnsi="Cambria Math"/>
          </w:rPr>
          <m:t xml:space="preserve">   ~ (P→~Q)</m:t>
        </m:r>
      </m:oMath>
    </w:p>
    <w:p w:rsidR="00D617E3" w:rsidRPr="00262488" w:rsidRDefault="00262488" w:rsidP="00262488">
      <w:pPr>
        <w:pStyle w:val="NormalWeb"/>
        <w:shd w:val="clear" w:color="auto" w:fill="FFFFFF"/>
        <w:spacing w:before="0" w:beforeAutospacing="0" w:after="0" w:afterAutospacing="0"/>
        <w:ind w:left="576"/>
        <w:textAlignment w:val="top"/>
      </w:pPr>
      <w:r>
        <w:t xml:space="preserve">(b)    </w:t>
      </w:r>
      <m:oMath>
        <m:r>
          <w:rPr>
            <w:rFonts w:ascii="Cambria Math" w:hAnsi="Cambria Math"/>
          </w:rPr>
          <m:t>~ (P∨~Q)→(~Q∧R)</m:t>
        </m:r>
      </m:oMath>
    </w:p>
    <w:p w:rsidR="00D617E3" w:rsidRDefault="00D617E3" w:rsidP="00262488">
      <w:pPr>
        <w:pStyle w:val="NormalWeb"/>
        <w:shd w:val="clear" w:color="auto" w:fill="FFFFFF"/>
        <w:spacing w:before="0" w:beforeAutospacing="0" w:after="0" w:afterAutospacing="0"/>
        <w:ind w:left="576"/>
        <w:textAlignment w:val="top"/>
      </w:pPr>
      <w:r>
        <w:t>(c)</w:t>
      </w:r>
      <m:oMath>
        <m:r>
          <w:rPr>
            <w:rFonts w:ascii="Cambria Math" w:hAnsi="Cambria Math"/>
          </w:rPr>
          <m:t xml:space="preserve">   ~ (</m:t>
        </m:r>
        <m:d>
          <m:dPr>
            <m:ctrlPr>
              <w:rPr>
                <w:rFonts w:ascii="Cambria Math" w:hAnsi="Cambria Math"/>
                <w:i/>
              </w:rPr>
            </m:ctrlPr>
          </m:dPr>
          <m:e>
            <m:r>
              <w:rPr>
                <w:rFonts w:ascii="Cambria Math" w:hAnsi="Cambria Math"/>
              </w:rPr>
              <m:t>P→~Q</m:t>
            </m:r>
          </m:e>
        </m:d>
        <m:r>
          <w:rPr>
            <w:rFonts w:ascii="Cambria Math" w:hAnsi="Cambria Math"/>
          </w:rPr>
          <m:t>∨~</m:t>
        </m:r>
        <m:d>
          <m:dPr>
            <m:ctrlPr>
              <w:rPr>
                <w:rFonts w:ascii="Cambria Math" w:hAnsi="Cambria Math"/>
                <w:i/>
              </w:rPr>
            </m:ctrlPr>
          </m:dPr>
          <m:e>
            <m:r>
              <w:rPr>
                <w:rFonts w:ascii="Cambria Math" w:hAnsi="Cambria Math"/>
              </w:rPr>
              <m:t>R∧~R</m:t>
            </m:r>
          </m:e>
        </m:d>
        <m:r>
          <w:rPr>
            <w:rFonts w:ascii="Cambria Math" w:hAnsi="Cambria Math"/>
          </w:rPr>
          <m:t>)</m:t>
        </m:r>
      </m:oMath>
    </w:p>
    <w:p w:rsidR="006F4BC4" w:rsidRDefault="00D617E3" w:rsidP="00262488">
      <w:pPr>
        <w:pStyle w:val="NormalWeb"/>
        <w:shd w:val="clear" w:color="auto" w:fill="FFFFFF"/>
        <w:spacing w:before="0" w:beforeAutospacing="0" w:after="0" w:afterAutospacing="0"/>
        <w:ind w:left="576"/>
        <w:textAlignment w:val="top"/>
      </w:pPr>
      <w:r>
        <w:t>(d</w:t>
      </w:r>
      <w:proofErr w:type="gramStart"/>
      <w:r>
        <w:t>)</w:t>
      </w:r>
      <w:proofErr w:type="gramEnd"/>
      <m:oMath>
        <m:r>
          <w:rPr>
            <w:rFonts w:ascii="Cambria Math" w:hAnsi="Cambria Math"/>
          </w:rPr>
          <m:t xml:space="preserve">   </m:t>
        </m:r>
      </m:oMath>
      <w:r w:rsidR="006F4BC4">
        <w:t>It is false that if Albertine does not like horror films then Boris likes documentary films, and that Boris does not like horror films.</w:t>
      </w:r>
    </w:p>
    <w:p w:rsidR="006F4BC4" w:rsidRDefault="006F4BC4" w:rsidP="006F4BC4">
      <w:pPr>
        <w:pStyle w:val="NormalWeb"/>
        <w:shd w:val="clear" w:color="auto" w:fill="FFFFFF"/>
        <w:spacing w:before="0" w:beforeAutospacing="0" w:after="0" w:afterAutospacing="0"/>
        <w:textAlignment w:val="top"/>
      </w:pPr>
    </w:p>
    <w:p w:rsidR="00423408" w:rsidRPr="00AC3327" w:rsidRDefault="00423408" w:rsidP="00AC3327"/>
    <w:p w:rsidR="00423408" w:rsidRPr="00AC3327" w:rsidRDefault="00EE0D36" w:rsidP="00801440">
      <w:pPr>
        <w:pStyle w:val="ListParagraph"/>
        <w:numPr>
          <w:ilvl w:val="0"/>
          <w:numId w:val="25"/>
        </w:numPr>
        <w:ind w:left="0" w:firstLine="0"/>
        <w:rPr>
          <w:sz w:val="24"/>
          <w:szCs w:val="24"/>
        </w:rPr>
      </w:pPr>
      <w:r w:rsidRPr="00AC3327">
        <w:rPr>
          <w:sz w:val="24"/>
          <w:szCs w:val="24"/>
          <w:shd w:val="clear" w:color="auto" w:fill="FFFFFF"/>
        </w:rPr>
        <w:t>We can also simplify statements in predicate logic using our rules for passing negations over quantifiers, and then applying propositional logical equivalence to the “inside” propositional part. Simplify the statements below (so negation appears only directly next to predicates).</w:t>
      </w:r>
      <w:r w:rsidR="00801440" w:rsidRPr="00AC3327">
        <w:rPr>
          <w:sz w:val="24"/>
          <w:szCs w:val="24"/>
          <w:shd w:val="clear" w:color="auto" w:fill="FFFFFF"/>
        </w:rPr>
        <w:t xml:space="preserve">  Assume that P(x) and Q(x) are predicates.</w:t>
      </w:r>
    </w:p>
    <w:p w:rsidR="00AC3327" w:rsidRPr="00AC3327" w:rsidRDefault="00AC3327" w:rsidP="00AC3327">
      <w:pPr>
        <w:pStyle w:val="ListParagraph"/>
        <w:ind w:left="0"/>
        <w:rPr>
          <w:sz w:val="24"/>
          <w:szCs w:val="24"/>
        </w:rPr>
      </w:pPr>
    </w:p>
    <w:p w:rsidR="00801440" w:rsidRPr="00AC3327" w:rsidRDefault="00801440" w:rsidP="00801440">
      <w:pPr>
        <w:pStyle w:val="ListParagraph"/>
        <w:numPr>
          <w:ilvl w:val="0"/>
          <w:numId w:val="28"/>
        </w:numPr>
        <w:rPr>
          <w:sz w:val="24"/>
          <w:szCs w:val="24"/>
        </w:rPr>
      </w:pPr>
      <w:r w:rsidRPr="00AC3327">
        <w:rPr>
          <w:sz w:val="24"/>
          <w:szCs w:val="24"/>
        </w:rPr>
        <w:t xml:space="preserve"> </w:t>
      </w:r>
      <m:oMath>
        <m:r>
          <w:rPr>
            <w:rFonts w:ascii="Cambria Math" w:hAnsi="Cambria Math"/>
            <w:sz w:val="24"/>
            <w:szCs w:val="24"/>
          </w:rPr>
          <m:t>~∃x ∀y  (~P(x)∨Q(y))</m:t>
        </m:r>
      </m:oMath>
    </w:p>
    <w:p w:rsidR="005963F0" w:rsidRPr="00AC3327" w:rsidRDefault="005963F0" w:rsidP="00801440">
      <w:pPr>
        <w:pStyle w:val="ListParagraph"/>
        <w:numPr>
          <w:ilvl w:val="0"/>
          <w:numId w:val="28"/>
        </w:numPr>
        <w:rPr>
          <w:sz w:val="24"/>
          <w:szCs w:val="24"/>
        </w:rPr>
      </w:pPr>
      <w:r w:rsidRPr="00AC3327">
        <w:rPr>
          <w:sz w:val="24"/>
          <w:szCs w:val="24"/>
        </w:rPr>
        <w:t xml:space="preserve">  </w:t>
      </w:r>
      <m:oMath>
        <m:r>
          <w:rPr>
            <w:rFonts w:ascii="Cambria Math" w:hAnsi="Cambria Math"/>
            <w:sz w:val="24"/>
            <w:szCs w:val="24"/>
          </w:rPr>
          <m:t>~∀x~ ∀y ~ (x&lt;y ∧∃z(x&lt;z∨y&lt;z</m:t>
        </m:r>
      </m:oMath>
      <w:r w:rsidRPr="00AC3327">
        <w:rPr>
          <w:sz w:val="24"/>
          <w:szCs w:val="24"/>
        </w:rPr>
        <w:t>))</w:t>
      </w:r>
    </w:p>
    <w:p w:rsidR="005963F0" w:rsidRPr="00AC3327" w:rsidRDefault="005963F0" w:rsidP="00801440">
      <w:pPr>
        <w:pStyle w:val="ListParagraph"/>
        <w:numPr>
          <w:ilvl w:val="0"/>
          <w:numId w:val="28"/>
        </w:numPr>
        <w:rPr>
          <w:sz w:val="24"/>
          <w:szCs w:val="24"/>
        </w:rPr>
      </w:pPr>
      <w:r w:rsidRPr="00AC3327">
        <w:rPr>
          <w:sz w:val="24"/>
          <w:szCs w:val="24"/>
        </w:rPr>
        <w:t xml:space="preserve">There is a number </w:t>
      </w:r>
      <w:r w:rsidRPr="00AC3327">
        <w:rPr>
          <w:b/>
          <w:i/>
          <w:color w:val="C00000"/>
          <w:sz w:val="24"/>
          <w:szCs w:val="24"/>
        </w:rPr>
        <w:t>n</w:t>
      </w:r>
      <w:r w:rsidRPr="00AC3327">
        <w:rPr>
          <w:sz w:val="24"/>
          <w:szCs w:val="24"/>
        </w:rPr>
        <w:t xml:space="preserve"> for which no other number is either less than or equal to </w:t>
      </w:r>
      <w:r w:rsidRPr="00AC3327">
        <w:rPr>
          <w:b/>
          <w:i/>
          <w:color w:val="C00000"/>
          <w:sz w:val="24"/>
          <w:szCs w:val="24"/>
        </w:rPr>
        <w:t>n</w:t>
      </w:r>
      <w:r w:rsidRPr="00AC3327">
        <w:rPr>
          <w:sz w:val="24"/>
          <w:szCs w:val="24"/>
        </w:rPr>
        <w:t>.</w:t>
      </w:r>
    </w:p>
    <w:p w:rsidR="005963F0" w:rsidRDefault="005963F0" w:rsidP="005963F0">
      <w:pPr>
        <w:pStyle w:val="ListParagraph"/>
        <w:numPr>
          <w:ilvl w:val="0"/>
          <w:numId w:val="28"/>
        </w:numPr>
        <w:ind w:right="720"/>
        <w:rPr>
          <w:sz w:val="24"/>
          <w:szCs w:val="24"/>
        </w:rPr>
      </w:pPr>
      <w:r w:rsidRPr="00AC3327">
        <w:rPr>
          <w:sz w:val="24"/>
          <w:szCs w:val="24"/>
        </w:rPr>
        <w:t xml:space="preserve"> It is false that for every number </w:t>
      </w:r>
      <w:r w:rsidRPr="00AC3327">
        <w:rPr>
          <w:b/>
          <w:i/>
          <w:color w:val="C00000"/>
          <w:sz w:val="24"/>
          <w:szCs w:val="24"/>
        </w:rPr>
        <w:t>n</w:t>
      </w:r>
      <w:r w:rsidRPr="00AC3327">
        <w:rPr>
          <w:sz w:val="24"/>
          <w:szCs w:val="24"/>
        </w:rPr>
        <w:t xml:space="preserve"> there are two other numbers, one larger than </w:t>
      </w:r>
      <w:r w:rsidRPr="00AC3327">
        <w:rPr>
          <w:b/>
          <w:i/>
          <w:color w:val="C00000"/>
          <w:sz w:val="24"/>
          <w:szCs w:val="24"/>
        </w:rPr>
        <w:t>n</w:t>
      </w:r>
      <w:r w:rsidRPr="00AC3327">
        <w:rPr>
          <w:sz w:val="24"/>
          <w:szCs w:val="24"/>
        </w:rPr>
        <w:t xml:space="preserve">, the other smaller than </w:t>
      </w:r>
      <w:r w:rsidRPr="00AC3327">
        <w:rPr>
          <w:b/>
          <w:i/>
          <w:color w:val="C00000"/>
          <w:sz w:val="24"/>
          <w:szCs w:val="24"/>
        </w:rPr>
        <w:t>n</w:t>
      </w:r>
      <w:r w:rsidRPr="00AC3327">
        <w:rPr>
          <w:sz w:val="24"/>
          <w:szCs w:val="24"/>
        </w:rPr>
        <w:t>.</w:t>
      </w:r>
    </w:p>
    <w:p w:rsidR="0027177F" w:rsidRDefault="0027177F" w:rsidP="0027177F">
      <w:pPr>
        <w:ind w:right="720"/>
      </w:pPr>
    </w:p>
    <w:p w:rsidR="00F964AE" w:rsidRPr="004E43AB" w:rsidRDefault="00F964AE" w:rsidP="004E43AB">
      <w:pPr>
        <w:pStyle w:val="ListParagraph"/>
        <w:numPr>
          <w:ilvl w:val="0"/>
          <w:numId w:val="25"/>
        </w:numPr>
        <w:rPr>
          <w:rStyle w:val="mo"/>
          <w:sz w:val="22"/>
          <w:szCs w:val="22"/>
        </w:rPr>
      </w:pPr>
      <w:r w:rsidRPr="004E43AB">
        <w:rPr>
          <w:sz w:val="22"/>
          <w:szCs w:val="22"/>
        </w:rPr>
        <w:t xml:space="preserve">(a)   </w:t>
      </w:r>
      <w:r w:rsidRPr="004E43AB">
        <w:rPr>
          <w:rStyle w:val="mo"/>
          <w:rFonts w:ascii="MathJax_Main" w:hAnsi="MathJax_Main"/>
          <w:color w:val="000000"/>
          <w:sz w:val="22"/>
          <w:szCs w:val="22"/>
          <w:bdr w:val="none" w:sz="0" w:space="0" w:color="auto" w:frame="1"/>
        </w:rPr>
        <w:t>Is the following argument correct?  Explain.</w:t>
      </w:r>
    </w:p>
    <w:p w:rsidR="00F964AE" w:rsidRPr="00295386" w:rsidRDefault="00F964AE" w:rsidP="00F964AE">
      <w:pPr>
        <w:pStyle w:val="ListParagraph"/>
        <w:ind w:left="765"/>
        <w:rPr>
          <w:rStyle w:val="mo"/>
          <w:sz w:val="22"/>
          <w:szCs w:val="22"/>
        </w:rPr>
      </w:pPr>
    </w:p>
    <w:p w:rsidR="00F964AE" w:rsidRPr="00F964AE" w:rsidRDefault="00F964AE" w:rsidP="00F964AE">
      <w:pPr>
        <w:pStyle w:val="NormalWeb"/>
        <w:spacing w:before="0" w:beforeAutospacing="0" w:after="0" w:afterAutospacing="0"/>
        <w:ind w:left="1008"/>
        <w:rPr>
          <w:i/>
          <w:color w:val="FF0000"/>
          <w:sz w:val="22"/>
          <w:szCs w:val="22"/>
        </w:rPr>
      </w:pPr>
      <w:r w:rsidRPr="00295386">
        <w:rPr>
          <w:i/>
          <w:color w:val="FF0000"/>
          <w:sz w:val="22"/>
          <w:szCs w:val="22"/>
        </w:rPr>
        <w:t xml:space="preserve">Lucky will buy a house only if </w:t>
      </w:r>
      <w:proofErr w:type="spellStart"/>
      <w:r w:rsidRPr="00295386">
        <w:rPr>
          <w:i/>
          <w:color w:val="FF0000"/>
          <w:sz w:val="22"/>
          <w:szCs w:val="22"/>
        </w:rPr>
        <w:t>Pozzo</w:t>
      </w:r>
      <w:proofErr w:type="spellEnd"/>
      <w:r w:rsidRPr="00295386">
        <w:rPr>
          <w:i/>
          <w:color w:val="FF0000"/>
          <w:sz w:val="22"/>
          <w:szCs w:val="22"/>
        </w:rPr>
        <w:t xml:space="preserve"> buys a car. </w:t>
      </w:r>
      <w:proofErr w:type="spellStart"/>
      <w:r w:rsidRPr="00295386">
        <w:rPr>
          <w:i/>
          <w:color w:val="FF0000"/>
          <w:sz w:val="22"/>
          <w:szCs w:val="22"/>
        </w:rPr>
        <w:t>Pozzo</w:t>
      </w:r>
      <w:proofErr w:type="spellEnd"/>
      <w:r w:rsidRPr="00295386">
        <w:rPr>
          <w:i/>
          <w:color w:val="FF0000"/>
          <w:sz w:val="22"/>
          <w:szCs w:val="22"/>
        </w:rPr>
        <w:t xml:space="preserve"> will buy a car only if Estragon buys a motorcycle. Estragon will not buy a motorcycle. </w:t>
      </w:r>
      <w:proofErr w:type="gramStart"/>
      <w:r w:rsidRPr="00295386">
        <w:rPr>
          <w:i/>
          <w:color w:val="FF0000"/>
          <w:sz w:val="22"/>
          <w:szCs w:val="22"/>
        </w:rPr>
        <w:t>So</w:t>
      </w:r>
      <w:proofErr w:type="gramEnd"/>
      <w:r w:rsidRPr="00295386">
        <w:rPr>
          <w:i/>
          <w:color w:val="FF0000"/>
          <w:sz w:val="22"/>
          <w:szCs w:val="22"/>
        </w:rPr>
        <w:t>, Lucky will not buy a house.</w:t>
      </w:r>
    </w:p>
    <w:p w:rsidR="00F964AE" w:rsidRPr="00295386" w:rsidRDefault="00F964AE" w:rsidP="00F964AE">
      <w:pPr>
        <w:pStyle w:val="NormalWeb"/>
        <w:rPr>
          <w:color w:val="C00000"/>
          <w:sz w:val="22"/>
          <w:szCs w:val="22"/>
        </w:rPr>
      </w:pPr>
      <w:r w:rsidRPr="00295386">
        <w:rPr>
          <w:i/>
          <w:sz w:val="22"/>
          <w:szCs w:val="22"/>
        </w:rPr>
        <w:t xml:space="preserve">(b)  </w:t>
      </w:r>
      <w:r w:rsidRPr="00295386">
        <w:rPr>
          <w:color w:val="C00000"/>
          <w:sz w:val="22"/>
          <w:szCs w:val="22"/>
        </w:rPr>
        <w:t xml:space="preserve">Write the </w:t>
      </w:r>
      <w:r w:rsidRPr="00295386">
        <w:rPr>
          <w:i/>
          <w:color w:val="C00000"/>
          <w:sz w:val="22"/>
          <w:szCs w:val="22"/>
        </w:rPr>
        <w:t>negation</w:t>
      </w:r>
      <w:r w:rsidRPr="00295386">
        <w:rPr>
          <w:color w:val="C00000"/>
          <w:sz w:val="22"/>
          <w:szCs w:val="22"/>
        </w:rPr>
        <w:t xml:space="preserve"> of the following sentence.  Simplify as much as possible.</w:t>
      </w:r>
    </w:p>
    <w:p w:rsidR="004E43AB" w:rsidRDefault="00F964AE" w:rsidP="004E43AB">
      <w:pPr>
        <w:pStyle w:val="NormalWeb"/>
        <w:jc w:val="center"/>
        <w:rPr>
          <w:sz w:val="22"/>
          <w:szCs w:val="22"/>
        </w:rPr>
      </w:pPr>
      <w:r w:rsidRPr="00295386">
        <w:rPr>
          <w:sz w:val="22"/>
          <w:szCs w:val="22"/>
        </w:rPr>
        <w:sym w:font="Symbol" w:char="F024"/>
      </w:r>
      <w:proofErr w:type="gramStart"/>
      <w:r w:rsidRPr="00295386">
        <w:rPr>
          <w:sz w:val="22"/>
          <w:szCs w:val="22"/>
        </w:rPr>
        <w:t>p</w:t>
      </w:r>
      <w:proofErr w:type="gramEnd"/>
      <w:r w:rsidRPr="00295386">
        <w:rPr>
          <w:sz w:val="22"/>
          <w:szCs w:val="22"/>
        </w:rPr>
        <w:sym w:font="Symbol" w:char="F0CE"/>
      </w:r>
      <w:r w:rsidRPr="00295386">
        <w:rPr>
          <w:sz w:val="22"/>
          <w:szCs w:val="22"/>
        </w:rPr>
        <w:t xml:space="preserve"> X </w:t>
      </w:r>
      <w:r w:rsidRPr="00295386">
        <w:rPr>
          <w:sz w:val="22"/>
          <w:szCs w:val="22"/>
        </w:rPr>
        <w:sym w:font="Symbol" w:char="F024"/>
      </w:r>
      <w:r w:rsidRPr="00295386">
        <w:rPr>
          <w:sz w:val="22"/>
          <w:szCs w:val="22"/>
        </w:rPr>
        <w:t>q</w:t>
      </w:r>
      <w:r w:rsidRPr="00295386">
        <w:rPr>
          <w:sz w:val="22"/>
          <w:szCs w:val="22"/>
        </w:rPr>
        <w:sym w:font="Symbol" w:char="F0CE"/>
      </w:r>
      <w:r w:rsidRPr="00295386">
        <w:rPr>
          <w:sz w:val="22"/>
          <w:szCs w:val="22"/>
        </w:rPr>
        <w:t xml:space="preserve"> B </w:t>
      </w:r>
      <w:r w:rsidRPr="00295386">
        <w:rPr>
          <w:sz w:val="22"/>
          <w:szCs w:val="22"/>
        </w:rPr>
        <w:sym w:font="Symbol" w:char="F022"/>
      </w:r>
      <w:r w:rsidRPr="00295386">
        <w:rPr>
          <w:sz w:val="22"/>
          <w:szCs w:val="22"/>
        </w:rPr>
        <w:t xml:space="preserve">r </w:t>
      </w:r>
      <w:r w:rsidRPr="00295386">
        <w:rPr>
          <w:sz w:val="22"/>
          <w:szCs w:val="22"/>
        </w:rPr>
        <w:sym w:font="Symbol" w:char="F0CE"/>
      </w:r>
      <w:r w:rsidRPr="00295386">
        <w:rPr>
          <w:sz w:val="22"/>
          <w:szCs w:val="22"/>
        </w:rPr>
        <w:t>C   p ≤ r ≤ q</w:t>
      </w:r>
    </w:p>
    <w:p w:rsidR="00F964AE" w:rsidRPr="00F964AE" w:rsidRDefault="00F964AE" w:rsidP="004E43AB">
      <w:pPr>
        <w:pStyle w:val="NormalWeb"/>
        <w:numPr>
          <w:ilvl w:val="0"/>
          <w:numId w:val="25"/>
        </w:numPr>
        <w:spacing w:line="360" w:lineRule="auto"/>
        <w:rPr>
          <w:sz w:val="22"/>
          <w:szCs w:val="22"/>
        </w:rPr>
      </w:pPr>
      <w:r w:rsidRPr="00F964AE">
        <w:rPr>
          <w:noProof/>
          <w:sz w:val="22"/>
          <w:szCs w:val="22"/>
        </w:rPr>
        <w:t>For each of the five logical formulas, indicate whether or not it is true when the domain of discourse is the set of non-negative integers, the integers, the rationals, or the reals.</w:t>
      </w:r>
    </w:p>
    <w:p w:rsidR="00F964AE" w:rsidRPr="00295386" w:rsidRDefault="00F964AE" w:rsidP="00F964AE">
      <w:pPr>
        <w:pStyle w:val="NormalWeb"/>
        <w:spacing w:before="0" w:beforeAutospacing="0" w:after="120" w:afterAutospacing="0"/>
        <w:rPr>
          <w:noProof/>
          <w:sz w:val="22"/>
          <w:szCs w:val="22"/>
        </w:rPr>
      </w:pPr>
      <w:r w:rsidRPr="00295386">
        <w:rPr>
          <w:noProof/>
          <w:sz w:val="22"/>
          <w:szCs w:val="22"/>
        </w:rPr>
        <w:t>For example, in the set of all non-negative integers, there does not exist a number whose square is two, but in the set of all real numbers there does exist a number whose square is 3.</w:t>
      </w:r>
    </w:p>
    <w:p w:rsidR="00F964AE" w:rsidRDefault="00F964AE" w:rsidP="00F964AE">
      <w:pPr>
        <w:pStyle w:val="NormalWeb"/>
        <w:rPr>
          <w:i/>
          <w:noProof/>
          <w:sz w:val="22"/>
          <w:szCs w:val="22"/>
        </w:rPr>
      </w:pPr>
      <w:r w:rsidRPr="00295386">
        <w:rPr>
          <w:i/>
          <w:noProof/>
          <w:sz w:val="22"/>
          <w:szCs w:val="22"/>
        </w:rPr>
        <w:t>Each section should have five T or F responses.   No penalty for guessing.</w:t>
      </w:r>
    </w:p>
    <w:p w:rsidR="00F964AE" w:rsidRDefault="00F964AE" w:rsidP="00F13B04">
      <w:pPr>
        <w:pStyle w:val="NormalWeb"/>
        <w:numPr>
          <w:ilvl w:val="0"/>
          <w:numId w:val="32"/>
        </w:numPr>
        <w:ind w:left="1368"/>
        <w:rPr>
          <w:noProof/>
          <w:sz w:val="22"/>
          <w:szCs w:val="22"/>
        </w:rPr>
      </w:pPr>
      <w:r w:rsidRPr="00295386">
        <w:rPr>
          <w:noProof/>
          <w:sz w:val="22"/>
          <w:szCs w:val="22"/>
        </w:rPr>
        <w:t xml:space="preserve"> Domain of discourse </w:t>
      </w:r>
      <w:r>
        <w:rPr>
          <w:noProof/>
          <w:sz w:val="22"/>
          <w:szCs w:val="22"/>
        </w:rPr>
        <w:t xml:space="preserve">(our “universe”) </w:t>
      </w:r>
      <w:r w:rsidRPr="00295386">
        <w:rPr>
          <w:noProof/>
          <w:sz w:val="22"/>
          <w:szCs w:val="22"/>
        </w:rPr>
        <w:t xml:space="preserve">is the set of </w:t>
      </w:r>
      <w:r w:rsidRPr="00D135C1">
        <w:rPr>
          <w:i/>
          <w:noProof/>
          <w:sz w:val="22"/>
          <w:szCs w:val="22"/>
        </w:rPr>
        <w:t>all non-negative integers</w:t>
      </w:r>
      <w:r w:rsidRPr="00295386">
        <w:rPr>
          <w:noProof/>
          <w:sz w:val="22"/>
          <w:szCs w:val="22"/>
        </w:rPr>
        <w:t>.</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Default="00F964AE" w:rsidP="00F13B04">
      <w:pPr>
        <w:pStyle w:val="NormalWeb"/>
        <w:numPr>
          <w:ilvl w:val="0"/>
          <w:numId w:val="35"/>
        </w:numPr>
        <w:ind w:left="1368"/>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Default="00F964AE" w:rsidP="00F13B04">
      <w:pPr>
        <w:pStyle w:val="NormalWeb"/>
        <w:numPr>
          <w:ilvl w:val="0"/>
          <w:numId w:val="35"/>
        </w:numPr>
        <w:ind w:left="1368"/>
        <w:rPr>
          <w:noProof/>
          <w:sz w:val="22"/>
          <w:szCs w:val="22"/>
        </w:rPr>
      </w:pPr>
      <m:oMath>
        <m:r>
          <w:rPr>
            <w:rFonts w:ascii="Cambria Math" w:hAnsi="Cambria Math"/>
            <w:noProof/>
            <w:sz w:val="22"/>
            <w:szCs w:val="22"/>
          </w:rPr>
          <m:t xml:space="preserve"> ∀x≠0   ∃y  (xy=1)</m:t>
        </m:r>
      </m:oMath>
      <w:r w:rsidRPr="00F964AE">
        <w:rPr>
          <w:noProof/>
          <w:sz w:val="22"/>
          <w:szCs w:val="22"/>
        </w:rPr>
        <w:t xml:space="preserve"> </w:t>
      </w:r>
    </w:p>
    <w:p w:rsidR="00F964AE" w:rsidRPr="00F964AE" w:rsidRDefault="00F964AE" w:rsidP="00F13B04">
      <w:pPr>
        <w:pStyle w:val="NormalWeb"/>
        <w:numPr>
          <w:ilvl w:val="0"/>
          <w:numId w:val="35"/>
        </w:numPr>
        <w:ind w:left="1368"/>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r>
          <w:rPr>
            <w:rFonts w:ascii="Cambria Math" w:hAnsi="Cambria Math"/>
            <w:noProof/>
            <w:sz w:val="22"/>
            <w:szCs w:val="22"/>
          </w:rPr>
          <m:t xml:space="preserve">   </m:t>
        </m:r>
      </m:oMath>
    </w:p>
    <w:p w:rsidR="00F964AE" w:rsidRDefault="00F964AE" w:rsidP="00F13B04">
      <w:pPr>
        <w:pStyle w:val="NormalWeb"/>
        <w:numPr>
          <w:ilvl w:val="0"/>
          <w:numId w:val="32"/>
        </w:numPr>
        <w:ind w:left="1368"/>
        <w:rPr>
          <w:noProof/>
          <w:sz w:val="22"/>
          <w:szCs w:val="22"/>
        </w:rPr>
      </w:pPr>
      <w:r w:rsidRPr="00295386">
        <w:rPr>
          <w:noProof/>
          <w:sz w:val="22"/>
          <w:szCs w:val="22"/>
        </w:rPr>
        <w:t xml:space="preserve">Domain of discourse is the set of </w:t>
      </w:r>
      <w:r w:rsidRPr="00D135C1">
        <w:rPr>
          <w:i/>
          <w:noProof/>
          <w:sz w:val="22"/>
          <w:szCs w:val="22"/>
        </w:rPr>
        <w:t>all integers</w:t>
      </w:r>
      <w:r w:rsidRPr="00295386">
        <w:rPr>
          <w:noProof/>
          <w:sz w:val="22"/>
          <w:szCs w:val="22"/>
        </w:rPr>
        <w:t>.</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 xml:space="preserve"> ∀y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∀x≠0   ∃y  (xy=1)</m:t>
        </m:r>
      </m:oMath>
      <w:r>
        <w:rPr>
          <w:noProof/>
          <w:sz w:val="22"/>
          <w:szCs w:val="22"/>
        </w:rPr>
        <w:t xml:space="preserve">  </w:t>
      </w:r>
    </w:p>
    <w:p w:rsidR="00F964AE" w:rsidRPr="00F964AE" w:rsidRDefault="00F964AE" w:rsidP="00F13B04">
      <w:pPr>
        <w:pStyle w:val="NormalWeb"/>
        <w:numPr>
          <w:ilvl w:val="0"/>
          <w:numId w:val="35"/>
        </w:numPr>
        <w:ind w:left="1368"/>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oMath>
      <w:r w:rsidRPr="00F26029">
        <w:rPr>
          <w:noProof/>
          <w:color w:val="0000FF"/>
          <w:sz w:val="22"/>
          <w:szCs w:val="22"/>
        </w:rPr>
        <w:t xml:space="preserve"> </w:t>
      </w:r>
      <w:r>
        <w:rPr>
          <w:noProof/>
          <w:color w:val="0000FF"/>
          <w:sz w:val="22"/>
          <w:szCs w:val="22"/>
        </w:rPr>
        <w:t xml:space="preserve"> </w:t>
      </w:r>
    </w:p>
    <w:p w:rsidR="00F964AE" w:rsidRDefault="00F964AE" w:rsidP="00F13B04">
      <w:pPr>
        <w:pStyle w:val="NormalWeb"/>
        <w:numPr>
          <w:ilvl w:val="0"/>
          <w:numId w:val="34"/>
        </w:numPr>
        <w:ind w:left="1368"/>
        <w:rPr>
          <w:noProof/>
          <w:sz w:val="22"/>
          <w:szCs w:val="22"/>
        </w:rPr>
      </w:pPr>
      <w:r>
        <w:rPr>
          <w:noProof/>
          <w:sz w:val="22"/>
          <w:szCs w:val="22"/>
        </w:rPr>
        <w:t xml:space="preserve">    </w:t>
      </w:r>
      <w:r w:rsidRPr="00295386">
        <w:rPr>
          <w:noProof/>
          <w:sz w:val="22"/>
          <w:szCs w:val="22"/>
        </w:rPr>
        <w:t xml:space="preserve">Domain of discourse is the set of </w:t>
      </w:r>
      <w:r w:rsidRPr="00D135C1">
        <w:rPr>
          <w:i/>
          <w:noProof/>
          <w:sz w:val="22"/>
          <w:szCs w:val="22"/>
        </w:rPr>
        <w:t>all rationals</w:t>
      </w:r>
      <w:r w:rsidRPr="00295386">
        <w:rPr>
          <w:noProof/>
          <w:sz w:val="22"/>
          <w:szCs w:val="22"/>
        </w:rPr>
        <w:t>.</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∀x≠0   ∃y  (xy=1)</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oMath>
      <w:r>
        <w:rPr>
          <w:noProof/>
          <w:sz w:val="22"/>
          <w:szCs w:val="22"/>
        </w:rPr>
        <w:t xml:space="preserve"> </w:t>
      </w:r>
      <w:r>
        <w:rPr>
          <w:noProof/>
          <w:color w:val="0000FF"/>
          <w:sz w:val="22"/>
          <w:szCs w:val="22"/>
        </w:rPr>
        <w:t xml:space="preserve"> </w:t>
      </w:r>
    </w:p>
    <w:p w:rsidR="00F964AE" w:rsidRDefault="00F964AE" w:rsidP="00F13B04">
      <w:pPr>
        <w:pStyle w:val="NormalWeb"/>
        <w:numPr>
          <w:ilvl w:val="0"/>
          <w:numId w:val="34"/>
        </w:numPr>
        <w:ind w:left="1368"/>
        <w:rPr>
          <w:noProof/>
          <w:sz w:val="22"/>
          <w:szCs w:val="22"/>
        </w:rPr>
      </w:pPr>
      <w:r w:rsidRPr="00295386">
        <w:rPr>
          <w:noProof/>
          <w:sz w:val="22"/>
          <w:szCs w:val="22"/>
        </w:rPr>
        <w:t xml:space="preserve">Domain of discourse is the set of </w:t>
      </w:r>
      <w:r w:rsidRPr="00D135C1">
        <w:rPr>
          <w:i/>
          <w:noProof/>
          <w:sz w:val="22"/>
          <w:szCs w:val="22"/>
        </w:rPr>
        <w:t>all reals.</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Pr>
          <w:noProof/>
          <w:sz w:val="22"/>
          <w:szCs w:val="22"/>
        </w:rPr>
        <w:t xml:space="preserve">  </w:t>
      </w:r>
    </w:p>
    <w:p w:rsidR="00F964AE" w:rsidRDefault="00F964AE" w:rsidP="00F13B04">
      <w:pPr>
        <w:pStyle w:val="NormalWeb"/>
        <w:numPr>
          <w:ilvl w:val="0"/>
          <w:numId w:val="35"/>
        </w:numPr>
        <w:ind w:left="1368"/>
        <w:rPr>
          <w:noProof/>
          <w:color w:val="0000F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Pr>
          <w:noProo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Pr="00872C8E">
        <w:rPr>
          <w:noProof/>
          <w:color w:val="0000FF"/>
          <w:sz w:val="22"/>
          <w:szCs w:val="22"/>
        </w:rPr>
        <w:t xml:space="preserve"> </w:t>
      </w:r>
      <w:r>
        <w:rPr>
          <w:noProof/>
          <w:color w:val="0000FF"/>
          <w:sz w:val="22"/>
          <w:szCs w:val="22"/>
        </w:rPr>
        <w:t xml:space="preserve"> </w:t>
      </w:r>
    </w:p>
    <w:p w:rsidR="00F964AE" w:rsidRPr="00D135C1" w:rsidRDefault="00F964AE" w:rsidP="00F13B04">
      <w:pPr>
        <w:pStyle w:val="NormalWeb"/>
        <w:numPr>
          <w:ilvl w:val="0"/>
          <w:numId w:val="35"/>
        </w:numPr>
        <w:ind w:left="1368"/>
        <w:rPr>
          <w:noProof/>
          <w:sz w:val="22"/>
          <w:szCs w:val="22"/>
        </w:rPr>
      </w:pPr>
      <m:oMath>
        <m:r>
          <w:rPr>
            <w:rFonts w:ascii="Cambria Math" w:hAnsi="Cambria Math"/>
            <w:noProof/>
            <w:sz w:val="22"/>
            <w:szCs w:val="22"/>
          </w:rPr>
          <m:t>∀x≠0   ∃y  (xy=1)</m:t>
        </m:r>
      </m:oMath>
      <w:r>
        <w:rPr>
          <w:noProof/>
          <w:sz w:val="22"/>
          <w:szCs w:val="22"/>
        </w:rPr>
        <w:t xml:space="preserve"> </w:t>
      </w:r>
    </w:p>
    <w:p w:rsidR="00AF6A0E" w:rsidRPr="00F13B04" w:rsidRDefault="00F964AE" w:rsidP="00F137F0">
      <w:pPr>
        <w:pStyle w:val="NormalWeb"/>
        <w:numPr>
          <w:ilvl w:val="0"/>
          <w:numId w:val="35"/>
        </w:numPr>
        <w:ind w:left="1368"/>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oMath>
      <w:r w:rsidRPr="00872C8E">
        <w:rPr>
          <w:noProof/>
          <w:color w:val="0000FF"/>
          <w:sz w:val="22"/>
          <w:szCs w:val="22"/>
        </w:rPr>
        <w:t xml:space="preserve"> </w:t>
      </w:r>
      <w:bookmarkEnd w:id="2"/>
    </w:p>
    <w:p w:rsidR="00AE75BA" w:rsidRPr="004E43AB" w:rsidRDefault="00AE75BA" w:rsidP="004E43AB">
      <w:pPr>
        <w:pStyle w:val="ListParagraph"/>
        <w:numPr>
          <w:ilvl w:val="0"/>
          <w:numId w:val="25"/>
        </w:numPr>
        <w:spacing w:line="360" w:lineRule="auto"/>
        <w:jc w:val="both"/>
        <w:rPr>
          <w:sz w:val="22"/>
          <w:szCs w:val="22"/>
        </w:rPr>
      </w:pPr>
      <w:r w:rsidRPr="004E43AB">
        <w:rPr>
          <w:sz w:val="22"/>
          <w:szCs w:val="22"/>
        </w:rPr>
        <w:t xml:space="preserve">   </w:t>
      </w:r>
      <w:r w:rsidRPr="004E43AB">
        <w:rPr>
          <w:szCs w:val="22"/>
        </w:rPr>
        <w:t>I</w:t>
      </w:r>
      <w:r w:rsidRPr="004E43AB">
        <w:rPr>
          <w:sz w:val="22"/>
          <w:szCs w:val="22"/>
        </w:rPr>
        <w:t>ntroducing appropriate predicates, express each of the following statements in first-order predicate logic.   Assume that the universe of discourse is the set of all people who live in Illinois.</w:t>
      </w:r>
    </w:p>
    <w:p w:rsidR="00AE75BA" w:rsidRPr="004F7AE8" w:rsidRDefault="00AE75BA" w:rsidP="004F7AE8">
      <w:pPr>
        <w:pStyle w:val="ListParagraph"/>
        <w:numPr>
          <w:ilvl w:val="0"/>
          <w:numId w:val="38"/>
        </w:numPr>
        <w:spacing w:before="120"/>
        <w:ind w:firstLine="0"/>
        <w:jc w:val="both"/>
        <w:rPr>
          <w:sz w:val="22"/>
          <w:szCs w:val="22"/>
        </w:rPr>
      </w:pPr>
      <w:r w:rsidRPr="00C03E0F">
        <w:rPr>
          <w:sz w:val="22"/>
          <w:szCs w:val="22"/>
        </w:rPr>
        <w:t>Someone walks and talks.</w:t>
      </w:r>
    </w:p>
    <w:p w:rsidR="00AE75BA" w:rsidRPr="004F7AE8" w:rsidRDefault="00AE75BA" w:rsidP="004F7AE8">
      <w:pPr>
        <w:pStyle w:val="ListParagraph"/>
        <w:numPr>
          <w:ilvl w:val="0"/>
          <w:numId w:val="38"/>
        </w:numPr>
        <w:spacing w:before="120"/>
        <w:ind w:firstLine="0"/>
        <w:jc w:val="both"/>
        <w:rPr>
          <w:sz w:val="22"/>
          <w:szCs w:val="22"/>
        </w:rPr>
      </w:pPr>
      <w:r w:rsidRPr="00C03E0F">
        <w:rPr>
          <w:sz w:val="22"/>
          <w:szCs w:val="22"/>
        </w:rPr>
        <w:t>Someone walks and someone talks.</w:t>
      </w:r>
    </w:p>
    <w:p w:rsidR="00AE75BA" w:rsidRPr="004F7AE8" w:rsidRDefault="00AE75BA" w:rsidP="004F7AE8">
      <w:pPr>
        <w:pStyle w:val="ListParagraph"/>
        <w:numPr>
          <w:ilvl w:val="0"/>
          <w:numId w:val="38"/>
        </w:numPr>
        <w:spacing w:before="120"/>
        <w:ind w:firstLine="0"/>
        <w:jc w:val="both"/>
        <w:rPr>
          <w:sz w:val="22"/>
          <w:szCs w:val="22"/>
        </w:rPr>
      </w:pPr>
      <w:r w:rsidRPr="00C03E0F">
        <w:rPr>
          <w:sz w:val="22"/>
          <w:szCs w:val="22"/>
        </w:rPr>
        <w:t>Everyone who walks is unable to talk.</w:t>
      </w:r>
    </w:p>
    <w:p w:rsidR="00AE75BA" w:rsidRPr="004F7AE8" w:rsidRDefault="00AE75BA" w:rsidP="004F7AE8">
      <w:pPr>
        <w:pStyle w:val="ListParagraph"/>
        <w:numPr>
          <w:ilvl w:val="0"/>
          <w:numId w:val="38"/>
        </w:numPr>
        <w:spacing w:before="120"/>
        <w:ind w:firstLine="0"/>
        <w:jc w:val="both"/>
        <w:rPr>
          <w:sz w:val="22"/>
          <w:szCs w:val="22"/>
        </w:rPr>
      </w:pPr>
      <w:r w:rsidRPr="00C03E0F">
        <w:rPr>
          <w:sz w:val="22"/>
          <w:szCs w:val="22"/>
        </w:rPr>
        <w:t xml:space="preserve">  No one who talks can walk.</w:t>
      </w:r>
    </w:p>
    <w:p w:rsidR="00AE75BA" w:rsidRPr="004F7AE8" w:rsidRDefault="00AE75BA" w:rsidP="00AE75BA">
      <w:pPr>
        <w:pStyle w:val="ListParagraph"/>
        <w:numPr>
          <w:ilvl w:val="0"/>
          <w:numId w:val="38"/>
        </w:numPr>
        <w:spacing w:before="120"/>
        <w:ind w:firstLine="0"/>
        <w:jc w:val="both"/>
        <w:rPr>
          <w:sz w:val="22"/>
          <w:szCs w:val="22"/>
        </w:rPr>
      </w:pPr>
      <w:r w:rsidRPr="00C03E0F">
        <w:rPr>
          <w:sz w:val="22"/>
          <w:szCs w:val="22"/>
        </w:rPr>
        <w:t>No one can both walk and talk.</w:t>
      </w:r>
    </w:p>
    <w:p w:rsidR="00AE75BA" w:rsidRDefault="00AE75BA" w:rsidP="00AE75BA">
      <w:pPr>
        <w:rPr>
          <w:noProof/>
        </w:rPr>
      </w:pPr>
    </w:p>
    <w:p w:rsidR="004E43AB" w:rsidRDefault="00AE75BA" w:rsidP="004E43AB">
      <w:pPr>
        <w:pStyle w:val="ListParagraph"/>
        <w:numPr>
          <w:ilvl w:val="0"/>
          <w:numId w:val="25"/>
        </w:numPr>
        <w:spacing w:line="360" w:lineRule="auto"/>
        <w:rPr>
          <w:sz w:val="22"/>
          <w:szCs w:val="22"/>
        </w:rPr>
      </w:pPr>
      <w:r w:rsidRPr="004E43AB">
        <w:rPr>
          <w:sz w:val="22"/>
          <w:szCs w:val="22"/>
        </w:rPr>
        <w:t xml:space="preserve"> Use a truth table to determine if the following statement is always true:</w:t>
      </w:r>
    </w:p>
    <w:p w:rsidR="00AF6A0E" w:rsidRPr="004E43AB" w:rsidRDefault="00AE75BA" w:rsidP="004E43AB">
      <w:pPr>
        <w:pStyle w:val="ListParagraph"/>
        <w:spacing w:line="360" w:lineRule="auto"/>
        <w:ind w:left="360"/>
        <w:rPr>
          <w:sz w:val="22"/>
          <w:szCs w:val="22"/>
        </w:rPr>
      </w:pPr>
      <m:oMathPara>
        <m:oMath>
          <m:r>
            <w:rPr>
              <w:rFonts w:ascii="Cambria Math" w:hAnsi="Cambria Math"/>
              <w:sz w:val="28"/>
              <w:szCs w:val="28"/>
            </w:rPr>
            <m:t>~p⇒</m:t>
          </m:r>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p∧~q</m:t>
                  </m:r>
                </m:e>
              </m:d>
              <m:r>
                <w:rPr>
                  <w:rFonts w:ascii="Cambria Math" w:hAnsi="Cambria Math"/>
                  <w:sz w:val="28"/>
                  <w:szCs w:val="28"/>
                </w:rPr>
                <m:t>⇒(~p∨q)</m:t>
              </m:r>
            </m:e>
          </m:d>
        </m:oMath>
      </m:oMathPara>
    </w:p>
    <w:p w:rsidR="0043790B" w:rsidRDefault="0043790B" w:rsidP="004E43AB">
      <w:pPr>
        <w:pStyle w:val="ListParagraph"/>
        <w:numPr>
          <w:ilvl w:val="0"/>
          <w:numId w:val="25"/>
        </w:numPr>
        <w:spacing w:after="160" w:line="360" w:lineRule="auto"/>
        <w:contextualSpacing/>
      </w:pPr>
      <w:r>
        <w:t>Consider the set of all binary sequences of length 10.  How many such strings exist if</w:t>
      </w:r>
    </w:p>
    <w:p w:rsidR="0043790B" w:rsidRDefault="0043790B" w:rsidP="0043790B">
      <w:pPr>
        <w:pStyle w:val="ListParagraph"/>
        <w:numPr>
          <w:ilvl w:val="0"/>
          <w:numId w:val="45"/>
        </w:numPr>
        <w:overflowPunct/>
        <w:autoSpaceDE/>
        <w:autoSpaceDN/>
        <w:adjustRightInd/>
        <w:spacing w:after="160" w:line="360" w:lineRule="auto"/>
        <w:contextualSpacing/>
        <w:textAlignment w:val="auto"/>
      </w:pPr>
      <w:r>
        <w:t xml:space="preserve"> No condition?</w:t>
      </w:r>
    </w:p>
    <w:p w:rsidR="0043790B" w:rsidRDefault="0043790B" w:rsidP="0043790B">
      <w:pPr>
        <w:pStyle w:val="ListParagraph"/>
        <w:numPr>
          <w:ilvl w:val="0"/>
          <w:numId w:val="45"/>
        </w:numPr>
        <w:overflowPunct/>
        <w:autoSpaceDE/>
        <w:autoSpaceDN/>
        <w:adjustRightInd/>
        <w:spacing w:after="160" w:line="360" w:lineRule="auto"/>
        <w:contextualSpacing/>
        <w:textAlignment w:val="auto"/>
      </w:pPr>
      <w:r>
        <w:t xml:space="preserve">  Exactly three </w:t>
      </w:r>
      <w:proofErr w:type="gramStart"/>
      <w:r>
        <w:t>1s</w:t>
      </w:r>
      <w:proofErr w:type="gramEnd"/>
      <w:r>
        <w:t>?</w:t>
      </w:r>
    </w:p>
    <w:p w:rsidR="0043790B" w:rsidRDefault="0043790B" w:rsidP="0043790B">
      <w:pPr>
        <w:pStyle w:val="ListParagraph"/>
        <w:numPr>
          <w:ilvl w:val="0"/>
          <w:numId w:val="45"/>
        </w:numPr>
        <w:overflowPunct/>
        <w:autoSpaceDE/>
        <w:autoSpaceDN/>
        <w:adjustRightInd/>
        <w:spacing w:after="160" w:line="360" w:lineRule="auto"/>
        <w:contextualSpacing/>
        <w:textAlignment w:val="auto"/>
      </w:pPr>
      <w:r>
        <w:t xml:space="preserve">  First digit and last digit must be </w:t>
      </w:r>
      <w:proofErr w:type="gramStart"/>
      <w:r>
        <w:t>0</w:t>
      </w:r>
      <w:proofErr w:type="gramEnd"/>
      <w:r>
        <w:t>?</w:t>
      </w:r>
    </w:p>
    <w:p w:rsidR="0043790B" w:rsidRDefault="0043790B" w:rsidP="0043790B">
      <w:pPr>
        <w:pStyle w:val="ListParagraph"/>
        <w:numPr>
          <w:ilvl w:val="0"/>
          <w:numId w:val="45"/>
        </w:numPr>
        <w:overflowPunct/>
        <w:autoSpaceDE/>
        <w:autoSpaceDN/>
        <w:adjustRightInd/>
        <w:spacing w:after="160" w:line="360" w:lineRule="auto"/>
        <w:contextualSpacing/>
        <w:textAlignment w:val="auto"/>
      </w:pPr>
      <w:r>
        <w:t xml:space="preserve">  First digit or last digit must be </w:t>
      </w:r>
      <w:proofErr w:type="gramStart"/>
      <w:r>
        <w:t>0</w:t>
      </w:r>
      <w:proofErr w:type="gramEnd"/>
      <w:r>
        <w:t>?</w:t>
      </w:r>
    </w:p>
    <w:p w:rsidR="0043790B" w:rsidRDefault="0043790B" w:rsidP="0043790B">
      <w:pPr>
        <w:pStyle w:val="ListParagraph"/>
        <w:numPr>
          <w:ilvl w:val="0"/>
          <w:numId w:val="45"/>
        </w:numPr>
        <w:overflowPunct/>
        <w:autoSpaceDE/>
        <w:autoSpaceDN/>
        <w:adjustRightInd/>
        <w:spacing w:after="160" w:line="360" w:lineRule="auto"/>
        <w:contextualSpacing/>
        <w:textAlignment w:val="auto"/>
      </w:pPr>
      <w:r>
        <w:t xml:space="preserve">The sum of the digits is </w:t>
      </w:r>
      <w:proofErr w:type="gramStart"/>
      <w:r>
        <w:t>7</w:t>
      </w:r>
      <w:proofErr w:type="gramEnd"/>
      <w:r>
        <w:t>?</w:t>
      </w:r>
    </w:p>
    <w:p w:rsidR="004E43AB" w:rsidRDefault="004E43AB" w:rsidP="00F13B04">
      <w:pPr>
        <w:pStyle w:val="NormalWeb"/>
        <w:spacing w:before="0" w:beforeAutospacing="0" w:after="0" w:afterAutospacing="0"/>
        <w:rPr>
          <w:noProof/>
          <w:sz w:val="22"/>
          <w:szCs w:val="22"/>
        </w:rPr>
      </w:pPr>
    </w:p>
    <w:p w:rsidR="00F13B04" w:rsidRDefault="00F13B04" w:rsidP="00F13B04">
      <w:pPr>
        <w:pStyle w:val="NormalWeb"/>
        <w:spacing w:before="0" w:beforeAutospacing="0" w:after="0" w:afterAutospacing="0"/>
        <w:ind w:left="360"/>
        <w:rPr>
          <w:noProof/>
          <w:sz w:val="22"/>
          <w:szCs w:val="22"/>
        </w:rPr>
      </w:pPr>
    </w:p>
    <w:p w:rsidR="004E43AB" w:rsidRDefault="004E43AB" w:rsidP="004E43AB">
      <w:pPr>
        <w:pStyle w:val="NormalWeb"/>
        <w:spacing w:before="0" w:beforeAutospacing="0" w:after="0" w:afterAutospacing="0"/>
        <w:rPr>
          <w:sz w:val="22"/>
          <w:szCs w:val="22"/>
        </w:rPr>
      </w:pPr>
    </w:p>
    <w:p w:rsidR="007F4A34" w:rsidRDefault="007F4A34" w:rsidP="0043790B">
      <w:pPr>
        <w:rPr>
          <w:rFonts w:ascii="Algerian" w:hAnsi="Algerian"/>
        </w:rPr>
      </w:pPr>
    </w:p>
    <w:p w:rsidR="007F4A34" w:rsidRDefault="007F4A34" w:rsidP="00E47EC8">
      <w:pPr>
        <w:jc w:val="center"/>
        <w:rPr>
          <w:rFonts w:ascii="Algerian" w:hAnsi="Algerian"/>
        </w:rPr>
      </w:pPr>
    </w:p>
    <w:p w:rsidR="00697674" w:rsidRPr="001953A1" w:rsidRDefault="00697674" w:rsidP="004E1DE6">
      <w:pPr>
        <w:jc w:val="center"/>
        <w:divId w:val="1125198629"/>
        <w:rPr>
          <w:rFonts w:ascii="Algerian" w:hAnsi="Algerian"/>
          <w:sz w:val="18"/>
          <w:szCs w:val="18"/>
        </w:rPr>
      </w:pPr>
    </w:p>
    <w:sectPr w:rsidR="00697674" w:rsidRPr="001953A1" w:rsidSect="00CD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thJax_Ma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55pt;height:31.15pt;visibility:visible;mso-wrap-style:square" o:bullet="t">
        <v:imagedata r:id="rId1" o:title=""/>
      </v:shape>
    </w:pict>
  </w:numPicBullet>
  <w:abstractNum w:abstractNumId="0" w15:restartNumberingAfterBreak="0">
    <w:nsid w:val="00C66A62"/>
    <w:multiLevelType w:val="hybridMultilevel"/>
    <w:tmpl w:val="ECC860DA"/>
    <w:lvl w:ilvl="0" w:tplc="03BECDAE">
      <w:start w:val="1"/>
      <w:numFmt w:val="bullet"/>
      <w:lvlText w:val=""/>
      <w:lvlPicBulletId w:val="0"/>
      <w:lvlJc w:val="left"/>
      <w:pPr>
        <w:tabs>
          <w:tab w:val="num" w:pos="720"/>
        </w:tabs>
        <w:ind w:left="720" w:hanging="360"/>
      </w:pPr>
      <w:rPr>
        <w:rFonts w:ascii="Symbol" w:hAnsi="Symbol" w:hint="default"/>
      </w:rPr>
    </w:lvl>
    <w:lvl w:ilvl="1" w:tplc="03BA6496" w:tentative="1">
      <w:start w:val="1"/>
      <w:numFmt w:val="bullet"/>
      <w:lvlText w:val=""/>
      <w:lvlJc w:val="left"/>
      <w:pPr>
        <w:tabs>
          <w:tab w:val="num" w:pos="1440"/>
        </w:tabs>
        <w:ind w:left="1440" w:hanging="360"/>
      </w:pPr>
      <w:rPr>
        <w:rFonts w:ascii="Symbol" w:hAnsi="Symbol" w:hint="default"/>
      </w:rPr>
    </w:lvl>
    <w:lvl w:ilvl="2" w:tplc="260C1668" w:tentative="1">
      <w:start w:val="1"/>
      <w:numFmt w:val="bullet"/>
      <w:lvlText w:val=""/>
      <w:lvlJc w:val="left"/>
      <w:pPr>
        <w:tabs>
          <w:tab w:val="num" w:pos="2160"/>
        </w:tabs>
        <w:ind w:left="2160" w:hanging="360"/>
      </w:pPr>
      <w:rPr>
        <w:rFonts w:ascii="Symbol" w:hAnsi="Symbol" w:hint="default"/>
      </w:rPr>
    </w:lvl>
    <w:lvl w:ilvl="3" w:tplc="19D8C4A6" w:tentative="1">
      <w:start w:val="1"/>
      <w:numFmt w:val="bullet"/>
      <w:lvlText w:val=""/>
      <w:lvlJc w:val="left"/>
      <w:pPr>
        <w:tabs>
          <w:tab w:val="num" w:pos="2880"/>
        </w:tabs>
        <w:ind w:left="2880" w:hanging="360"/>
      </w:pPr>
      <w:rPr>
        <w:rFonts w:ascii="Symbol" w:hAnsi="Symbol" w:hint="default"/>
      </w:rPr>
    </w:lvl>
    <w:lvl w:ilvl="4" w:tplc="92A4120E" w:tentative="1">
      <w:start w:val="1"/>
      <w:numFmt w:val="bullet"/>
      <w:lvlText w:val=""/>
      <w:lvlJc w:val="left"/>
      <w:pPr>
        <w:tabs>
          <w:tab w:val="num" w:pos="3600"/>
        </w:tabs>
        <w:ind w:left="3600" w:hanging="360"/>
      </w:pPr>
      <w:rPr>
        <w:rFonts w:ascii="Symbol" w:hAnsi="Symbol" w:hint="default"/>
      </w:rPr>
    </w:lvl>
    <w:lvl w:ilvl="5" w:tplc="1EC4A77E" w:tentative="1">
      <w:start w:val="1"/>
      <w:numFmt w:val="bullet"/>
      <w:lvlText w:val=""/>
      <w:lvlJc w:val="left"/>
      <w:pPr>
        <w:tabs>
          <w:tab w:val="num" w:pos="4320"/>
        </w:tabs>
        <w:ind w:left="4320" w:hanging="360"/>
      </w:pPr>
      <w:rPr>
        <w:rFonts w:ascii="Symbol" w:hAnsi="Symbol" w:hint="default"/>
      </w:rPr>
    </w:lvl>
    <w:lvl w:ilvl="6" w:tplc="0844711E" w:tentative="1">
      <w:start w:val="1"/>
      <w:numFmt w:val="bullet"/>
      <w:lvlText w:val=""/>
      <w:lvlJc w:val="left"/>
      <w:pPr>
        <w:tabs>
          <w:tab w:val="num" w:pos="5040"/>
        </w:tabs>
        <w:ind w:left="5040" w:hanging="360"/>
      </w:pPr>
      <w:rPr>
        <w:rFonts w:ascii="Symbol" w:hAnsi="Symbol" w:hint="default"/>
      </w:rPr>
    </w:lvl>
    <w:lvl w:ilvl="7" w:tplc="25C66038" w:tentative="1">
      <w:start w:val="1"/>
      <w:numFmt w:val="bullet"/>
      <w:lvlText w:val=""/>
      <w:lvlJc w:val="left"/>
      <w:pPr>
        <w:tabs>
          <w:tab w:val="num" w:pos="5760"/>
        </w:tabs>
        <w:ind w:left="5760" w:hanging="360"/>
      </w:pPr>
      <w:rPr>
        <w:rFonts w:ascii="Symbol" w:hAnsi="Symbol" w:hint="default"/>
      </w:rPr>
    </w:lvl>
    <w:lvl w:ilvl="8" w:tplc="D12053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3F7DF1"/>
    <w:multiLevelType w:val="hybridMultilevel"/>
    <w:tmpl w:val="FB50B368"/>
    <w:lvl w:ilvl="0" w:tplc="F5F8E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32BA2"/>
    <w:multiLevelType w:val="hybridMultilevel"/>
    <w:tmpl w:val="FE46571A"/>
    <w:lvl w:ilvl="0" w:tplc="BB6A6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4580"/>
    <w:multiLevelType w:val="multilevel"/>
    <w:tmpl w:val="E2F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51183"/>
    <w:multiLevelType w:val="hybridMultilevel"/>
    <w:tmpl w:val="A91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B35C1"/>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5222C"/>
    <w:multiLevelType w:val="hybridMultilevel"/>
    <w:tmpl w:val="BDD8C312"/>
    <w:lvl w:ilvl="0" w:tplc="D84EE4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0512B"/>
    <w:multiLevelType w:val="hybridMultilevel"/>
    <w:tmpl w:val="4764579C"/>
    <w:lvl w:ilvl="0" w:tplc="978AFB6C">
      <w:start w:val="15"/>
      <w:numFmt w:val="decimal"/>
      <w:lvlText w:val="%1."/>
      <w:lvlJc w:val="left"/>
      <w:pPr>
        <w:ind w:left="6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FEAA8C8">
      <w:start w:val="1"/>
      <w:numFmt w:val="lowerLetter"/>
      <w:lvlText w:val="%2"/>
      <w:lvlJc w:val="left"/>
      <w:pPr>
        <w:ind w:left="11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318EC74">
      <w:start w:val="1"/>
      <w:numFmt w:val="lowerRoman"/>
      <w:lvlText w:val="%3"/>
      <w:lvlJc w:val="left"/>
      <w:pPr>
        <w:ind w:left="18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226DB2">
      <w:start w:val="1"/>
      <w:numFmt w:val="decimal"/>
      <w:lvlText w:val="%4"/>
      <w:lvlJc w:val="left"/>
      <w:pPr>
        <w:ind w:left="25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0449684">
      <w:start w:val="1"/>
      <w:numFmt w:val="lowerLetter"/>
      <w:lvlText w:val="%5"/>
      <w:lvlJc w:val="left"/>
      <w:pPr>
        <w:ind w:left="32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E7E744A">
      <w:start w:val="1"/>
      <w:numFmt w:val="lowerRoman"/>
      <w:lvlText w:val="%6"/>
      <w:lvlJc w:val="left"/>
      <w:pPr>
        <w:ind w:left="39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84E0D04">
      <w:start w:val="1"/>
      <w:numFmt w:val="decimal"/>
      <w:lvlText w:val="%7"/>
      <w:lvlJc w:val="left"/>
      <w:pPr>
        <w:ind w:left="47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0E8B306">
      <w:start w:val="1"/>
      <w:numFmt w:val="lowerLetter"/>
      <w:lvlText w:val="%8"/>
      <w:lvlJc w:val="left"/>
      <w:pPr>
        <w:ind w:left="54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042478C">
      <w:start w:val="1"/>
      <w:numFmt w:val="lowerRoman"/>
      <w:lvlText w:val="%9"/>
      <w:lvlJc w:val="left"/>
      <w:pPr>
        <w:ind w:left="61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14F10A65"/>
    <w:multiLevelType w:val="hybridMultilevel"/>
    <w:tmpl w:val="CDFA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895E3C"/>
    <w:multiLevelType w:val="hybridMultilevel"/>
    <w:tmpl w:val="56764482"/>
    <w:lvl w:ilvl="0" w:tplc="9084833E">
      <w:start w:val="1"/>
      <w:numFmt w:val="decimal"/>
      <w:lvlText w:val="%1."/>
      <w:lvlJc w:val="left"/>
      <w:pPr>
        <w:ind w:left="360" w:hanging="360"/>
      </w:pPr>
      <w:rPr>
        <w:rFonts w:hint="default"/>
        <w:b/>
        <w:color w:val="C0000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A4E77"/>
    <w:multiLevelType w:val="hybridMultilevel"/>
    <w:tmpl w:val="687E3C12"/>
    <w:lvl w:ilvl="0" w:tplc="DAA0D82E">
      <w:start w:val="1"/>
      <w:numFmt w:val="lowerLetter"/>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040E4"/>
    <w:multiLevelType w:val="hybridMultilevel"/>
    <w:tmpl w:val="2848D1CE"/>
    <w:lvl w:ilvl="0" w:tplc="4C7E0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CB43B7"/>
    <w:multiLevelType w:val="hybridMultilevel"/>
    <w:tmpl w:val="86A4C060"/>
    <w:lvl w:ilvl="0" w:tplc="CAD6F00A">
      <w:start w:val="1"/>
      <w:numFmt w:val="decimal"/>
      <w:lvlText w:val="%1."/>
      <w:lvlJc w:val="left"/>
      <w:pPr>
        <w:ind w:left="720" w:hanging="360"/>
      </w:pPr>
      <w:rPr>
        <w:rFonts w:ascii="Times New Roman" w:eastAsia="Times New Roman" w:hAnsi="Times New Roman" w:cs="Times New Roman" w:hint="default"/>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43EB1"/>
    <w:multiLevelType w:val="hybridMultilevel"/>
    <w:tmpl w:val="3364E19A"/>
    <w:lvl w:ilvl="0" w:tplc="55505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524A6"/>
    <w:multiLevelType w:val="hybridMultilevel"/>
    <w:tmpl w:val="4176D1F8"/>
    <w:lvl w:ilvl="0" w:tplc="AF3E5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E08CB"/>
    <w:multiLevelType w:val="multilevel"/>
    <w:tmpl w:val="074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A67B30"/>
    <w:multiLevelType w:val="hybridMultilevel"/>
    <w:tmpl w:val="49943566"/>
    <w:lvl w:ilvl="0" w:tplc="FEE2C1E4">
      <w:start w:val="18"/>
      <w:numFmt w:val="decimal"/>
      <w:lvlText w:val="%1."/>
      <w:lvlJc w:val="left"/>
      <w:pPr>
        <w:ind w:left="7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21E9BE2">
      <w:start w:val="1"/>
      <w:numFmt w:val="lowerLetter"/>
      <w:lvlText w:val="%2"/>
      <w:lvlJc w:val="left"/>
      <w:pPr>
        <w:ind w:left="11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A445DEE">
      <w:start w:val="1"/>
      <w:numFmt w:val="lowerRoman"/>
      <w:lvlText w:val="%3"/>
      <w:lvlJc w:val="left"/>
      <w:pPr>
        <w:ind w:left="18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432E088">
      <w:start w:val="1"/>
      <w:numFmt w:val="decimal"/>
      <w:lvlText w:val="%4"/>
      <w:lvlJc w:val="left"/>
      <w:pPr>
        <w:ind w:left="25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03E2FF2">
      <w:start w:val="1"/>
      <w:numFmt w:val="lowerLetter"/>
      <w:lvlText w:val="%5"/>
      <w:lvlJc w:val="left"/>
      <w:pPr>
        <w:ind w:left="33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112591E">
      <w:start w:val="1"/>
      <w:numFmt w:val="lowerRoman"/>
      <w:lvlText w:val="%6"/>
      <w:lvlJc w:val="left"/>
      <w:pPr>
        <w:ind w:left="40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ACA9018">
      <w:start w:val="1"/>
      <w:numFmt w:val="decimal"/>
      <w:lvlText w:val="%7"/>
      <w:lvlJc w:val="left"/>
      <w:pPr>
        <w:ind w:left="47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EDC6274">
      <w:start w:val="1"/>
      <w:numFmt w:val="lowerLetter"/>
      <w:lvlText w:val="%8"/>
      <w:lvlJc w:val="left"/>
      <w:pPr>
        <w:ind w:left="54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FC0C388">
      <w:start w:val="1"/>
      <w:numFmt w:val="lowerRoman"/>
      <w:lvlText w:val="%9"/>
      <w:lvlJc w:val="left"/>
      <w:pPr>
        <w:ind w:left="61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15:restartNumberingAfterBreak="0">
    <w:nsid w:val="2112769C"/>
    <w:multiLevelType w:val="hybridMultilevel"/>
    <w:tmpl w:val="BDC6D1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0644BE"/>
    <w:multiLevelType w:val="hybridMultilevel"/>
    <w:tmpl w:val="90F800CA"/>
    <w:lvl w:ilvl="0" w:tplc="49CEE79A">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022B7F"/>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153FD"/>
    <w:multiLevelType w:val="hybridMultilevel"/>
    <w:tmpl w:val="8AB47CA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27BC0755"/>
    <w:multiLevelType w:val="hybridMultilevel"/>
    <w:tmpl w:val="46FC87F2"/>
    <w:lvl w:ilvl="0" w:tplc="EA6A9C6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55334"/>
    <w:multiLevelType w:val="hybridMultilevel"/>
    <w:tmpl w:val="24A8AD1E"/>
    <w:lvl w:ilvl="0" w:tplc="D250E65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E314A"/>
    <w:multiLevelType w:val="hybridMultilevel"/>
    <w:tmpl w:val="666E162A"/>
    <w:lvl w:ilvl="0" w:tplc="2E0AC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FA3F78"/>
    <w:multiLevelType w:val="hybridMultilevel"/>
    <w:tmpl w:val="581A73B4"/>
    <w:lvl w:ilvl="0" w:tplc="54022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D1C2A"/>
    <w:multiLevelType w:val="multilevel"/>
    <w:tmpl w:val="2B7200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start w:val="1"/>
      <w:numFmt w:val="decimal"/>
      <w:lvlText w:val="5. %3"/>
      <w:lvlJc w:val="left"/>
      <w:pPr>
        <w:ind w:left="2160" w:hanging="360"/>
      </w:pPr>
      <w:rPr>
        <w:rFonts w:hint="default"/>
        <w:b/>
        <w:i/>
        <w:sz w:val="28"/>
        <w:szCs w:val="28"/>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E138CD"/>
    <w:multiLevelType w:val="hybridMultilevel"/>
    <w:tmpl w:val="8A30E9A6"/>
    <w:lvl w:ilvl="0" w:tplc="96BEA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2151D"/>
    <w:multiLevelType w:val="hybridMultilevel"/>
    <w:tmpl w:val="9BEC1DE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D33CE2"/>
    <w:multiLevelType w:val="hybridMultilevel"/>
    <w:tmpl w:val="BC18726C"/>
    <w:lvl w:ilvl="0" w:tplc="A45A7B7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15:restartNumberingAfterBreak="0">
    <w:nsid w:val="381371F7"/>
    <w:multiLevelType w:val="multilevel"/>
    <w:tmpl w:val="B98CB434"/>
    <w:lvl w:ilvl="0">
      <w:start w:val="1"/>
      <w:numFmt w:val="lowerLetter"/>
      <w:lvlText w:val="%1."/>
      <w:lvlJc w:val="left"/>
      <w:pPr>
        <w:tabs>
          <w:tab w:val="num" w:pos="720"/>
        </w:tabs>
        <w:ind w:left="720" w:hanging="360"/>
      </w:pPr>
      <w:rPr>
        <w: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color w:val="C0000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903597B"/>
    <w:multiLevelType w:val="hybridMultilevel"/>
    <w:tmpl w:val="FCB422EA"/>
    <w:lvl w:ilvl="0" w:tplc="04090019">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BCC2EF5"/>
    <w:multiLevelType w:val="hybridMultilevel"/>
    <w:tmpl w:val="B17667C8"/>
    <w:lvl w:ilvl="0" w:tplc="CC22D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16784"/>
    <w:multiLevelType w:val="multilevel"/>
    <w:tmpl w:val="1F64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2E761D"/>
    <w:multiLevelType w:val="hybridMultilevel"/>
    <w:tmpl w:val="CE82D864"/>
    <w:lvl w:ilvl="0" w:tplc="40FA2B3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4C6C1D77"/>
    <w:multiLevelType w:val="hybridMultilevel"/>
    <w:tmpl w:val="0F6E6476"/>
    <w:lvl w:ilvl="0" w:tplc="62249D7A">
      <w:start w:val="1"/>
      <w:numFmt w:val="decimal"/>
      <w:lvlText w:val="%1."/>
      <w:lvlJc w:val="left"/>
      <w:pPr>
        <w:ind w:left="45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A7A1C"/>
    <w:multiLevelType w:val="hybridMultilevel"/>
    <w:tmpl w:val="C0E4695C"/>
    <w:lvl w:ilvl="0" w:tplc="8FD097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0A2558"/>
    <w:multiLevelType w:val="hybridMultilevel"/>
    <w:tmpl w:val="FB9EA5C6"/>
    <w:lvl w:ilvl="0" w:tplc="0946179E">
      <w:start w:val="11"/>
      <w:numFmt w:val="decimal"/>
      <w:lvlText w:val="%1."/>
      <w:lvlJc w:val="left"/>
      <w:pPr>
        <w:ind w:left="765" w:hanging="40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F1D74"/>
    <w:multiLevelType w:val="hybridMultilevel"/>
    <w:tmpl w:val="F06A94CA"/>
    <w:lvl w:ilvl="0" w:tplc="665C2C5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8" w15:restartNumberingAfterBreak="0">
    <w:nsid w:val="5E6108B9"/>
    <w:multiLevelType w:val="hybridMultilevel"/>
    <w:tmpl w:val="BA78271E"/>
    <w:lvl w:ilvl="0" w:tplc="24F40494">
      <w:start w:val="24"/>
      <w:numFmt w:val="decimal"/>
      <w:lvlText w:val="%1."/>
      <w:lvlJc w:val="left"/>
      <w:pPr>
        <w:ind w:left="7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44AB116">
      <w:start w:val="1"/>
      <w:numFmt w:val="lowerLetter"/>
      <w:lvlText w:val="%2"/>
      <w:lvlJc w:val="left"/>
      <w:pPr>
        <w:ind w:left="11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5301374">
      <w:start w:val="1"/>
      <w:numFmt w:val="lowerRoman"/>
      <w:lvlText w:val="%3"/>
      <w:lvlJc w:val="left"/>
      <w:pPr>
        <w:ind w:left="18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AFA8742">
      <w:start w:val="1"/>
      <w:numFmt w:val="decimal"/>
      <w:lvlText w:val="%4"/>
      <w:lvlJc w:val="left"/>
      <w:pPr>
        <w:ind w:left="25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A04608E">
      <w:start w:val="1"/>
      <w:numFmt w:val="lowerLetter"/>
      <w:lvlText w:val="%5"/>
      <w:lvlJc w:val="left"/>
      <w:pPr>
        <w:ind w:left="326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49C74E4">
      <w:start w:val="1"/>
      <w:numFmt w:val="lowerRoman"/>
      <w:lvlText w:val="%6"/>
      <w:lvlJc w:val="left"/>
      <w:pPr>
        <w:ind w:left="39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6E620DA">
      <w:start w:val="1"/>
      <w:numFmt w:val="decimal"/>
      <w:lvlText w:val="%7"/>
      <w:lvlJc w:val="left"/>
      <w:pPr>
        <w:ind w:left="47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AC6AE324">
      <w:start w:val="1"/>
      <w:numFmt w:val="lowerLetter"/>
      <w:lvlText w:val="%8"/>
      <w:lvlJc w:val="left"/>
      <w:pPr>
        <w:ind w:left="54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4E29BCA">
      <w:start w:val="1"/>
      <w:numFmt w:val="lowerRoman"/>
      <w:lvlText w:val="%9"/>
      <w:lvlJc w:val="left"/>
      <w:pPr>
        <w:ind w:left="61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9" w15:restartNumberingAfterBreak="0">
    <w:nsid w:val="62081522"/>
    <w:multiLevelType w:val="hybridMultilevel"/>
    <w:tmpl w:val="D58258BA"/>
    <w:lvl w:ilvl="0" w:tplc="19203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313F8F"/>
    <w:multiLevelType w:val="hybridMultilevel"/>
    <w:tmpl w:val="7D886CC4"/>
    <w:lvl w:ilvl="0" w:tplc="1B7246DA">
      <w:start w:val="26"/>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CE160D"/>
    <w:multiLevelType w:val="hybridMultilevel"/>
    <w:tmpl w:val="F442246C"/>
    <w:lvl w:ilvl="0" w:tplc="FBB4D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E2922"/>
    <w:multiLevelType w:val="hybridMultilevel"/>
    <w:tmpl w:val="387A0CF6"/>
    <w:lvl w:ilvl="0" w:tplc="8FAE7C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43D13"/>
    <w:multiLevelType w:val="hybridMultilevel"/>
    <w:tmpl w:val="91CA979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3349F3"/>
    <w:multiLevelType w:val="multilevel"/>
    <w:tmpl w:val="5996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28106F"/>
    <w:multiLevelType w:val="hybridMultilevel"/>
    <w:tmpl w:val="283CFCB4"/>
    <w:lvl w:ilvl="0" w:tplc="09A2EFE4">
      <w:start w:val="4"/>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A206C27"/>
    <w:multiLevelType w:val="hybridMultilevel"/>
    <w:tmpl w:val="204C8E1E"/>
    <w:lvl w:ilvl="0" w:tplc="1C5E9D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8B4EB8"/>
    <w:multiLevelType w:val="hybridMultilevel"/>
    <w:tmpl w:val="8070EB80"/>
    <w:lvl w:ilvl="0" w:tplc="04090019">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2"/>
  </w:num>
  <w:num w:numId="3">
    <w:abstractNumId w:val="45"/>
  </w:num>
  <w:num w:numId="4">
    <w:abstractNumId w:val="4"/>
  </w:num>
  <w:num w:numId="5">
    <w:abstractNumId w:val="46"/>
  </w:num>
  <w:num w:numId="6">
    <w:abstractNumId w:val="19"/>
  </w:num>
  <w:num w:numId="7">
    <w:abstractNumId w:val="5"/>
  </w:num>
  <w:num w:numId="8">
    <w:abstractNumId w:val="16"/>
  </w:num>
  <w:num w:numId="9">
    <w:abstractNumId w:val="7"/>
  </w:num>
  <w:num w:numId="10">
    <w:abstractNumId w:val="38"/>
  </w:num>
  <w:num w:numId="11">
    <w:abstractNumId w:val="43"/>
  </w:num>
  <w:num w:numId="12">
    <w:abstractNumId w:val="0"/>
  </w:num>
  <w:num w:numId="13">
    <w:abstractNumId w:val="26"/>
  </w:num>
  <w:num w:numId="14">
    <w:abstractNumId w:val="20"/>
  </w:num>
  <w:num w:numId="15">
    <w:abstractNumId w:val="22"/>
  </w:num>
  <w:num w:numId="16">
    <w:abstractNumId w:val="28"/>
  </w:num>
  <w:num w:numId="17">
    <w:abstractNumId w:val="33"/>
  </w:num>
  <w:num w:numId="18">
    <w:abstractNumId w:val="3"/>
  </w:num>
  <w:num w:numId="19">
    <w:abstractNumId w:val="44"/>
  </w:num>
  <w:num w:numId="20">
    <w:abstractNumId w:val="32"/>
  </w:num>
  <w:num w:numId="21">
    <w:abstractNumId w:val="15"/>
  </w:num>
  <w:num w:numId="22">
    <w:abstractNumId w:val="37"/>
  </w:num>
  <w:num w:numId="23">
    <w:abstractNumId w:val="23"/>
  </w:num>
  <w:num w:numId="24">
    <w:abstractNumId w:val="8"/>
  </w:num>
  <w:num w:numId="25">
    <w:abstractNumId w:val="9"/>
  </w:num>
  <w:num w:numId="26">
    <w:abstractNumId w:val="29"/>
  </w:num>
  <w:num w:numId="27">
    <w:abstractNumId w:val="24"/>
  </w:num>
  <w:num w:numId="28">
    <w:abstractNumId w:val="14"/>
  </w:num>
  <w:num w:numId="29">
    <w:abstractNumId w:val="10"/>
  </w:num>
  <w:num w:numId="30">
    <w:abstractNumId w:val="47"/>
  </w:num>
  <w:num w:numId="31">
    <w:abstractNumId w:val="30"/>
  </w:num>
  <w:num w:numId="32">
    <w:abstractNumId w:val="27"/>
  </w:num>
  <w:num w:numId="33">
    <w:abstractNumId w:val="36"/>
  </w:num>
  <w:num w:numId="34">
    <w:abstractNumId w:val="17"/>
  </w:num>
  <w:num w:numId="35">
    <w:abstractNumId w:val="31"/>
  </w:num>
  <w:num w:numId="36">
    <w:abstractNumId w:val="25"/>
  </w:num>
  <w:num w:numId="37">
    <w:abstractNumId w:val="21"/>
  </w:num>
  <w:num w:numId="38">
    <w:abstractNumId w:val="35"/>
  </w:num>
  <w:num w:numId="39">
    <w:abstractNumId w:val="41"/>
  </w:num>
  <w:num w:numId="40">
    <w:abstractNumId w:val="34"/>
  </w:num>
  <w:num w:numId="41">
    <w:abstractNumId w:val="1"/>
  </w:num>
  <w:num w:numId="42">
    <w:abstractNumId w:val="2"/>
  </w:num>
  <w:num w:numId="43">
    <w:abstractNumId w:val="13"/>
  </w:num>
  <w:num w:numId="44">
    <w:abstractNumId w:val="11"/>
  </w:num>
  <w:num w:numId="45">
    <w:abstractNumId w:val="39"/>
  </w:num>
  <w:num w:numId="46">
    <w:abstractNumId w:val="40"/>
  </w:num>
  <w:num w:numId="47">
    <w:abstractNumId w:val="1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3NDE0MzMzNTEzMzBU0lEKTi0uzszPAymwqAUAMfQDHywAAAA="/>
  </w:docVars>
  <w:rsids>
    <w:rsidRoot w:val="00185A2F"/>
    <w:rsid w:val="000033C1"/>
    <w:rsid w:val="00012004"/>
    <w:rsid w:val="00021793"/>
    <w:rsid w:val="00025B81"/>
    <w:rsid w:val="000306E3"/>
    <w:rsid w:val="00050AEF"/>
    <w:rsid w:val="00064F95"/>
    <w:rsid w:val="000A005C"/>
    <w:rsid w:val="000A17F6"/>
    <w:rsid w:val="000E103C"/>
    <w:rsid w:val="00110991"/>
    <w:rsid w:val="00140C28"/>
    <w:rsid w:val="00141B21"/>
    <w:rsid w:val="00170917"/>
    <w:rsid w:val="00181DD2"/>
    <w:rsid w:val="00185A2F"/>
    <w:rsid w:val="001953A1"/>
    <w:rsid w:val="001C0DDA"/>
    <w:rsid w:val="001C3EAA"/>
    <w:rsid w:val="001C78EE"/>
    <w:rsid w:val="001D760D"/>
    <w:rsid w:val="001E105B"/>
    <w:rsid w:val="001E7982"/>
    <w:rsid w:val="001F5F7B"/>
    <w:rsid w:val="00207BAF"/>
    <w:rsid w:val="00212FE3"/>
    <w:rsid w:val="0024431D"/>
    <w:rsid w:val="00262488"/>
    <w:rsid w:val="0027177F"/>
    <w:rsid w:val="0028448D"/>
    <w:rsid w:val="002A6436"/>
    <w:rsid w:val="002B2582"/>
    <w:rsid w:val="002E4225"/>
    <w:rsid w:val="002F520B"/>
    <w:rsid w:val="00304BD7"/>
    <w:rsid w:val="00361D2D"/>
    <w:rsid w:val="00370C94"/>
    <w:rsid w:val="003A456E"/>
    <w:rsid w:val="003E1F86"/>
    <w:rsid w:val="00423408"/>
    <w:rsid w:val="00432BC9"/>
    <w:rsid w:val="0043790B"/>
    <w:rsid w:val="004636AD"/>
    <w:rsid w:val="0047142B"/>
    <w:rsid w:val="004B357C"/>
    <w:rsid w:val="004E1DE6"/>
    <w:rsid w:val="004E43AB"/>
    <w:rsid w:val="004F7AE8"/>
    <w:rsid w:val="005139B1"/>
    <w:rsid w:val="00533313"/>
    <w:rsid w:val="00554C23"/>
    <w:rsid w:val="005725D0"/>
    <w:rsid w:val="005766B8"/>
    <w:rsid w:val="005963F0"/>
    <w:rsid w:val="005C3565"/>
    <w:rsid w:val="005D52E5"/>
    <w:rsid w:val="005E318C"/>
    <w:rsid w:val="005F097A"/>
    <w:rsid w:val="006207AD"/>
    <w:rsid w:val="006417D5"/>
    <w:rsid w:val="00644C92"/>
    <w:rsid w:val="00684AE6"/>
    <w:rsid w:val="0068706A"/>
    <w:rsid w:val="00697674"/>
    <w:rsid w:val="006A121F"/>
    <w:rsid w:val="006A61B2"/>
    <w:rsid w:val="006B20DE"/>
    <w:rsid w:val="006B77E6"/>
    <w:rsid w:val="006C0093"/>
    <w:rsid w:val="006F4BC4"/>
    <w:rsid w:val="007276F7"/>
    <w:rsid w:val="0074767F"/>
    <w:rsid w:val="00750D69"/>
    <w:rsid w:val="00752F3A"/>
    <w:rsid w:val="00756D01"/>
    <w:rsid w:val="007D3D53"/>
    <w:rsid w:val="007F4A34"/>
    <w:rsid w:val="00801440"/>
    <w:rsid w:val="0080186D"/>
    <w:rsid w:val="00803592"/>
    <w:rsid w:val="00815540"/>
    <w:rsid w:val="00822E8A"/>
    <w:rsid w:val="008556F1"/>
    <w:rsid w:val="00855DD7"/>
    <w:rsid w:val="00886D50"/>
    <w:rsid w:val="008954F2"/>
    <w:rsid w:val="00897C71"/>
    <w:rsid w:val="00907CD2"/>
    <w:rsid w:val="009263E2"/>
    <w:rsid w:val="00937DFF"/>
    <w:rsid w:val="0094778D"/>
    <w:rsid w:val="00967BFA"/>
    <w:rsid w:val="009A3F2E"/>
    <w:rsid w:val="00A221BE"/>
    <w:rsid w:val="00A3232D"/>
    <w:rsid w:val="00A603C5"/>
    <w:rsid w:val="00AC3327"/>
    <w:rsid w:val="00AE75BA"/>
    <w:rsid w:val="00AF6A0E"/>
    <w:rsid w:val="00B21884"/>
    <w:rsid w:val="00B547BF"/>
    <w:rsid w:val="00B55150"/>
    <w:rsid w:val="00B80AB6"/>
    <w:rsid w:val="00B8326E"/>
    <w:rsid w:val="00B8745E"/>
    <w:rsid w:val="00BA43C8"/>
    <w:rsid w:val="00BB3727"/>
    <w:rsid w:val="00BD0F04"/>
    <w:rsid w:val="00BE3577"/>
    <w:rsid w:val="00C04475"/>
    <w:rsid w:val="00C123C6"/>
    <w:rsid w:val="00C145BF"/>
    <w:rsid w:val="00C4194A"/>
    <w:rsid w:val="00C44D07"/>
    <w:rsid w:val="00C61867"/>
    <w:rsid w:val="00C907C7"/>
    <w:rsid w:val="00CA596F"/>
    <w:rsid w:val="00CC35E6"/>
    <w:rsid w:val="00CD7EDA"/>
    <w:rsid w:val="00CE12E4"/>
    <w:rsid w:val="00D11389"/>
    <w:rsid w:val="00D617E3"/>
    <w:rsid w:val="00D71B5E"/>
    <w:rsid w:val="00DB248B"/>
    <w:rsid w:val="00DC71AF"/>
    <w:rsid w:val="00DD5BD3"/>
    <w:rsid w:val="00E01EE1"/>
    <w:rsid w:val="00E20C7F"/>
    <w:rsid w:val="00E34B04"/>
    <w:rsid w:val="00E4393D"/>
    <w:rsid w:val="00E47EC8"/>
    <w:rsid w:val="00E85531"/>
    <w:rsid w:val="00E94F48"/>
    <w:rsid w:val="00ED0CBC"/>
    <w:rsid w:val="00EE0D36"/>
    <w:rsid w:val="00EF05FF"/>
    <w:rsid w:val="00EF0F04"/>
    <w:rsid w:val="00EF5816"/>
    <w:rsid w:val="00F0069C"/>
    <w:rsid w:val="00F137F0"/>
    <w:rsid w:val="00F13B04"/>
    <w:rsid w:val="00F37641"/>
    <w:rsid w:val="00F964AE"/>
    <w:rsid w:val="00FA71BB"/>
    <w:rsid w:val="00FB337D"/>
    <w:rsid w:val="00FB580A"/>
    <w:rsid w:val="00FE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411CB"/>
  <w15:docId w15:val="{A47F2A7D-5ADF-4B66-B1B9-A531A6B8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71"/>
    <w:rPr>
      <w:rFonts w:eastAsia="Times New Roman"/>
      <w:color w:val="000000"/>
      <w:sz w:val="24"/>
      <w:szCs w:val="24"/>
      <w:lang w:eastAsia="zh-CN"/>
    </w:rPr>
  </w:style>
  <w:style w:type="paragraph" w:styleId="Heading1">
    <w:name w:val="heading 1"/>
    <w:basedOn w:val="Normal"/>
    <w:next w:val="Normal"/>
    <w:link w:val="Heading1Char"/>
    <w:qFormat/>
    <w:rsid w:val="004E43AB"/>
    <w:pPr>
      <w:keepNext/>
      <w:keepLines/>
      <w:overflowPunct w:val="0"/>
      <w:autoSpaceDE w:val="0"/>
      <w:autoSpaceDN w:val="0"/>
      <w:adjustRightInd w:val="0"/>
      <w:spacing w:before="240"/>
      <w:textAlignment w:val="baseline"/>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semiHidden/>
    <w:unhideWhenUsed/>
    <w:qFormat/>
    <w:rsid w:val="004636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636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next w:val="Normal"/>
    <w:link w:val="Heading4Char"/>
    <w:uiPriority w:val="9"/>
    <w:unhideWhenUsed/>
    <w:qFormat/>
    <w:rsid w:val="00A3232D"/>
    <w:pPr>
      <w:keepNext/>
      <w:keepLines/>
      <w:spacing w:after="3" w:line="265" w:lineRule="auto"/>
      <w:ind w:left="568" w:right="2402" w:firstLine="1"/>
      <w:jc w:val="both"/>
      <w:outlineLvl w:val="3"/>
    </w:pPr>
    <w:rPr>
      <w:rFonts w:eastAsia="Times New Roman"/>
      <w:color w:val="000000"/>
      <w:sz w:val="22"/>
      <w:szCs w:val="22"/>
    </w:rPr>
  </w:style>
  <w:style w:type="paragraph" w:styleId="Heading6">
    <w:name w:val="heading 6"/>
    <w:basedOn w:val="Normal"/>
    <w:next w:val="Normal"/>
    <w:link w:val="Heading6Char"/>
    <w:unhideWhenUsed/>
    <w:qFormat/>
    <w:rsid w:val="00E4393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C71"/>
    <w:rPr>
      <w:color w:val="0000EE"/>
      <w:u w:val="single"/>
    </w:rPr>
  </w:style>
  <w:style w:type="character" w:styleId="FollowedHyperlink">
    <w:name w:val="FollowedHyperlink"/>
    <w:rsid w:val="00897C71"/>
    <w:rPr>
      <w:color w:val="551A8B"/>
      <w:u w:val="single"/>
    </w:rPr>
  </w:style>
  <w:style w:type="paragraph" w:styleId="NormalWeb">
    <w:name w:val="Normal (Web)"/>
    <w:basedOn w:val="Normal"/>
    <w:uiPriority w:val="99"/>
    <w:rsid w:val="00897C71"/>
    <w:pPr>
      <w:spacing w:before="100" w:beforeAutospacing="1" w:after="100" w:afterAutospacing="1"/>
    </w:pPr>
  </w:style>
  <w:style w:type="paragraph" w:styleId="ListParagraph">
    <w:name w:val="List Paragraph"/>
    <w:basedOn w:val="Normal"/>
    <w:uiPriority w:val="34"/>
    <w:qFormat/>
    <w:rsid w:val="002F520B"/>
    <w:pPr>
      <w:overflowPunct w:val="0"/>
      <w:autoSpaceDE w:val="0"/>
      <w:autoSpaceDN w:val="0"/>
      <w:adjustRightInd w:val="0"/>
      <w:ind w:left="720"/>
      <w:textAlignment w:val="baseline"/>
    </w:pPr>
    <w:rPr>
      <w:color w:val="auto"/>
      <w:sz w:val="20"/>
      <w:szCs w:val="20"/>
      <w:lang w:eastAsia="en-US"/>
    </w:rPr>
  </w:style>
  <w:style w:type="character" w:customStyle="1" w:styleId="MathematicaFormatStandardForm">
    <w:name w:val="MathematicaFormatStandardForm"/>
    <w:uiPriority w:val="99"/>
    <w:rsid w:val="002F520B"/>
    <w:rPr>
      <w:rFonts w:ascii="Courier" w:hAnsi="Courier" w:cs="Courier"/>
    </w:rPr>
  </w:style>
  <w:style w:type="paragraph" w:styleId="PlainText">
    <w:name w:val="Plain Text"/>
    <w:basedOn w:val="Normal"/>
    <w:link w:val="PlainTextChar"/>
    <w:rsid w:val="00684AE6"/>
    <w:rPr>
      <w:rFonts w:ascii="Courier New" w:hAnsi="Courier New"/>
      <w:color w:val="auto"/>
      <w:sz w:val="20"/>
      <w:szCs w:val="20"/>
      <w:lang w:eastAsia="en-US"/>
    </w:rPr>
  </w:style>
  <w:style w:type="character" w:customStyle="1" w:styleId="PlainTextChar">
    <w:name w:val="Plain Text Char"/>
    <w:basedOn w:val="DefaultParagraphFont"/>
    <w:link w:val="PlainText"/>
    <w:rsid w:val="00684AE6"/>
    <w:rPr>
      <w:rFonts w:ascii="Courier New" w:eastAsia="Times New Roman" w:hAnsi="Courier New"/>
    </w:rPr>
  </w:style>
  <w:style w:type="paragraph" w:styleId="BalloonText">
    <w:name w:val="Balloon Text"/>
    <w:basedOn w:val="Normal"/>
    <w:link w:val="BalloonTextChar"/>
    <w:semiHidden/>
    <w:unhideWhenUsed/>
    <w:rsid w:val="000033C1"/>
    <w:rPr>
      <w:rFonts w:ascii="Segoe UI" w:hAnsi="Segoe UI" w:cs="Segoe UI"/>
      <w:sz w:val="18"/>
      <w:szCs w:val="18"/>
    </w:rPr>
  </w:style>
  <w:style w:type="character" w:customStyle="1" w:styleId="BalloonTextChar">
    <w:name w:val="Balloon Text Char"/>
    <w:basedOn w:val="DefaultParagraphFont"/>
    <w:link w:val="BalloonText"/>
    <w:semiHidden/>
    <w:rsid w:val="000033C1"/>
    <w:rPr>
      <w:rFonts w:ascii="Segoe UI" w:eastAsia="Times New Roman" w:hAnsi="Segoe UI" w:cs="Segoe UI"/>
      <w:color w:val="000000"/>
      <w:sz w:val="18"/>
      <w:szCs w:val="18"/>
      <w:lang w:eastAsia="zh-CN"/>
    </w:rPr>
  </w:style>
  <w:style w:type="character" w:styleId="PlaceholderText">
    <w:name w:val="Placeholder Text"/>
    <w:basedOn w:val="DefaultParagraphFont"/>
    <w:uiPriority w:val="99"/>
    <w:semiHidden/>
    <w:rsid w:val="00FB337D"/>
    <w:rPr>
      <w:color w:val="808080"/>
    </w:rPr>
  </w:style>
  <w:style w:type="table" w:styleId="TableGrid">
    <w:name w:val="Table Grid"/>
    <w:basedOn w:val="TableNormal"/>
    <w:rsid w:val="004E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1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110991"/>
    <w:rPr>
      <w:rFonts w:ascii="Courier New" w:eastAsia="Times New Roman" w:hAnsi="Courier New" w:cs="Courier New"/>
    </w:rPr>
  </w:style>
  <w:style w:type="character" w:customStyle="1" w:styleId="Heading4Char">
    <w:name w:val="Heading 4 Char"/>
    <w:basedOn w:val="DefaultParagraphFont"/>
    <w:link w:val="Heading4"/>
    <w:uiPriority w:val="9"/>
    <w:rsid w:val="00A3232D"/>
    <w:rPr>
      <w:rFonts w:eastAsia="Times New Roman"/>
      <w:color w:val="000000"/>
      <w:sz w:val="22"/>
      <w:szCs w:val="22"/>
    </w:rPr>
  </w:style>
  <w:style w:type="character" w:customStyle="1" w:styleId="Heading2Char">
    <w:name w:val="Heading 2 Char"/>
    <w:basedOn w:val="DefaultParagraphFont"/>
    <w:link w:val="Heading2"/>
    <w:semiHidden/>
    <w:rsid w:val="004636AD"/>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semiHidden/>
    <w:rsid w:val="004636AD"/>
    <w:rPr>
      <w:rFonts w:asciiTheme="majorHAnsi" w:eastAsiaTheme="majorEastAsia" w:hAnsiTheme="majorHAnsi" w:cstheme="majorBidi"/>
      <w:color w:val="243F60" w:themeColor="accent1" w:themeShade="7F"/>
      <w:sz w:val="24"/>
      <w:szCs w:val="24"/>
      <w:lang w:eastAsia="zh-CN"/>
    </w:rPr>
  </w:style>
  <w:style w:type="character" w:styleId="Emphasis">
    <w:name w:val="Emphasis"/>
    <w:basedOn w:val="DefaultParagraphFont"/>
    <w:uiPriority w:val="20"/>
    <w:qFormat/>
    <w:rsid w:val="004636AD"/>
    <w:rPr>
      <w:i/>
      <w:iCs/>
    </w:rPr>
  </w:style>
  <w:style w:type="character" w:customStyle="1" w:styleId="mjx-char">
    <w:name w:val="mjx-char"/>
    <w:basedOn w:val="DefaultParagraphFont"/>
    <w:rsid w:val="00BB3727"/>
  </w:style>
  <w:style w:type="character" w:customStyle="1" w:styleId="mjxassistivemathml">
    <w:name w:val="mjx_assistive_mathml"/>
    <w:basedOn w:val="DefaultParagraphFont"/>
    <w:rsid w:val="00BB3727"/>
  </w:style>
  <w:style w:type="character" w:customStyle="1" w:styleId="Heading6Char">
    <w:name w:val="Heading 6 Char"/>
    <w:basedOn w:val="DefaultParagraphFont"/>
    <w:link w:val="Heading6"/>
    <w:rsid w:val="00E4393D"/>
    <w:rPr>
      <w:rFonts w:asciiTheme="majorHAnsi" w:eastAsiaTheme="majorEastAsia" w:hAnsiTheme="majorHAnsi" w:cstheme="majorBidi"/>
      <w:color w:val="243F60" w:themeColor="accent1" w:themeShade="7F"/>
      <w:sz w:val="24"/>
      <w:szCs w:val="24"/>
      <w:lang w:eastAsia="zh-CN"/>
    </w:rPr>
  </w:style>
  <w:style w:type="character" w:customStyle="1" w:styleId="codenumber">
    <w:name w:val="codenumber"/>
    <w:basedOn w:val="DefaultParagraphFont"/>
    <w:rsid w:val="00E4393D"/>
  </w:style>
  <w:style w:type="character" w:customStyle="1" w:styleId="mjx-charbox">
    <w:name w:val="mjx-charbox"/>
    <w:basedOn w:val="DefaultParagraphFont"/>
    <w:rsid w:val="00E4393D"/>
  </w:style>
  <w:style w:type="character" w:customStyle="1" w:styleId="mo">
    <w:name w:val="mo"/>
    <w:rsid w:val="00F964AE"/>
  </w:style>
  <w:style w:type="character" w:customStyle="1" w:styleId="apple-converted-space">
    <w:name w:val="apple-converted-space"/>
    <w:rsid w:val="00F137F0"/>
  </w:style>
  <w:style w:type="character" w:customStyle="1" w:styleId="Heading1Char">
    <w:name w:val="Heading 1 Char"/>
    <w:basedOn w:val="DefaultParagraphFont"/>
    <w:link w:val="Heading1"/>
    <w:rsid w:val="004E43A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5221">
      <w:bodyDiv w:val="1"/>
      <w:marLeft w:val="0"/>
      <w:marRight w:val="0"/>
      <w:marTop w:val="0"/>
      <w:marBottom w:val="0"/>
      <w:divBdr>
        <w:top w:val="none" w:sz="0" w:space="0" w:color="auto"/>
        <w:left w:val="none" w:sz="0" w:space="0" w:color="auto"/>
        <w:bottom w:val="none" w:sz="0" w:space="0" w:color="auto"/>
        <w:right w:val="none" w:sz="0" w:space="0" w:color="auto"/>
      </w:divBdr>
    </w:div>
    <w:div w:id="148837799">
      <w:bodyDiv w:val="1"/>
      <w:marLeft w:val="0"/>
      <w:marRight w:val="0"/>
      <w:marTop w:val="0"/>
      <w:marBottom w:val="0"/>
      <w:divBdr>
        <w:top w:val="none" w:sz="0" w:space="0" w:color="auto"/>
        <w:left w:val="none" w:sz="0" w:space="0" w:color="auto"/>
        <w:bottom w:val="none" w:sz="0" w:space="0" w:color="auto"/>
        <w:right w:val="none" w:sz="0" w:space="0" w:color="auto"/>
      </w:divBdr>
    </w:div>
    <w:div w:id="457455347">
      <w:bodyDiv w:val="1"/>
      <w:marLeft w:val="0"/>
      <w:marRight w:val="0"/>
      <w:marTop w:val="0"/>
      <w:marBottom w:val="0"/>
      <w:divBdr>
        <w:top w:val="none" w:sz="0" w:space="0" w:color="auto"/>
        <w:left w:val="none" w:sz="0" w:space="0" w:color="auto"/>
        <w:bottom w:val="none" w:sz="0" w:space="0" w:color="auto"/>
        <w:right w:val="none" w:sz="0" w:space="0" w:color="auto"/>
      </w:divBdr>
    </w:div>
    <w:div w:id="634022635">
      <w:bodyDiv w:val="1"/>
      <w:marLeft w:val="0"/>
      <w:marRight w:val="0"/>
      <w:marTop w:val="0"/>
      <w:marBottom w:val="0"/>
      <w:divBdr>
        <w:top w:val="none" w:sz="0" w:space="0" w:color="auto"/>
        <w:left w:val="none" w:sz="0" w:space="0" w:color="auto"/>
        <w:bottom w:val="none" w:sz="0" w:space="0" w:color="auto"/>
        <w:right w:val="none" w:sz="0" w:space="0" w:color="auto"/>
      </w:divBdr>
    </w:div>
    <w:div w:id="968320636">
      <w:bodyDiv w:val="1"/>
      <w:marLeft w:val="0"/>
      <w:marRight w:val="0"/>
      <w:marTop w:val="0"/>
      <w:marBottom w:val="0"/>
      <w:divBdr>
        <w:top w:val="none" w:sz="0" w:space="0" w:color="auto"/>
        <w:left w:val="none" w:sz="0" w:space="0" w:color="auto"/>
        <w:bottom w:val="none" w:sz="0" w:space="0" w:color="auto"/>
        <w:right w:val="none" w:sz="0" w:space="0" w:color="auto"/>
      </w:divBdr>
    </w:div>
    <w:div w:id="112519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264781">
      <w:bodyDiv w:val="1"/>
      <w:marLeft w:val="0"/>
      <w:marRight w:val="0"/>
      <w:marTop w:val="0"/>
      <w:marBottom w:val="0"/>
      <w:divBdr>
        <w:top w:val="none" w:sz="0" w:space="0" w:color="auto"/>
        <w:left w:val="none" w:sz="0" w:space="0" w:color="auto"/>
        <w:bottom w:val="none" w:sz="0" w:space="0" w:color="auto"/>
        <w:right w:val="none" w:sz="0" w:space="0" w:color="auto"/>
      </w:divBdr>
    </w:div>
    <w:div w:id="1833370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826</Words>
  <Characters>4713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prep for test 1</vt:lpstr>
      <vt:lpstr>Vladimir, at point A, must meet Estragon at point B.  But first Vladimir must </vt:lpstr>
    </vt:vector>
  </TitlesOfParts>
  <Company>Loyola University Chicago</Company>
  <LinksUpToDate>false</LinksUpToDate>
  <CharactersWithSpaces>5528</CharactersWithSpaces>
  <SharedDoc>false</SharedDoc>
  <HLinks>
    <vt:vector size="30" baseType="variant">
      <vt:variant>
        <vt:i4>3407983</vt:i4>
      </vt:variant>
      <vt:variant>
        <vt:i4>39</vt:i4>
      </vt:variant>
      <vt:variant>
        <vt:i4>0</vt:i4>
      </vt:variant>
      <vt:variant>
        <vt:i4>5</vt:i4>
      </vt:variant>
      <vt:variant>
        <vt:lpwstr>http://www.luc.edu/</vt:lpwstr>
      </vt:variant>
      <vt:variant>
        <vt:lpwstr/>
      </vt:variant>
      <vt:variant>
        <vt:i4>786502</vt:i4>
      </vt:variant>
      <vt:variant>
        <vt:i4>36</vt:i4>
      </vt:variant>
      <vt:variant>
        <vt:i4>0</vt:i4>
      </vt:variant>
      <vt:variant>
        <vt:i4>5</vt:i4>
      </vt:variant>
      <vt:variant>
        <vt:lpwstr>http://www.math.luc.edu/</vt:lpwstr>
      </vt:variant>
      <vt:variant>
        <vt:lpwstr/>
      </vt:variant>
      <vt:variant>
        <vt:i4>1769499</vt:i4>
      </vt:variant>
      <vt:variant>
        <vt:i4>33</vt:i4>
      </vt:variant>
      <vt:variant>
        <vt:i4>0</vt:i4>
      </vt:variant>
      <vt:variant>
        <vt:i4>5</vt:i4>
      </vt:variant>
      <vt:variant>
        <vt:lpwstr>http://www.math.luc.edu/~ajs/courses/161summer2009/index.htm</vt:lpwstr>
      </vt:variant>
      <vt:variant>
        <vt:lpwstr/>
      </vt:variant>
      <vt:variant>
        <vt:i4>6094965</vt:i4>
      </vt:variant>
      <vt:variant>
        <vt:i4>30</vt:i4>
      </vt:variant>
      <vt:variant>
        <vt:i4>0</vt:i4>
      </vt:variant>
      <vt:variant>
        <vt:i4>5</vt:i4>
      </vt:variant>
      <vt:variant>
        <vt:lpwstr>http://www.pbs.org/wnet/americanmasters/database/johns_j.html</vt:lpwstr>
      </vt:variant>
      <vt:variant>
        <vt:lpwstr/>
      </vt:variant>
      <vt:variant>
        <vt:i4>2752556</vt:i4>
      </vt:variant>
      <vt:variant>
        <vt:i4>3299</vt:i4>
      </vt:variant>
      <vt:variant>
        <vt:i4>1034</vt:i4>
      </vt:variant>
      <vt:variant>
        <vt:i4>1</vt:i4>
      </vt:variant>
      <vt:variant>
        <vt:lpwstr>http://www.walkerart.org/archive/2/BE7399C3F2E65798616E.jpg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for test 1</dc:title>
  <dc:creator>ajs</dc:creator>
  <cp:lastModifiedBy>Saleski, Alan</cp:lastModifiedBy>
  <cp:revision>5</cp:revision>
  <cp:lastPrinted>2019-09-24T14:27:00Z</cp:lastPrinted>
  <dcterms:created xsi:type="dcterms:W3CDTF">2019-09-24T14:27:00Z</dcterms:created>
  <dcterms:modified xsi:type="dcterms:W3CDTF">2019-09-24T14:45:00Z</dcterms:modified>
</cp:coreProperties>
</file>